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sz w:val="24"/>
          <w:szCs w:val="24"/>
        </w:rPr>
        <w:id w:val="-808551268"/>
        <w:docPartObj>
          <w:docPartGallery w:val="Cover Pages"/>
          <w:docPartUnique/>
        </w:docPartObj>
      </w:sdtPr>
      <w:sdtEndPr>
        <w:rPr>
          <w:b w:val="0"/>
          <w:bCs w:val="0"/>
          <w:sz w:val="21"/>
          <w:szCs w:val="21"/>
        </w:rPr>
      </w:sdtEndPr>
      <w:sdtContent>
        <w:p w14:paraId="2B378019" w14:textId="30AE1D40" w:rsidR="00174088" w:rsidRPr="00D75A8E" w:rsidRDefault="00174088" w:rsidP="00605F84">
          <w:pPr>
            <w:spacing w:after="120" w:line="20" w:lineRule="atLeast"/>
            <w:ind w:firstLine="6663"/>
            <w:contextualSpacing/>
            <w:rPr>
              <w:rFonts w:asciiTheme="majorBidi" w:hAnsiTheme="majorBidi" w:cstheme="majorBidi"/>
              <w:sz w:val="24"/>
              <w:szCs w:val="24"/>
            </w:rPr>
          </w:pPr>
        </w:p>
        <w:p w14:paraId="07AD4B2E" w14:textId="1E29CEB9" w:rsidR="00174088" w:rsidRPr="00D75A8E" w:rsidRDefault="00174088" w:rsidP="00174088">
          <w:pPr>
            <w:spacing w:after="120" w:line="20" w:lineRule="atLeast"/>
            <w:ind w:firstLine="6663"/>
            <w:contextualSpacing/>
            <w:rPr>
              <w:rFonts w:asciiTheme="majorBidi" w:hAnsiTheme="majorBidi" w:cstheme="majorBidi"/>
              <w:sz w:val="24"/>
              <w:szCs w:val="24"/>
            </w:rPr>
          </w:pPr>
        </w:p>
        <w:p w14:paraId="1EACD9E2" w14:textId="0AE883F7" w:rsidR="00174088" w:rsidRPr="00D75A8E" w:rsidRDefault="006A773D" w:rsidP="00174088">
          <w:pPr>
            <w:pStyle w:val="Pavadinimas"/>
            <w:ind w:right="-176"/>
            <w:jc w:val="center"/>
            <w:rPr>
              <w:rFonts w:asciiTheme="majorBidi" w:hAnsiTheme="majorBidi"/>
              <w:b/>
              <w:bCs/>
              <w:sz w:val="24"/>
              <w:szCs w:val="24"/>
              <w:shd w:val="clear" w:color="auto" w:fill="FFFFFF"/>
            </w:rPr>
          </w:pPr>
          <w:r>
            <w:rPr>
              <w:rFonts w:asciiTheme="majorBidi" w:hAnsiTheme="majorBidi"/>
              <w:b/>
              <w:bCs/>
              <w:sz w:val="24"/>
              <w:szCs w:val="24"/>
              <w:shd w:val="clear" w:color="auto" w:fill="FFFFFF"/>
            </w:rPr>
            <w:t>VIEŠOJI ĮSTAIGA TAURAGĖS LIGONINĖ</w:t>
          </w:r>
        </w:p>
        <w:p w14:paraId="5032ED9B" w14:textId="77777777" w:rsidR="00543CE3" w:rsidRPr="00D75A8E" w:rsidRDefault="00543CE3" w:rsidP="00543CE3">
          <w:pPr>
            <w:spacing w:after="0" w:line="240" w:lineRule="auto"/>
            <w:jc w:val="center"/>
            <w:rPr>
              <w:rFonts w:asciiTheme="majorBidi" w:hAnsiTheme="majorBidi" w:cstheme="majorBidi"/>
              <w:b/>
              <w:bCs/>
              <w:caps/>
              <w:sz w:val="24"/>
              <w:szCs w:val="24"/>
              <w:shd w:val="clear" w:color="auto" w:fill="FFFFFF"/>
            </w:rPr>
          </w:pPr>
        </w:p>
        <w:p w14:paraId="3745CF07" w14:textId="08123A59" w:rsidR="00543CE3" w:rsidRPr="00D75A8E" w:rsidRDefault="008466C3" w:rsidP="00543CE3">
          <w:pPr>
            <w:spacing w:after="0" w:line="240" w:lineRule="auto"/>
            <w:jc w:val="center"/>
            <w:rPr>
              <w:rFonts w:asciiTheme="majorBidi" w:hAnsiTheme="majorBidi" w:cstheme="majorBidi"/>
              <w:b/>
              <w:bCs/>
              <w:caps/>
              <w:sz w:val="24"/>
              <w:szCs w:val="24"/>
              <w:shd w:val="clear" w:color="auto" w:fill="FFFFFF"/>
            </w:rPr>
          </w:pPr>
          <w:r w:rsidRPr="00D75A8E">
            <w:rPr>
              <w:rFonts w:asciiTheme="majorBidi" w:hAnsiTheme="majorBidi" w:cstheme="majorBidi"/>
              <w:b/>
              <w:bCs/>
              <w:caps/>
              <w:sz w:val="24"/>
              <w:szCs w:val="24"/>
              <w:shd w:val="clear" w:color="auto" w:fill="FFFFFF"/>
            </w:rPr>
            <w:t>supaprastinto</w:t>
          </w:r>
          <w:r w:rsidR="00543CE3" w:rsidRPr="00D75A8E">
            <w:rPr>
              <w:rFonts w:asciiTheme="majorBidi" w:hAnsiTheme="majorBidi" w:cstheme="majorBidi"/>
              <w:b/>
              <w:bCs/>
              <w:caps/>
              <w:sz w:val="24"/>
              <w:szCs w:val="24"/>
              <w:shd w:val="clear" w:color="auto" w:fill="FFFFFF"/>
            </w:rPr>
            <w:t xml:space="preserve"> VIEŠOJO PIRKIMO </w:t>
          </w:r>
        </w:p>
        <w:p w14:paraId="7939AAC5" w14:textId="77777777" w:rsidR="00543CE3" w:rsidRPr="00D75A8E" w:rsidRDefault="00543CE3" w:rsidP="00543CE3">
          <w:pPr>
            <w:spacing w:after="0" w:line="240" w:lineRule="auto"/>
            <w:jc w:val="center"/>
            <w:rPr>
              <w:rFonts w:asciiTheme="majorBidi" w:hAnsiTheme="majorBidi" w:cstheme="majorBidi"/>
              <w:b/>
              <w:bCs/>
              <w:caps/>
              <w:sz w:val="24"/>
              <w:szCs w:val="24"/>
              <w:shd w:val="clear" w:color="auto" w:fill="FFFFFF"/>
            </w:rPr>
          </w:pPr>
        </w:p>
        <w:p w14:paraId="5F068F0A" w14:textId="0FC6585C" w:rsidR="00543CE3" w:rsidRPr="00D75A8E" w:rsidRDefault="008466C3" w:rsidP="00543CE3">
          <w:pPr>
            <w:spacing w:after="0" w:line="240" w:lineRule="auto"/>
            <w:jc w:val="center"/>
            <w:rPr>
              <w:rFonts w:asciiTheme="majorBidi" w:hAnsiTheme="majorBidi" w:cstheme="majorBidi"/>
              <w:b/>
              <w:bCs/>
              <w:caps/>
              <w:sz w:val="24"/>
              <w:szCs w:val="24"/>
              <w:shd w:val="clear" w:color="auto" w:fill="FFFFFF"/>
            </w:rPr>
          </w:pPr>
          <w:r w:rsidRPr="00D75A8E">
            <w:rPr>
              <w:rFonts w:asciiTheme="majorBidi" w:hAnsiTheme="majorBidi" w:cstheme="majorBidi"/>
              <w:b/>
              <w:bCs/>
              <w:caps/>
              <w:sz w:val="24"/>
              <w:szCs w:val="24"/>
              <w:shd w:val="clear" w:color="auto" w:fill="FFFFFF"/>
            </w:rPr>
            <w:t xml:space="preserve">kraujo preparatai </w:t>
          </w:r>
        </w:p>
        <w:p w14:paraId="6E14EC17" w14:textId="77777777" w:rsidR="00491F5F" w:rsidRPr="00D75A8E" w:rsidRDefault="00491F5F" w:rsidP="00543CE3">
          <w:pPr>
            <w:spacing w:after="0" w:line="240" w:lineRule="auto"/>
            <w:jc w:val="center"/>
            <w:rPr>
              <w:rFonts w:asciiTheme="majorBidi" w:hAnsiTheme="majorBidi" w:cstheme="majorBidi"/>
              <w:b/>
              <w:bCs/>
              <w:caps/>
              <w:sz w:val="24"/>
              <w:szCs w:val="24"/>
              <w:shd w:val="clear" w:color="auto" w:fill="FFFFFF"/>
            </w:rPr>
          </w:pPr>
        </w:p>
        <w:p w14:paraId="0D78DAB9" w14:textId="1F5B2A95" w:rsidR="00174088" w:rsidRPr="00D75A8E" w:rsidRDefault="00543CE3" w:rsidP="00543CE3">
          <w:pPr>
            <w:spacing w:after="0" w:line="240" w:lineRule="auto"/>
            <w:jc w:val="center"/>
            <w:rPr>
              <w:rFonts w:asciiTheme="majorBidi" w:hAnsiTheme="majorBidi" w:cstheme="majorBidi"/>
              <w:b/>
              <w:bCs/>
              <w:caps/>
              <w:sz w:val="24"/>
              <w:szCs w:val="24"/>
              <w:shd w:val="clear" w:color="auto" w:fill="FFFFFF"/>
            </w:rPr>
          </w:pPr>
          <w:r w:rsidRPr="00D75A8E">
            <w:rPr>
              <w:rFonts w:asciiTheme="majorBidi" w:hAnsiTheme="majorBidi" w:cstheme="majorBidi"/>
              <w:b/>
              <w:bCs/>
              <w:caps/>
              <w:sz w:val="24"/>
              <w:szCs w:val="24"/>
              <w:shd w:val="clear" w:color="auto" w:fill="FFFFFF"/>
            </w:rPr>
            <w:t>ATVIRO KONKURSO SPECIALIOSIOS SĄLYGOS</w:t>
          </w:r>
        </w:p>
        <w:p w14:paraId="231DAB35" w14:textId="77777777" w:rsidR="00AB28DB" w:rsidRPr="00D75A8E" w:rsidRDefault="00AB28DB" w:rsidP="00B94AF4">
          <w:pPr>
            <w:pStyle w:val="paragrafesrasas2lygis"/>
            <w:rPr>
              <w:rFonts w:asciiTheme="majorBidi" w:hAnsiTheme="majorBidi" w:cstheme="majorBidi"/>
            </w:rPr>
          </w:pPr>
        </w:p>
        <w:p w14:paraId="3EA5A8DB" w14:textId="77777777" w:rsidR="004B402C" w:rsidRPr="00D75A8E" w:rsidRDefault="004B402C" w:rsidP="004B402C">
          <w:pPr>
            <w:pStyle w:val="Turinioantrat"/>
            <w:spacing w:before="0" w:line="20" w:lineRule="atLeast"/>
            <w:ind w:left="426" w:hanging="426"/>
            <w:contextualSpacing/>
            <w:rPr>
              <w:rFonts w:asciiTheme="majorBidi" w:hAnsiTheme="majorBidi"/>
              <w:color w:val="auto"/>
              <w:sz w:val="24"/>
              <w:szCs w:val="24"/>
            </w:rPr>
          </w:pPr>
          <w:r w:rsidRPr="00D75A8E">
            <w:rPr>
              <w:rFonts w:asciiTheme="majorBidi" w:hAnsiTheme="majorBidi"/>
              <w:color w:val="auto"/>
              <w:sz w:val="24"/>
              <w:szCs w:val="24"/>
            </w:rPr>
            <w:t>TURINYS</w:t>
          </w:r>
        </w:p>
        <w:p w14:paraId="744BA77B" w14:textId="384F3C2C"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1. BENDRA INFORMACIJA................................................................................................................</w:t>
          </w:r>
        </w:p>
        <w:p w14:paraId="1565164B" w14:textId="366C7394"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2. PIRKIMO OBJEKTA</w:t>
          </w:r>
          <w:r w:rsidR="008C383A" w:rsidRPr="00D75A8E">
            <w:rPr>
              <w:rFonts w:asciiTheme="majorBidi" w:hAnsiTheme="majorBidi" w:cstheme="majorBidi"/>
              <w:sz w:val="24"/>
              <w:szCs w:val="24"/>
            </w:rPr>
            <w:t>I</w:t>
          </w:r>
          <w:r w:rsidRPr="00D75A8E">
            <w:rPr>
              <w:rFonts w:asciiTheme="majorBidi" w:hAnsiTheme="majorBidi" w:cstheme="majorBidi"/>
              <w:sz w:val="24"/>
              <w:szCs w:val="24"/>
            </w:rPr>
            <w:tab/>
            <w:t>.................................................................................................................</w:t>
          </w:r>
          <w:r w:rsidR="00752212" w:rsidRPr="00D75A8E">
            <w:rPr>
              <w:rFonts w:asciiTheme="majorBidi" w:hAnsiTheme="majorBidi" w:cstheme="majorBidi"/>
              <w:sz w:val="24"/>
              <w:szCs w:val="24"/>
            </w:rPr>
            <w:t>.</w:t>
          </w:r>
          <w:r w:rsidR="004E1DDE" w:rsidRPr="00D75A8E">
            <w:rPr>
              <w:rFonts w:asciiTheme="majorBidi" w:hAnsiTheme="majorBidi" w:cstheme="majorBidi"/>
              <w:sz w:val="24"/>
              <w:szCs w:val="24"/>
            </w:rPr>
            <w:t>...</w:t>
          </w:r>
        </w:p>
        <w:p w14:paraId="6214F16B" w14:textId="452B1957"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3. SUSITIKIMAI SU TIEKĖJAIS IR OBJEKTO APŽIŪRA...............................................................</w:t>
          </w:r>
        </w:p>
        <w:p w14:paraId="587E7C39" w14:textId="29F48CFC"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4. TIEKĖJŲ PAŠALINIMO PAGRINDAI IR KVALIFIKACIJOS REIKALAVIMAI.................</w:t>
          </w:r>
          <w:r w:rsidR="00752212" w:rsidRPr="00D75A8E">
            <w:rPr>
              <w:rFonts w:asciiTheme="majorBidi" w:hAnsiTheme="majorBidi" w:cstheme="majorBidi"/>
              <w:sz w:val="24"/>
              <w:szCs w:val="24"/>
            </w:rPr>
            <w:t>.</w:t>
          </w:r>
          <w:r w:rsidRPr="00D75A8E">
            <w:rPr>
              <w:rFonts w:asciiTheme="majorBidi" w:hAnsiTheme="majorBidi" w:cstheme="majorBidi"/>
              <w:sz w:val="24"/>
              <w:szCs w:val="24"/>
            </w:rPr>
            <w:t>....</w:t>
          </w:r>
        </w:p>
        <w:p w14:paraId="07707532" w14:textId="0C120977"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5. REIKALAVIMAI, SUSIJĘ SU NACIONALINIU SAUGUMU......................................................</w:t>
          </w:r>
        </w:p>
        <w:p w14:paraId="004CB484" w14:textId="769FD0FB"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6. SPECIALIEJI REIKALAVIMAI PASIŪLYMŲ RENGIMUI IR PATEIKIMUI.....................</w:t>
          </w:r>
          <w:r w:rsidR="00752212" w:rsidRPr="00D75A8E">
            <w:rPr>
              <w:rFonts w:asciiTheme="majorBidi" w:hAnsiTheme="majorBidi" w:cstheme="majorBidi"/>
              <w:sz w:val="24"/>
              <w:szCs w:val="24"/>
            </w:rPr>
            <w:t>.</w:t>
          </w:r>
          <w:r w:rsidRPr="00D75A8E">
            <w:rPr>
              <w:rFonts w:asciiTheme="majorBidi" w:hAnsiTheme="majorBidi" w:cstheme="majorBidi"/>
              <w:sz w:val="24"/>
              <w:szCs w:val="24"/>
            </w:rPr>
            <w:t>......</w:t>
          </w:r>
        </w:p>
        <w:p w14:paraId="19B5EC05" w14:textId="6D97E101"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7. PASIŪLYMO GALIOJIMO UŽTIKRINIMAS......................................................................</w:t>
          </w:r>
          <w:r w:rsidR="00752212" w:rsidRPr="00D75A8E">
            <w:rPr>
              <w:rFonts w:asciiTheme="majorBidi" w:hAnsiTheme="majorBidi" w:cstheme="majorBidi"/>
              <w:sz w:val="24"/>
              <w:szCs w:val="24"/>
            </w:rPr>
            <w:t>..........</w:t>
          </w:r>
        </w:p>
        <w:p w14:paraId="732C3AE8" w14:textId="0CABD18C"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8. ELEKTRONINIS AUKCIONAS..........................................................................................</w:t>
          </w:r>
          <w:r w:rsidR="00752212" w:rsidRPr="00D75A8E">
            <w:rPr>
              <w:rFonts w:asciiTheme="majorBidi" w:hAnsiTheme="majorBidi" w:cstheme="majorBidi"/>
              <w:sz w:val="24"/>
              <w:szCs w:val="24"/>
            </w:rPr>
            <w:t>........</w:t>
          </w:r>
          <w:r w:rsidRPr="00D75A8E">
            <w:rPr>
              <w:rFonts w:asciiTheme="majorBidi" w:hAnsiTheme="majorBidi" w:cstheme="majorBidi"/>
              <w:sz w:val="24"/>
              <w:szCs w:val="24"/>
            </w:rPr>
            <w:t>....</w:t>
          </w:r>
        </w:p>
        <w:p w14:paraId="02DCBC3E" w14:textId="020B02AD"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9. PASIŪLYMŲ VERTINIMAS IR PASIŪLYMŲ ATMETIMO PRIEŽASTYS...................</w:t>
          </w:r>
          <w:r w:rsidR="00752212" w:rsidRPr="00D75A8E">
            <w:rPr>
              <w:rFonts w:asciiTheme="majorBidi" w:hAnsiTheme="majorBidi" w:cstheme="majorBidi"/>
              <w:sz w:val="24"/>
              <w:szCs w:val="24"/>
            </w:rPr>
            <w:t>......</w:t>
          </w:r>
          <w:r w:rsidRPr="00D75A8E">
            <w:rPr>
              <w:rFonts w:asciiTheme="majorBidi" w:hAnsiTheme="majorBidi" w:cstheme="majorBidi"/>
              <w:sz w:val="24"/>
              <w:szCs w:val="24"/>
            </w:rPr>
            <w:t>.....</w:t>
          </w:r>
        </w:p>
        <w:p w14:paraId="692E5A08" w14:textId="7B726569"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10. SUTARTIES SUDARYMAS..................................................................................................</w:t>
          </w:r>
          <w:r w:rsidR="00752212" w:rsidRPr="00D75A8E">
            <w:rPr>
              <w:rFonts w:asciiTheme="majorBidi" w:hAnsiTheme="majorBidi" w:cstheme="majorBidi"/>
              <w:sz w:val="24"/>
              <w:szCs w:val="24"/>
            </w:rPr>
            <w:t>.</w:t>
          </w:r>
          <w:r w:rsidRPr="00D75A8E">
            <w:rPr>
              <w:rFonts w:asciiTheme="majorBidi" w:hAnsiTheme="majorBidi" w:cstheme="majorBidi"/>
              <w:sz w:val="24"/>
              <w:szCs w:val="24"/>
            </w:rPr>
            <w:t>.......</w:t>
          </w:r>
        </w:p>
        <w:p w14:paraId="3240D800" w14:textId="72EF0DEF"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11. ASMENS DUOMENŲ TVARKYMAS...................................................................................</w:t>
          </w:r>
          <w:r w:rsidR="00752212" w:rsidRPr="00D75A8E">
            <w:rPr>
              <w:rFonts w:asciiTheme="majorBidi" w:hAnsiTheme="majorBidi" w:cstheme="majorBidi"/>
              <w:sz w:val="24"/>
              <w:szCs w:val="24"/>
            </w:rPr>
            <w:t>..</w:t>
          </w:r>
          <w:r w:rsidRPr="00D75A8E">
            <w:rPr>
              <w:rFonts w:asciiTheme="majorBidi" w:hAnsiTheme="majorBidi" w:cstheme="majorBidi"/>
              <w:sz w:val="24"/>
              <w:szCs w:val="24"/>
            </w:rPr>
            <w:t>....</w:t>
          </w:r>
          <w:r w:rsidR="004E1DDE" w:rsidRPr="00D75A8E">
            <w:rPr>
              <w:rFonts w:asciiTheme="majorBidi" w:hAnsiTheme="majorBidi" w:cstheme="majorBidi"/>
              <w:sz w:val="24"/>
              <w:szCs w:val="24"/>
            </w:rPr>
            <w:t>.</w:t>
          </w:r>
        </w:p>
        <w:p w14:paraId="7CAB427A" w14:textId="7AB9BE8C"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Pirkimo sąlygų 1 priedas „Terminai“.............................................................................................</w:t>
          </w:r>
          <w:r w:rsidR="00752212" w:rsidRPr="00D75A8E">
            <w:rPr>
              <w:rFonts w:asciiTheme="majorBidi" w:hAnsiTheme="majorBidi" w:cstheme="majorBidi"/>
              <w:sz w:val="24"/>
              <w:szCs w:val="24"/>
            </w:rPr>
            <w:t>......</w:t>
          </w:r>
          <w:r w:rsidRPr="00D75A8E">
            <w:rPr>
              <w:rFonts w:asciiTheme="majorBidi" w:hAnsiTheme="majorBidi" w:cstheme="majorBidi"/>
              <w:sz w:val="24"/>
              <w:szCs w:val="24"/>
            </w:rPr>
            <w:t>..</w:t>
          </w:r>
        </w:p>
        <w:p w14:paraId="5122314A" w14:textId="45BD7273"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Pirkimo sąlygų 2 priedas „Techninė specifikacija“.....................................................................</w:t>
          </w:r>
          <w:r w:rsidR="00752212" w:rsidRPr="00D75A8E">
            <w:rPr>
              <w:rFonts w:asciiTheme="majorBidi" w:hAnsiTheme="majorBidi" w:cstheme="majorBidi"/>
              <w:sz w:val="24"/>
              <w:szCs w:val="24"/>
            </w:rPr>
            <w:t>...</w:t>
          </w:r>
          <w:r w:rsidRPr="00D75A8E">
            <w:rPr>
              <w:rFonts w:asciiTheme="majorBidi" w:hAnsiTheme="majorBidi" w:cstheme="majorBidi"/>
              <w:sz w:val="24"/>
              <w:szCs w:val="24"/>
            </w:rPr>
            <w:t>.....</w:t>
          </w:r>
          <w:r w:rsidR="004E1DDE" w:rsidRPr="00D75A8E">
            <w:rPr>
              <w:rFonts w:asciiTheme="majorBidi" w:hAnsiTheme="majorBidi" w:cstheme="majorBidi"/>
              <w:sz w:val="24"/>
              <w:szCs w:val="24"/>
            </w:rPr>
            <w:t>...</w:t>
          </w:r>
        </w:p>
        <w:p w14:paraId="27C9BE2C" w14:textId="13559D03"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Pirkimo sąlygų 3 priedas „Tiekėjų pašalinimo pagrindai“.....................................................................</w:t>
          </w:r>
        </w:p>
        <w:p w14:paraId="0191731B" w14:textId="35400AD0"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Pirkimo sąlygų 4 priedas „</w:t>
          </w:r>
          <w:bookmarkStart w:id="0" w:name="_Hlk156996337"/>
          <w:r w:rsidRPr="00D75A8E">
            <w:rPr>
              <w:rFonts w:asciiTheme="majorBidi" w:hAnsiTheme="majorBidi" w:cstheme="majorBidi"/>
              <w:sz w:val="24"/>
              <w:szCs w:val="24"/>
            </w:rPr>
            <w:t>Tiekėjų kvalifikacijos reikalavimai ir reikalaujami kokybės bei aplinkos apsaugos vadybos sistemų standartai</w:t>
          </w:r>
          <w:bookmarkEnd w:id="0"/>
          <w:r w:rsidRPr="00D75A8E">
            <w:rPr>
              <w:rFonts w:asciiTheme="majorBidi" w:hAnsiTheme="majorBidi" w:cstheme="majorBidi"/>
              <w:sz w:val="24"/>
              <w:szCs w:val="24"/>
            </w:rPr>
            <w:t>“......................................................................</w:t>
          </w:r>
          <w:r w:rsidR="00752212" w:rsidRPr="00D75A8E">
            <w:rPr>
              <w:rFonts w:asciiTheme="majorBidi" w:hAnsiTheme="majorBidi" w:cstheme="majorBidi"/>
              <w:sz w:val="24"/>
              <w:szCs w:val="24"/>
            </w:rPr>
            <w:t>........</w:t>
          </w:r>
          <w:r w:rsidRPr="00D75A8E">
            <w:rPr>
              <w:rFonts w:asciiTheme="majorBidi" w:hAnsiTheme="majorBidi" w:cstheme="majorBidi"/>
              <w:sz w:val="24"/>
              <w:szCs w:val="24"/>
            </w:rPr>
            <w:t>......................</w:t>
          </w:r>
        </w:p>
        <w:p w14:paraId="43F99379" w14:textId="32001AE5"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Pirkimo sąlygų 5 priedas „Europos bendrasis viešųjų pirkimų dokumentas“................................</w:t>
          </w:r>
          <w:r w:rsidR="00854840" w:rsidRPr="00D75A8E">
            <w:rPr>
              <w:rFonts w:asciiTheme="majorBidi" w:hAnsiTheme="majorBidi" w:cstheme="majorBidi"/>
              <w:sz w:val="24"/>
              <w:szCs w:val="24"/>
            </w:rPr>
            <w:t>........</w:t>
          </w:r>
        </w:p>
        <w:p w14:paraId="589B596E" w14:textId="0D1DA7A4"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Pirkimo sąlygų 6 priedas „Pasiūlymo forma“........................................................................................</w:t>
          </w:r>
        </w:p>
        <w:p w14:paraId="7B4FD2EC" w14:textId="4CD5DEE7" w:rsidR="004B402C" w:rsidRPr="00D75A8E" w:rsidRDefault="004B402C" w:rsidP="004B402C">
          <w:pPr>
            <w:spacing w:after="120" w:line="20" w:lineRule="atLeast"/>
            <w:contextualSpacing/>
            <w:rPr>
              <w:rFonts w:asciiTheme="majorBidi" w:hAnsiTheme="majorBidi" w:cstheme="majorBidi"/>
              <w:sz w:val="24"/>
              <w:szCs w:val="24"/>
            </w:rPr>
          </w:pPr>
          <w:r w:rsidRPr="00D75A8E">
            <w:rPr>
              <w:rFonts w:asciiTheme="majorBidi" w:hAnsiTheme="majorBidi" w:cstheme="majorBidi"/>
              <w:sz w:val="24"/>
              <w:szCs w:val="24"/>
            </w:rPr>
            <w:t xml:space="preserve">Pirkimo sąlygų </w:t>
          </w:r>
          <w:r w:rsidR="003362AD">
            <w:rPr>
              <w:rFonts w:asciiTheme="majorBidi" w:hAnsiTheme="majorBidi" w:cstheme="majorBidi"/>
              <w:sz w:val="24"/>
              <w:szCs w:val="24"/>
            </w:rPr>
            <w:t>8</w:t>
          </w:r>
          <w:r w:rsidRPr="00D75A8E">
            <w:rPr>
              <w:rFonts w:asciiTheme="majorBidi" w:hAnsiTheme="majorBidi" w:cstheme="majorBidi"/>
              <w:sz w:val="24"/>
              <w:szCs w:val="24"/>
            </w:rPr>
            <w:t xml:space="preserve"> priedas „Sutarties projektas“........................................................................</w:t>
          </w:r>
          <w:r w:rsidR="00752212" w:rsidRPr="00D75A8E">
            <w:rPr>
              <w:rFonts w:asciiTheme="majorBidi" w:hAnsiTheme="majorBidi" w:cstheme="majorBidi"/>
              <w:sz w:val="24"/>
              <w:szCs w:val="24"/>
            </w:rPr>
            <w:t>.........</w:t>
          </w:r>
          <w:r w:rsidRPr="00D75A8E">
            <w:rPr>
              <w:rFonts w:asciiTheme="majorBidi" w:hAnsiTheme="majorBidi" w:cstheme="majorBidi"/>
              <w:sz w:val="24"/>
              <w:szCs w:val="24"/>
            </w:rPr>
            <w:t>...</w:t>
          </w:r>
        </w:p>
        <w:p w14:paraId="016B7E4B" w14:textId="43619758" w:rsidR="00C8280B" w:rsidRPr="00D75A8E" w:rsidRDefault="00C8280B" w:rsidP="004B402C">
          <w:pPr>
            <w:spacing w:after="120" w:line="20" w:lineRule="atLeast"/>
            <w:contextualSpacing/>
            <w:rPr>
              <w:rFonts w:asciiTheme="majorBidi" w:hAnsiTheme="majorBidi" w:cstheme="majorBidi"/>
              <w:sz w:val="24"/>
              <w:szCs w:val="24"/>
            </w:rPr>
          </w:pPr>
        </w:p>
        <w:p w14:paraId="405BA983" w14:textId="77777777" w:rsidR="004B402C" w:rsidRPr="00D75A8E" w:rsidRDefault="004B402C" w:rsidP="004B402C">
          <w:pPr>
            <w:spacing w:after="120" w:line="20" w:lineRule="atLeast"/>
            <w:contextualSpacing/>
            <w:rPr>
              <w:rFonts w:asciiTheme="majorBidi" w:hAnsiTheme="majorBidi" w:cstheme="majorBidi"/>
              <w:sz w:val="24"/>
              <w:szCs w:val="24"/>
            </w:rPr>
          </w:pPr>
        </w:p>
        <w:p w14:paraId="73CCB438" w14:textId="4BE9D8F5" w:rsidR="005F13F0" w:rsidRPr="00D75A8E" w:rsidRDefault="004E56D6" w:rsidP="004E56D6">
          <w:pPr>
            <w:rPr>
              <w:rFonts w:asciiTheme="majorBidi" w:eastAsia="Times New Roman" w:hAnsiTheme="majorBidi" w:cstheme="majorBidi"/>
              <w:sz w:val="22"/>
              <w:szCs w:val="22"/>
              <w:lang w:eastAsia="en-US"/>
            </w:rPr>
          </w:pPr>
          <w:r w:rsidRPr="00D75A8E">
            <w:rPr>
              <w:rFonts w:asciiTheme="majorBidi" w:hAnsiTheme="majorBidi" w:cstheme="majorBidi"/>
            </w:rPr>
            <w:br w:type="page"/>
          </w:r>
        </w:p>
      </w:sdtContent>
    </w:sdt>
    <w:p w14:paraId="7DBFF88B" w14:textId="6BBCD67C" w:rsidR="002415C7" w:rsidRPr="00D75A8E" w:rsidRDefault="007F0449" w:rsidP="00C710E1">
      <w:pPr>
        <w:pStyle w:val="Antrat1"/>
        <w:numPr>
          <w:ilvl w:val="0"/>
          <w:numId w:val="1"/>
        </w:numPr>
        <w:spacing w:line="20" w:lineRule="atLeast"/>
        <w:ind w:left="0" w:firstLine="567"/>
        <w:contextualSpacing/>
        <w:rPr>
          <w:rFonts w:asciiTheme="majorBidi" w:hAnsiTheme="majorBidi"/>
          <w:b/>
          <w:bCs/>
          <w:sz w:val="24"/>
          <w:szCs w:val="24"/>
        </w:rPr>
      </w:pPr>
      <w:bookmarkStart w:id="1" w:name="_Toc335201954"/>
      <w:bookmarkStart w:id="2" w:name="_Toc147739116"/>
      <w:r w:rsidRPr="00D75A8E">
        <w:rPr>
          <w:rFonts w:asciiTheme="majorBidi" w:hAnsiTheme="majorBidi"/>
          <w:b/>
          <w:bCs/>
          <w:sz w:val="24"/>
          <w:szCs w:val="24"/>
        </w:rPr>
        <w:lastRenderedPageBreak/>
        <w:t>BENDRA INFORMACIJA</w:t>
      </w:r>
    </w:p>
    <w:p w14:paraId="3DC7F14B" w14:textId="77777777" w:rsidR="0050555A" w:rsidRPr="00D75A8E" w:rsidRDefault="007F0449" w:rsidP="00720501">
      <w:pPr>
        <w:pStyle w:val="Sraopastraipa"/>
        <w:numPr>
          <w:ilvl w:val="1"/>
          <w:numId w:val="1"/>
        </w:numPr>
        <w:spacing w:after="0" w:line="20" w:lineRule="atLeast"/>
        <w:ind w:left="0" w:firstLine="567"/>
        <w:jc w:val="both"/>
        <w:rPr>
          <w:rFonts w:asciiTheme="majorBidi" w:hAnsiTheme="majorBidi" w:cstheme="majorBidi"/>
          <w:b/>
          <w:bCs/>
          <w:sz w:val="24"/>
          <w:szCs w:val="24"/>
        </w:rPr>
      </w:pPr>
      <w:r w:rsidRPr="00D75A8E">
        <w:rPr>
          <w:rFonts w:asciiTheme="majorBidi" w:hAnsiTheme="majorBidi" w:cstheme="majorBidi"/>
          <w:b/>
          <w:bCs/>
          <w:sz w:val="24"/>
          <w:szCs w:val="24"/>
        </w:rPr>
        <w:t>Perkančioji organizacija:</w:t>
      </w:r>
    </w:p>
    <w:p w14:paraId="6098BD0C" w14:textId="2E3A03A9" w:rsidR="00DD5D1E" w:rsidRPr="00D75A8E" w:rsidRDefault="004F3C0E" w:rsidP="00DD5D1E">
      <w:pPr>
        <w:pStyle w:val="Sraopastraipa"/>
        <w:numPr>
          <w:ilvl w:val="1"/>
          <w:numId w:val="40"/>
        </w:numPr>
        <w:tabs>
          <w:tab w:val="clear" w:pos="1731"/>
          <w:tab w:val="num" w:pos="1134"/>
        </w:tabs>
        <w:spacing w:after="0" w:line="20" w:lineRule="atLeast"/>
        <w:ind w:left="0" w:firstLine="567"/>
        <w:jc w:val="both"/>
        <w:rPr>
          <w:rFonts w:asciiTheme="majorBidi" w:hAnsiTheme="majorBidi" w:cstheme="majorBidi"/>
          <w:color w:val="000000" w:themeColor="text1"/>
          <w:sz w:val="24"/>
          <w:szCs w:val="24"/>
        </w:rPr>
      </w:pPr>
      <w:r w:rsidRPr="00D75A8E">
        <w:rPr>
          <w:rFonts w:asciiTheme="majorBidi" w:hAnsiTheme="majorBidi" w:cstheme="majorBidi"/>
          <w:color w:val="000000" w:themeColor="text1"/>
          <w:sz w:val="24"/>
          <w:szCs w:val="24"/>
        </w:rPr>
        <w:t xml:space="preserve">  </w:t>
      </w:r>
      <w:r w:rsidR="00605F84" w:rsidRPr="00D75A8E">
        <w:rPr>
          <w:rFonts w:asciiTheme="majorBidi" w:hAnsiTheme="majorBidi" w:cstheme="majorBidi"/>
          <w:color w:val="000000" w:themeColor="text1"/>
          <w:sz w:val="24"/>
          <w:szCs w:val="24"/>
        </w:rPr>
        <w:t>Viešoji įstaiga Tauragės ligoninė</w:t>
      </w:r>
      <w:r w:rsidR="00DD5D1E" w:rsidRPr="00D75A8E">
        <w:rPr>
          <w:rFonts w:asciiTheme="majorBidi" w:hAnsiTheme="majorBidi" w:cstheme="majorBidi"/>
          <w:color w:val="000000" w:themeColor="text1"/>
          <w:sz w:val="24"/>
          <w:szCs w:val="24"/>
        </w:rPr>
        <w:t xml:space="preserve"> vykdo viešąjį pirkimą atviro konkurso būdu</w:t>
      </w:r>
      <w:r w:rsidR="00605F84" w:rsidRPr="00D75A8E">
        <w:rPr>
          <w:rFonts w:asciiTheme="majorBidi" w:hAnsiTheme="majorBidi" w:cstheme="majorBidi"/>
          <w:color w:val="000000" w:themeColor="text1"/>
          <w:sz w:val="24"/>
          <w:szCs w:val="24"/>
        </w:rPr>
        <w:t xml:space="preserve"> (skelbiama apklausa)</w:t>
      </w:r>
      <w:r w:rsidR="005108B7" w:rsidRPr="00D75A8E">
        <w:rPr>
          <w:rFonts w:asciiTheme="majorBidi" w:hAnsiTheme="majorBidi" w:cstheme="majorBidi"/>
          <w:color w:val="000000" w:themeColor="text1"/>
          <w:sz w:val="24"/>
          <w:szCs w:val="24"/>
        </w:rPr>
        <w:t>.</w:t>
      </w:r>
    </w:p>
    <w:p w14:paraId="6256139E" w14:textId="1CC8FDC4" w:rsidR="0050555A" w:rsidRPr="00D75A8E" w:rsidRDefault="007D6857" w:rsidP="00720501">
      <w:pPr>
        <w:pStyle w:val="Sraopastraipa"/>
        <w:numPr>
          <w:ilvl w:val="1"/>
          <w:numId w:val="1"/>
        </w:numPr>
        <w:spacing w:after="0" w:line="20" w:lineRule="atLeast"/>
        <w:ind w:left="0" w:firstLine="567"/>
        <w:jc w:val="both"/>
        <w:rPr>
          <w:rFonts w:asciiTheme="majorBidi" w:hAnsiTheme="majorBidi" w:cstheme="majorBidi"/>
          <w:sz w:val="24"/>
          <w:szCs w:val="24"/>
        </w:rPr>
      </w:pPr>
      <w:r w:rsidRPr="00D75A8E">
        <w:rPr>
          <w:rFonts w:asciiTheme="majorBidi" w:hAnsiTheme="majorBidi" w:cstheme="majorBidi"/>
          <w:color w:val="000000" w:themeColor="text1"/>
          <w:sz w:val="24"/>
          <w:szCs w:val="24"/>
        </w:rPr>
        <w:t>Pirkimas</w:t>
      </w:r>
      <w:r w:rsidR="00B37854" w:rsidRPr="00D75A8E">
        <w:rPr>
          <w:rFonts w:asciiTheme="majorBidi" w:hAnsiTheme="majorBidi" w:cstheme="majorBidi"/>
          <w:color w:val="000000" w:themeColor="text1"/>
          <w:sz w:val="24"/>
          <w:szCs w:val="24"/>
        </w:rPr>
        <w:t xml:space="preserve"> neatlieka</w:t>
      </w:r>
      <w:r w:rsidRPr="00D75A8E">
        <w:rPr>
          <w:rFonts w:asciiTheme="majorBidi" w:hAnsiTheme="majorBidi" w:cstheme="majorBidi"/>
          <w:color w:val="000000" w:themeColor="text1"/>
          <w:sz w:val="24"/>
          <w:szCs w:val="24"/>
        </w:rPr>
        <w:t>mas</w:t>
      </w:r>
      <w:r w:rsidR="00B37854" w:rsidRPr="00D75A8E">
        <w:rPr>
          <w:rFonts w:asciiTheme="majorBidi" w:hAnsiTheme="majorBidi" w:cstheme="majorBidi"/>
          <w:color w:val="000000" w:themeColor="text1"/>
          <w:sz w:val="24"/>
          <w:szCs w:val="24"/>
        </w:rPr>
        <w:t xml:space="preserve"> </w:t>
      </w:r>
      <w:r w:rsidR="002F5F8E" w:rsidRPr="00D75A8E">
        <w:rPr>
          <w:rFonts w:asciiTheme="majorBidi" w:hAnsiTheme="majorBidi" w:cstheme="majorBidi"/>
          <w:color w:val="000000" w:themeColor="text1"/>
          <w:sz w:val="24"/>
          <w:szCs w:val="24"/>
        </w:rPr>
        <w:t>naudojantis centralizuotų pirkimų katalogu</w:t>
      </w:r>
      <w:r w:rsidR="003163D9" w:rsidRPr="00D75A8E">
        <w:rPr>
          <w:rFonts w:asciiTheme="majorBidi" w:hAnsiTheme="majorBidi" w:cstheme="majorBidi"/>
          <w:color w:val="000000" w:themeColor="text1"/>
          <w:sz w:val="24"/>
          <w:szCs w:val="24"/>
        </w:rPr>
        <w:t xml:space="preserve"> https://katalogas.cpo.lt/, nes </w:t>
      </w:r>
      <w:r w:rsidR="0050555A" w:rsidRPr="00D75A8E">
        <w:rPr>
          <w:rFonts w:asciiTheme="majorBidi" w:hAnsiTheme="majorBidi" w:cstheme="majorBidi"/>
          <w:color w:val="000000" w:themeColor="text1"/>
          <w:sz w:val="24"/>
          <w:szCs w:val="24"/>
        </w:rPr>
        <w:t xml:space="preserve">centralizuotų pirkimų </w:t>
      </w:r>
      <w:r w:rsidR="003163D9" w:rsidRPr="00D75A8E">
        <w:rPr>
          <w:rFonts w:asciiTheme="majorBidi" w:hAnsiTheme="majorBidi" w:cstheme="majorBidi"/>
          <w:color w:val="000000" w:themeColor="text1"/>
          <w:sz w:val="24"/>
          <w:szCs w:val="24"/>
        </w:rPr>
        <w:t xml:space="preserve">kataloge tokių </w:t>
      </w:r>
      <w:r w:rsidR="008A11A7" w:rsidRPr="00D75A8E">
        <w:rPr>
          <w:rFonts w:asciiTheme="majorBidi" w:hAnsiTheme="majorBidi" w:cstheme="majorBidi"/>
          <w:color w:val="000000" w:themeColor="text1"/>
          <w:sz w:val="24"/>
          <w:szCs w:val="24"/>
        </w:rPr>
        <w:t>prekių</w:t>
      </w:r>
      <w:r w:rsidR="003163D9" w:rsidRPr="00D75A8E">
        <w:rPr>
          <w:rFonts w:asciiTheme="majorBidi" w:hAnsiTheme="majorBidi" w:cstheme="majorBidi"/>
          <w:color w:val="000000" w:themeColor="text1"/>
          <w:sz w:val="24"/>
          <w:szCs w:val="24"/>
        </w:rPr>
        <w:t>, apimančių pirkimo sąlygų techninę specifikaciją, įsigyti galimybės nėra</w:t>
      </w:r>
      <w:r w:rsidR="00D35661" w:rsidRPr="00D75A8E">
        <w:rPr>
          <w:rFonts w:asciiTheme="majorBidi" w:hAnsiTheme="majorBidi" w:cstheme="majorBidi"/>
          <w:color w:val="000000" w:themeColor="text1"/>
          <w:sz w:val="24"/>
          <w:szCs w:val="24"/>
        </w:rPr>
        <w:t>.</w:t>
      </w:r>
      <w:r w:rsidR="003163D9" w:rsidRPr="00D75A8E">
        <w:rPr>
          <w:rFonts w:asciiTheme="majorBidi" w:hAnsiTheme="majorBidi" w:cstheme="majorBidi"/>
          <w:color w:val="000000" w:themeColor="text1"/>
          <w:sz w:val="24"/>
          <w:szCs w:val="24"/>
        </w:rPr>
        <w:t xml:space="preserve"> </w:t>
      </w:r>
    </w:p>
    <w:p w14:paraId="3D50021F" w14:textId="77777777" w:rsidR="0050555A" w:rsidRPr="00D75A8E" w:rsidRDefault="00AA23FB" w:rsidP="00720501">
      <w:pPr>
        <w:pStyle w:val="Sraopastraipa"/>
        <w:numPr>
          <w:ilvl w:val="1"/>
          <w:numId w:val="1"/>
        </w:numPr>
        <w:spacing w:after="0" w:line="20" w:lineRule="atLeast"/>
        <w:ind w:left="0" w:firstLine="567"/>
        <w:jc w:val="both"/>
        <w:rPr>
          <w:rFonts w:asciiTheme="majorBidi" w:hAnsiTheme="majorBidi" w:cstheme="majorBidi"/>
          <w:sz w:val="24"/>
          <w:szCs w:val="24"/>
        </w:rPr>
      </w:pPr>
      <w:r w:rsidRPr="00D75A8E">
        <w:rPr>
          <w:rFonts w:asciiTheme="majorBidi" w:eastAsia="Times New Roman" w:hAnsiTheme="majorBidi" w:cstheme="majorBidi"/>
          <w:sz w:val="24"/>
          <w:szCs w:val="24"/>
        </w:rPr>
        <w:t>Perkančioji organizacija nerezervuoja teisės dalyvauti pirkime.</w:t>
      </w:r>
    </w:p>
    <w:p w14:paraId="25AEBBB3" w14:textId="77777777" w:rsidR="0050555A" w:rsidRPr="00D75A8E" w:rsidRDefault="00E32C8E" w:rsidP="00720501">
      <w:pPr>
        <w:pStyle w:val="Sraopastraipa"/>
        <w:numPr>
          <w:ilvl w:val="1"/>
          <w:numId w:val="1"/>
        </w:numPr>
        <w:spacing w:after="0" w:line="20" w:lineRule="atLeast"/>
        <w:ind w:left="0" w:firstLine="567"/>
        <w:jc w:val="both"/>
        <w:rPr>
          <w:rFonts w:asciiTheme="majorBidi" w:hAnsiTheme="majorBidi" w:cstheme="majorBidi"/>
          <w:sz w:val="24"/>
          <w:szCs w:val="24"/>
        </w:rPr>
      </w:pPr>
      <w:r w:rsidRPr="00D75A8E">
        <w:rPr>
          <w:rFonts w:asciiTheme="majorBidi" w:hAnsiTheme="majorBidi" w:cstheme="majorBidi"/>
          <w:sz w:val="24"/>
          <w:szCs w:val="24"/>
        </w:rPr>
        <w:t xml:space="preserve">Stebėtojai dalyvauti </w:t>
      </w:r>
      <w:r w:rsidR="008A3C98" w:rsidRPr="00D75A8E">
        <w:rPr>
          <w:rFonts w:asciiTheme="majorBidi" w:hAnsiTheme="majorBidi" w:cstheme="majorBidi"/>
          <w:sz w:val="24"/>
          <w:szCs w:val="24"/>
        </w:rPr>
        <w:t>K</w:t>
      </w:r>
      <w:r w:rsidRPr="00D75A8E">
        <w:rPr>
          <w:rFonts w:asciiTheme="majorBidi" w:hAnsiTheme="majorBidi" w:cstheme="majorBidi"/>
          <w:sz w:val="24"/>
          <w:szCs w:val="24"/>
        </w:rPr>
        <w:t>omisijos posėdžiuose nėra kviečiami</w:t>
      </w:r>
      <w:r w:rsidR="0050555A" w:rsidRPr="00D75A8E">
        <w:rPr>
          <w:rFonts w:asciiTheme="majorBidi" w:hAnsiTheme="majorBidi" w:cstheme="majorBidi"/>
          <w:sz w:val="24"/>
          <w:szCs w:val="24"/>
        </w:rPr>
        <w:t xml:space="preserve">. </w:t>
      </w:r>
    </w:p>
    <w:p w14:paraId="4FEE472B" w14:textId="2603FB80" w:rsidR="004C358C" w:rsidRPr="00D75A8E" w:rsidRDefault="0050555A" w:rsidP="00E53184">
      <w:pPr>
        <w:pStyle w:val="Sraopastraipa"/>
        <w:numPr>
          <w:ilvl w:val="1"/>
          <w:numId w:val="1"/>
        </w:numPr>
        <w:spacing w:after="0" w:line="20" w:lineRule="atLeast"/>
        <w:ind w:left="0" w:firstLine="567"/>
        <w:jc w:val="both"/>
        <w:rPr>
          <w:rFonts w:asciiTheme="majorBidi" w:hAnsiTheme="majorBidi" w:cstheme="majorBidi"/>
          <w:sz w:val="24"/>
          <w:szCs w:val="24"/>
        </w:rPr>
      </w:pPr>
      <w:r w:rsidRPr="00D75A8E">
        <w:rPr>
          <w:rFonts w:asciiTheme="majorBidi" w:hAnsiTheme="majorBidi" w:cstheme="majorBidi"/>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693B4A" w:rsidRPr="00D75A8E">
        <w:rPr>
          <w:rFonts w:asciiTheme="majorBidi" w:hAnsiTheme="majorBidi" w:cstheme="majorBidi"/>
          <w:sz w:val="24"/>
          <w:szCs w:val="24"/>
        </w:rPr>
        <w:t>4.</w:t>
      </w:r>
      <w:r w:rsidR="0086295E" w:rsidRPr="00D75A8E">
        <w:rPr>
          <w:rFonts w:asciiTheme="majorBidi" w:hAnsiTheme="majorBidi" w:cstheme="majorBidi"/>
          <w:sz w:val="24"/>
          <w:szCs w:val="24"/>
        </w:rPr>
        <w:t>4.</w:t>
      </w:r>
      <w:r w:rsidR="000E468D" w:rsidRPr="00D75A8E">
        <w:rPr>
          <w:rFonts w:asciiTheme="majorBidi" w:hAnsiTheme="majorBidi" w:cstheme="majorBidi"/>
          <w:sz w:val="24"/>
          <w:szCs w:val="24"/>
        </w:rPr>
        <w:t>4</w:t>
      </w:r>
      <w:r w:rsidR="0087238E" w:rsidRPr="00D75A8E">
        <w:rPr>
          <w:rFonts w:asciiTheme="majorBidi" w:hAnsiTheme="majorBidi" w:cstheme="majorBidi"/>
          <w:sz w:val="24"/>
          <w:szCs w:val="24"/>
        </w:rPr>
        <w:t xml:space="preserve"> </w:t>
      </w:r>
      <w:r w:rsidR="00E069B2" w:rsidRPr="00D75A8E">
        <w:rPr>
          <w:rFonts w:asciiTheme="majorBidi" w:hAnsiTheme="majorBidi" w:cstheme="majorBidi"/>
          <w:sz w:val="24"/>
          <w:szCs w:val="24"/>
        </w:rPr>
        <w:t xml:space="preserve">punktu </w:t>
      </w:r>
      <w:r w:rsidR="004C358C" w:rsidRPr="00D75A8E">
        <w:rPr>
          <w:rFonts w:asciiTheme="majorBidi" w:hAnsiTheme="majorBidi" w:cstheme="majorBidi"/>
          <w:sz w:val="24"/>
          <w:szCs w:val="24"/>
        </w:rPr>
        <w:t>pirkdamas produktą pirkimo vykdytojas savarankiškai nustato aplinkos apsaugos kriterijus, kurie yra susiję su pirkimo objektu, taikydamas bent vieną iš numatytų aplinkosauginių principų viename, keliuose ar visuose produkto gyvavimo ciklo etapuose:</w:t>
      </w:r>
    </w:p>
    <w:p w14:paraId="03A9F98B" w14:textId="4C25ABC7" w:rsidR="00416A21" w:rsidRPr="00D75A8E" w:rsidRDefault="00A749D8" w:rsidP="00416A21">
      <w:pPr>
        <w:pStyle w:val="Sraopastraipa"/>
        <w:spacing w:after="0" w:line="20" w:lineRule="atLeast"/>
        <w:ind w:left="567"/>
        <w:jc w:val="both"/>
        <w:rPr>
          <w:rFonts w:asciiTheme="majorBidi" w:hAnsiTheme="majorBidi" w:cstheme="majorBidi"/>
          <w:sz w:val="24"/>
          <w:szCs w:val="24"/>
          <w:highlight w:val="green"/>
        </w:rPr>
      </w:pPr>
      <w:r w:rsidRPr="00D75A8E">
        <w:rPr>
          <w:rFonts w:asciiTheme="majorBidi" w:hAnsiTheme="majorBidi" w:cstheme="majorBidi"/>
          <w:sz w:val="24"/>
          <w:szCs w:val="24"/>
        </w:rPr>
        <w:t>4.4.4.1. prekei pagaminti ir (ar) tiekti, paslaugai teikti ar darbams atlikti sunaudojama mažiau gamtos išteklių ir (ar) sudėtyje yra pakartotinai panaudotų ir (ar) perdirbtų medžiagų</w:t>
      </w:r>
      <w:r w:rsidR="00416A21" w:rsidRPr="00D75A8E">
        <w:rPr>
          <w:rFonts w:asciiTheme="majorBidi" w:hAnsiTheme="majorBidi" w:cstheme="majorBidi"/>
          <w:sz w:val="24"/>
          <w:szCs w:val="24"/>
        </w:rPr>
        <w:t>.</w:t>
      </w:r>
    </w:p>
    <w:p w14:paraId="0533821C" w14:textId="3BAB9E84" w:rsidR="00720501" w:rsidRPr="00D75A8E" w:rsidRDefault="00C01DEE" w:rsidP="000E468D">
      <w:pPr>
        <w:spacing w:after="0" w:line="20" w:lineRule="atLeast"/>
        <w:jc w:val="both"/>
        <w:rPr>
          <w:rFonts w:asciiTheme="majorBidi" w:hAnsiTheme="majorBidi" w:cstheme="majorBidi"/>
          <w:sz w:val="24"/>
          <w:szCs w:val="24"/>
        </w:rPr>
      </w:pPr>
      <w:r w:rsidRPr="00D75A8E">
        <w:rPr>
          <w:rFonts w:asciiTheme="majorBidi" w:hAnsiTheme="majorBidi" w:cstheme="majorBidi"/>
          <w:sz w:val="24"/>
          <w:szCs w:val="24"/>
        </w:rPr>
        <w:t xml:space="preserve">Aplinkos apsaugos kriterijai nustatyti specialiųjų pirkimo sąlygų </w:t>
      </w:r>
      <w:r w:rsidR="00C448B7">
        <w:rPr>
          <w:rFonts w:asciiTheme="majorBidi" w:hAnsiTheme="majorBidi" w:cstheme="majorBidi"/>
          <w:sz w:val="24"/>
          <w:szCs w:val="24"/>
        </w:rPr>
        <w:t>8</w:t>
      </w:r>
      <w:r w:rsidRPr="00D75A8E">
        <w:rPr>
          <w:rFonts w:asciiTheme="majorBidi" w:hAnsiTheme="majorBidi" w:cstheme="majorBidi"/>
          <w:sz w:val="24"/>
          <w:szCs w:val="24"/>
        </w:rPr>
        <w:t xml:space="preserve"> priede „</w:t>
      </w:r>
      <w:r w:rsidR="00885912" w:rsidRPr="00D75A8E">
        <w:rPr>
          <w:rFonts w:asciiTheme="majorBidi" w:hAnsiTheme="majorBidi" w:cstheme="majorBidi"/>
          <w:sz w:val="24"/>
          <w:szCs w:val="24"/>
        </w:rPr>
        <w:t>Sutarties projektas</w:t>
      </w:r>
      <w:r w:rsidRPr="00D75A8E">
        <w:rPr>
          <w:rFonts w:asciiTheme="majorBidi" w:hAnsiTheme="majorBidi" w:cstheme="majorBidi"/>
          <w:sz w:val="24"/>
          <w:szCs w:val="24"/>
        </w:rPr>
        <w:t xml:space="preserve">“. </w:t>
      </w:r>
    </w:p>
    <w:p w14:paraId="5C560B2A" w14:textId="77777777" w:rsidR="00720501" w:rsidRPr="00D75A8E" w:rsidRDefault="00E32C8E" w:rsidP="00720501">
      <w:pPr>
        <w:pStyle w:val="Sraopastraipa"/>
        <w:numPr>
          <w:ilvl w:val="1"/>
          <w:numId w:val="1"/>
        </w:numPr>
        <w:tabs>
          <w:tab w:val="left" w:pos="1134"/>
        </w:tabs>
        <w:spacing w:after="0" w:line="240" w:lineRule="auto"/>
        <w:ind w:left="0" w:firstLine="567"/>
        <w:jc w:val="both"/>
        <w:rPr>
          <w:rFonts w:asciiTheme="majorBidi" w:hAnsiTheme="majorBidi" w:cstheme="majorBidi"/>
          <w:sz w:val="24"/>
          <w:szCs w:val="24"/>
        </w:rPr>
      </w:pPr>
      <w:r w:rsidRPr="00D75A8E">
        <w:rPr>
          <w:rFonts w:asciiTheme="majorBidi" w:eastAsia="Arial" w:hAnsiTheme="majorBidi" w:cstheme="majorBidi"/>
          <w:sz w:val="24"/>
          <w:szCs w:val="24"/>
        </w:rPr>
        <w:t xml:space="preserve">Išankstinis skelbimas apie </w:t>
      </w:r>
      <w:r w:rsidR="007A68AD" w:rsidRPr="00D75A8E">
        <w:rPr>
          <w:rFonts w:asciiTheme="majorBidi" w:eastAsia="Arial" w:hAnsiTheme="majorBidi" w:cstheme="majorBidi"/>
          <w:sz w:val="24"/>
          <w:szCs w:val="24"/>
        </w:rPr>
        <w:t>p</w:t>
      </w:r>
      <w:r w:rsidRPr="00D75A8E">
        <w:rPr>
          <w:rFonts w:asciiTheme="majorBidi" w:eastAsia="Arial" w:hAnsiTheme="majorBidi" w:cstheme="majorBidi"/>
          <w:sz w:val="24"/>
          <w:szCs w:val="24"/>
        </w:rPr>
        <w:t>irkimą nebuvo paskelbtas</w:t>
      </w:r>
      <w:r w:rsidR="003163D9" w:rsidRPr="00D75A8E">
        <w:rPr>
          <w:rFonts w:asciiTheme="majorBidi" w:eastAsia="Arial" w:hAnsiTheme="majorBidi" w:cstheme="majorBidi"/>
          <w:sz w:val="24"/>
          <w:szCs w:val="24"/>
        </w:rPr>
        <w:t>.</w:t>
      </w:r>
    </w:p>
    <w:p w14:paraId="0EFD5DB3" w14:textId="77777777" w:rsidR="00720501" w:rsidRPr="00D75A8E" w:rsidRDefault="00015FC9" w:rsidP="00720501">
      <w:pPr>
        <w:pStyle w:val="Sraopastraipa"/>
        <w:numPr>
          <w:ilvl w:val="1"/>
          <w:numId w:val="1"/>
        </w:numPr>
        <w:tabs>
          <w:tab w:val="left" w:pos="1134"/>
        </w:tabs>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lang w:eastAsia="en-US"/>
        </w:rPr>
        <w:t>P</w:t>
      </w:r>
      <w:r w:rsidR="00E32C8E" w:rsidRPr="00D75A8E">
        <w:rPr>
          <w:rFonts w:asciiTheme="majorBidi" w:hAnsiTheme="majorBidi" w:cstheme="majorBidi"/>
          <w:sz w:val="24"/>
          <w:szCs w:val="24"/>
          <w:lang w:eastAsia="en-US"/>
        </w:rPr>
        <w:t xml:space="preserve">irkime </w:t>
      </w:r>
      <w:r w:rsidR="007A68AD" w:rsidRPr="00D75A8E">
        <w:rPr>
          <w:rFonts w:asciiTheme="majorBidi" w:hAnsiTheme="majorBidi" w:cstheme="majorBidi"/>
          <w:sz w:val="24"/>
          <w:szCs w:val="24"/>
        </w:rPr>
        <w:t>perkančioji organizacija</w:t>
      </w:r>
      <w:r w:rsidR="00E32C8E" w:rsidRPr="00D75A8E">
        <w:rPr>
          <w:rFonts w:asciiTheme="majorBidi" w:hAnsiTheme="majorBidi" w:cstheme="majorBidi"/>
          <w:sz w:val="24"/>
          <w:szCs w:val="24"/>
          <w:lang w:eastAsia="en-US"/>
        </w:rPr>
        <w:t xml:space="preserve"> nenumato skelbti pranešimo dėl savanoriško </w:t>
      </w:r>
      <w:proofErr w:type="spellStart"/>
      <w:r w:rsidR="00E32C8E" w:rsidRPr="00D75A8E">
        <w:rPr>
          <w:rFonts w:asciiTheme="majorBidi" w:hAnsiTheme="majorBidi" w:cstheme="majorBidi"/>
          <w:i/>
          <w:iCs/>
          <w:sz w:val="24"/>
          <w:szCs w:val="24"/>
          <w:lang w:eastAsia="en-US"/>
        </w:rPr>
        <w:t>ex</w:t>
      </w:r>
      <w:proofErr w:type="spellEnd"/>
      <w:r w:rsidR="00E32C8E" w:rsidRPr="00D75A8E">
        <w:rPr>
          <w:rFonts w:asciiTheme="majorBidi" w:hAnsiTheme="majorBidi" w:cstheme="majorBidi"/>
          <w:i/>
          <w:iCs/>
          <w:sz w:val="24"/>
          <w:szCs w:val="24"/>
          <w:lang w:eastAsia="en-US"/>
        </w:rPr>
        <w:t xml:space="preserve"> ante</w:t>
      </w:r>
      <w:r w:rsidR="00E32C8E" w:rsidRPr="00D75A8E">
        <w:rPr>
          <w:rFonts w:asciiTheme="majorBidi" w:hAnsiTheme="majorBidi" w:cstheme="majorBidi"/>
          <w:sz w:val="24"/>
          <w:szCs w:val="24"/>
          <w:lang w:eastAsia="en-US"/>
        </w:rPr>
        <w:t xml:space="preserve"> skaidrumo.</w:t>
      </w:r>
    </w:p>
    <w:p w14:paraId="41CA8762" w14:textId="77777777" w:rsidR="00720501" w:rsidRPr="00D75A8E" w:rsidRDefault="007466F8" w:rsidP="00720501">
      <w:pPr>
        <w:pStyle w:val="Sraopastraipa"/>
        <w:numPr>
          <w:ilvl w:val="1"/>
          <w:numId w:val="1"/>
        </w:numPr>
        <w:tabs>
          <w:tab w:val="left" w:pos="1134"/>
        </w:tabs>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Pirkime neleidžia</w:t>
      </w:r>
      <w:r w:rsidR="00216820" w:rsidRPr="00D75A8E">
        <w:rPr>
          <w:rFonts w:asciiTheme="majorBidi" w:hAnsiTheme="majorBidi" w:cstheme="majorBidi"/>
          <w:sz w:val="24"/>
          <w:szCs w:val="24"/>
        </w:rPr>
        <w:t>ma</w:t>
      </w:r>
      <w:r w:rsidRPr="00D75A8E">
        <w:rPr>
          <w:rFonts w:asciiTheme="majorBidi" w:hAnsiTheme="majorBidi" w:cstheme="majorBidi"/>
          <w:sz w:val="24"/>
          <w:szCs w:val="24"/>
        </w:rPr>
        <w:t xml:space="preserve"> pateikti alternatyvių </w:t>
      </w:r>
      <w:r w:rsidR="00D27E76" w:rsidRPr="00D75A8E">
        <w:rPr>
          <w:rFonts w:asciiTheme="majorBidi" w:hAnsiTheme="majorBidi" w:cstheme="majorBidi"/>
          <w:sz w:val="24"/>
          <w:szCs w:val="24"/>
        </w:rPr>
        <w:t>p</w:t>
      </w:r>
      <w:r w:rsidRPr="00D75A8E">
        <w:rPr>
          <w:rFonts w:asciiTheme="majorBidi" w:hAnsiTheme="majorBidi" w:cstheme="majorBidi"/>
          <w:sz w:val="24"/>
          <w:szCs w:val="24"/>
        </w:rPr>
        <w:t xml:space="preserve">asiūlymų. </w:t>
      </w:r>
    </w:p>
    <w:p w14:paraId="1D70EEB2" w14:textId="77777777" w:rsidR="00720501" w:rsidRPr="00D75A8E" w:rsidRDefault="00E32C8E" w:rsidP="00720501">
      <w:pPr>
        <w:pStyle w:val="Sraopastraipa"/>
        <w:numPr>
          <w:ilvl w:val="1"/>
          <w:numId w:val="1"/>
        </w:numPr>
        <w:tabs>
          <w:tab w:val="left" w:pos="1134"/>
        </w:tabs>
        <w:spacing w:after="0" w:line="240" w:lineRule="auto"/>
        <w:ind w:left="0" w:firstLine="567"/>
        <w:jc w:val="both"/>
        <w:rPr>
          <w:rFonts w:asciiTheme="majorBidi" w:hAnsiTheme="majorBidi" w:cstheme="majorBidi"/>
          <w:sz w:val="24"/>
          <w:szCs w:val="24"/>
        </w:rPr>
      </w:pPr>
      <w:r w:rsidRPr="00D75A8E">
        <w:rPr>
          <w:rFonts w:asciiTheme="majorBidi" w:eastAsia="Arial" w:hAnsiTheme="majorBidi" w:cstheme="majorBidi"/>
          <w:sz w:val="24"/>
          <w:szCs w:val="24"/>
        </w:rPr>
        <w:t xml:space="preserve">Bendrosios </w:t>
      </w:r>
      <w:r w:rsidR="007E5F55" w:rsidRPr="00D75A8E">
        <w:rPr>
          <w:rFonts w:asciiTheme="majorBidi" w:eastAsia="Arial" w:hAnsiTheme="majorBidi" w:cstheme="majorBidi"/>
          <w:sz w:val="24"/>
          <w:szCs w:val="24"/>
        </w:rPr>
        <w:t xml:space="preserve">pirkimo </w:t>
      </w:r>
      <w:r w:rsidRPr="00D75A8E">
        <w:rPr>
          <w:rFonts w:asciiTheme="majorBidi" w:eastAsia="Arial" w:hAnsiTheme="majorBidi" w:cstheme="majorBidi"/>
          <w:sz w:val="24"/>
          <w:szCs w:val="24"/>
        </w:rPr>
        <w:t>sąlygos yra neatskiriama ši</w:t>
      </w:r>
      <w:r w:rsidR="00C07F25" w:rsidRPr="00D75A8E">
        <w:rPr>
          <w:rFonts w:asciiTheme="majorBidi" w:eastAsia="Arial" w:hAnsiTheme="majorBidi" w:cstheme="majorBidi"/>
          <w:sz w:val="24"/>
          <w:szCs w:val="24"/>
        </w:rPr>
        <w:t>ų</w:t>
      </w:r>
      <w:r w:rsidRPr="00D75A8E">
        <w:rPr>
          <w:rFonts w:asciiTheme="majorBidi" w:eastAsia="Arial" w:hAnsiTheme="majorBidi" w:cstheme="majorBidi"/>
          <w:sz w:val="24"/>
          <w:szCs w:val="24"/>
        </w:rPr>
        <w:t xml:space="preserve"> </w:t>
      </w:r>
      <w:r w:rsidR="00F4541C" w:rsidRPr="00D75A8E">
        <w:rPr>
          <w:rFonts w:asciiTheme="majorBidi" w:eastAsia="Arial" w:hAnsiTheme="majorBidi" w:cstheme="majorBidi"/>
          <w:sz w:val="24"/>
          <w:szCs w:val="24"/>
        </w:rPr>
        <w:t>p</w:t>
      </w:r>
      <w:r w:rsidRPr="00D75A8E">
        <w:rPr>
          <w:rFonts w:asciiTheme="majorBidi" w:eastAsia="Arial" w:hAnsiTheme="majorBidi" w:cstheme="majorBidi"/>
          <w:sz w:val="24"/>
          <w:szCs w:val="24"/>
        </w:rPr>
        <w:t>irkimo sąlygų dalis.</w:t>
      </w:r>
    </w:p>
    <w:p w14:paraId="579A3D02" w14:textId="53E04D3A" w:rsidR="00720501" w:rsidRPr="00D75A8E" w:rsidRDefault="002E19DF" w:rsidP="00720501">
      <w:pPr>
        <w:pStyle w:val="Sraopastraipa"/>
        <w:numPr>
          <w:ilvl w:val="1"/>
          <w:numId w:val="1"/>
        </w:numPr>
        <w:tabs>
          <w:tab w:val="left" w:pos="1134"/>
        </w:tabs>
        <w:spacing w:after="0" w:line="240" w:lineRule="auto"/>
        <w:ind w:left="0" w:firstLine="567"/>
        <w:jc w:val="both"/>
        <w:rPr>
          <w:rFonts w:asciiTheme="majorBidi" w:hAnsiTheme="majorBidi" w:cstheme="majorBidi"/>
          <w:sz w:val="24"/>
          <w:szCs w:val="24"/>
        </w:rPr>
      </w:pPr>
      <w:r w:rsidRPr="00D75A8E">
        <w:rPr>
          <w:rFonts w:asciiTheme="majorBidi" w:eastAsia="Arial" w:hAnsiTheme="majorBidi" w:cstheme="majorBidi"/>
          <w:b/>
          <w:bCs/>
          <w:sz w:val="24"/>
          <w:szCs w:val="24"/>
        </w:rPr>
        <w:t>K</w:t>
      </w:r>
      <w:r w:rsidR="006E1A0B" w:rsidRPr="00D75A8E">
        <w:rPr>
          <w:rFonts w:asciiTheme="majorBidi" w:eastAsia="Arial" w:hAnsiTheme="majorBidi" w:cstheme="majorBidi"/>
          <w:b/>
          <w:bCs/>
          <w:sz w:val="24"/>
          <w:szCs w:val="24"/>
        </w:rPr>
        <w:t>ontaktiniai asmenys</w:t>
      </w:r>
      <w:r w:rsidR="006E1A0B" w:rsidRPr="00D75A8E">
        <w:rPr>
          <w:rFonts w:asciiTheme="majorBidi" w:eastAsia="Arial" w:hAnsiTheme="majorBidi" w:cstheme="majorBidi"/>
          <w:sz w:val="24"/>
          <w:szCs w:val="24"/>
        </w:rPr>
        <w:t>:</w:t>
      </w:r>
    </w:p>
    <w:p w14:paraId="0B1006EA" w14:textId="56207B0D" w:rsidR="00720501" w:rsidRPr="00D75A8E" w:rsidRDefault="00720501" w:rsidP="00720501">
      <w:pPr>
        <w:pStyle w:val="Sraopastraipa"/>
        <w:numPr>
          <w:ilvl w:val="2"/>
          <w:numId w:val="1"/>
        </w:numPr>
        <w:tabs>
          <w:tab w:val="left" w:pos="1134"/>
        </w:tabs>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Pirkimo objekto</w:t>
      </w:r>
      <w:r w:rsidR="00605F84" w:rsidRPr="00D75A8E">
        <w:rPr>
          <w:rFonts w:asciiTheme="majorBidi" w:hAnsiTheme="majorBidi" w:cstheme="majorBidi"/>
          <w:sz w:val="24"/>
          <w:szCs w:val="24"/>
        </w:rPr>
        <w:t xml:space="preserve"> ir viešųjų pirkimų klausimais</w:t>
      </w:r>
      <w:r w:rsidRPr="00D75A8E">
        <w:rPr>
          <w:rFonts w:asciiTheme="majorBidi" w:hAnsiTheme="majorBidi" w:cstheme="majorBidi"/>
          <w:sz w:val="24"/>
          <w:szCs w:val="24"/>
        </w:rPr>
        <w:t xml:space="preserve"> </w:t>
      </w:r>
      <w:proofErr w:type="spellStart"/>
      <w:r w:rsidR="006E1A0B" w:rsidRPr="00D75A8E">
        <w:rPr>
          <w:rFonts w:asciiTheme="majorBidi" w:hAnsiTheme="majorBidi" w:cstheme="majorBidi"/>
          <w:sz w:val="24"/>
          <w:szCs w:val="24"/>
        </w:rPr>
        <w:t>klausimais</w:t>
      </w:r>
      <w:proofErr w:type="spellEnd"/>
      <w:r w:rsidR="006E1A0B" w:rsidRPr="00D75A8E">
        <w:rPr>
          <w:rFonts w:asciiTheme="majorBidi" w:hAnsiTheme="majorBidi" w:cstheme="majorBidi"/>
          <w:sz w:val="24"/>
          <w:szCs w:val="24"/>
        </w:rPr>
        <w:t xml:space="preserve">: </w:t>
      </w:r>
      <w:r w:rsidR="008703C8" w:rsidRPr="00D75A8E">
        <w:rPr>
          <w:rFonts w:asciiTheme="majorBidi" w:hAnsiTheme="majorBidi" w:cstheme="majorBidi"/>
          <w:sz w:val="24"/>
          <w:szCs w:val="24"/>
        </w:rPr>
        <w:t>Regina Gudjonienė</w:t>
      </w:r>
      <w:r w:rsidR="006E1A0B" w:rsidRPr="00D75A8E">
        <w:rPr>
          <w:rFonts w:asciiTheme="majorBidi" w:hAnsiTheme="majorBidi" w:cstheme="majorBidi"/>
          <w:sz w:val="24"/>
          <w:szCs w:val="24"/>
        </w:rPr>
        <w:t xml:space="preserve">, </w:t>
      </w:r>
      <w:r w:rsidR="008703C8" w:rsidRPr="00D75A8E">
        <w:rPr>
          <w:rFonts w:asciiTheme="majorBidi" w:hAnsiTheme="majorBidi" w:cstheme="majorBidi"/>
          <w:sz w:val="24"/>
          <w:szCs w:val="24"/>
        </w:rPr>
        <w:t xml:space="preserve">VšĮ </w:t>
      </w:r>
      <w:r w:rsidR="006E1A0B" w:rsidRPr="00D75A8E">
        <w:rPr>
          <w:rFonts w:asciiTheme="majorBidi" w:hAnsiTheme="majorBidi" w:cstheme="majorBidi"/>
          <w:sz w:val="24"/>
          <w:szCs w:val="24"/>
        </w:rPr>
        <w:t xml:space="preserve">Tauragės </w:t>
      </w:r>
      <w:r w:rsidR="008703C8" w:rsidRPr="00D75A8E">
        <w:rPr>
          <w:rFonts w:asciiTheme="majorBidi" w:hAnsiTheme="majorBidi" w:cstheme="majorBidi"/>
          <w:sz w:val="24"/>
          <w:szCs w:val="24"/>
        </w:rPr>
        <w:t>ligoninės viešųjų pirkimų</w:t>
      </w:r>
      <w:r w:rsidR="00E3329C" w:rsidRPr="00D75A8E">
        <w:rPr>
          <w:rFonts w:asciiTheme="majorBidi" w:hAnsiTheme="majorBidi" w:cstheme="majorBidi"/>
          <w:sz w:val="24"/>
          <w:szCs w:val="24"/>
        </w:rPr>
        <w:t xml:space="preserve"> v</w:t>
      </w:r>
      <w:r w:rsidR="0040561A" w:rsidRPr="00D75A8E">
        <w:rPr>
          <w:rFonts w:asciiTheme="majorBidi" w:hAnsiTheme="majorBidi" w:cstheme="majorBidi"/>
          <w:sz w:val="24"/>
          <w:szCs w:val="24"/>
        </w:rPr>
        <w:t>yriausioji specialistė</w:t>
      </w:r>
      <w:r w:rsidR="006E1A0B" w:rsidRPr="00D75A8E">
        <w:rPr>
          <w:rFonts w:asciiTheme="majorBidi" w:hAnsiTheme="majorBidi" w:cstheme="majorBidi"/>
          <w:sz w:val="24"/>
          <w:szCs w:val="24"/>
        </w:rPr>
        <w:t xml:space="preserve">, tel. </w:t>
      </w:r>
      <w:r w:rsidR="00FB5ED3" w:rsidRPr="00D75A8E">
        <w:rPr>
          <w:rFonts w:asciiTheme="majorBidi" w:hAnsiTheme="majorBidi" w:cstheme="majorBidi"/>
          <w:sz w:val="24"/>
          <w:szCs w:val="24"/>
        </w:rPr>
        <w:t>8 446 62718</w:t>
      </w:r>
      <w:r w:rsidR="006E1A0B" w:rsidRPr="00D75A8E">
        <w:rPr>
          <w:rFonts w:asciiTheme="majorBidi" w:hAnsiTheme="majorBidi" w:cstheme="majorBidi"/>
          <w:sz w:val="24"/>
          <w:szCs w:val="24"/>
        </w:rPr>
        <w:t>, el. p.</w:t>
      </w:r>
      <w:r w:rsidR="00A33950" w:rsidRPr="00D75A8E">
        <w:rPr>
          <w:rFonts w:asciiTheme="majorBidi" w:hAnsiTheme="majorBidi" w:cstheme="majorBidi"/>
          <w:sz w:val="24"/>
          <w:szCs w:val="24"/>
        </w:rPr>
        <w:t xml:space="preserve"> </w:t>
      </w:r>
      <w:proofErr w:type="spellStart"/>
      <w:r w:rsidR="00FB5ED3" w:rsidRPr="00D75A8E">
        <w:rPr>
          <w:rFonts w:asciiTheme="majorBidi" w:hAnsiTheme="majorBidi" w:cstheme="majorBidi"/>
          <w:sz w:val="24"/>
          <w:szCs w:val="24"/>
        </w:rPr>
        <w:t>regina</w:t>
      </w:r>
      <w:r w:rsidR="00A33950" w:rsidRPr="00D75A8E">
        <w:rPr>
          <w:rFonts w:asciiTheme="majorBidi" w:hAnsiTheme="majorBidi" w:cstheme="majorBidi"/>
          <w:sz w:val="24"/>
          <w:szCs w:val="24"/>
        </w:rPr>
        <w:t>.</w:t>
      </w:r>
      <w:r w:rsidR="00FB5ED3" w:rsidRPr="00D75A8E">
        <w:rPr>
          <w:rFonts w:asciiTheme="majorBidi" w:hAnsiTheme="majorBidi" w:cstheme="majorBidi"/>
          <w:sz w:val="24"/>
          <w:szCs w:val="24"/>
        </w:rPr>
        <w:t>gudjonine</w:t>
      </w:r>
      <w:r w:rsidR="00A33950" w:rsidRPr="00D75A8E">
        <w:rPr>
          <w:rFonts w:asciiTheme="majorBidi" w:hAnsiTheme="majorBidi" w:cstheme="majorBidi"/>
          <w:sz w:val="24"/>
          <w:szCs w:val="24"/>
        </w:rPr>
        <w:t>@taurage</w:t>
      </w:r>
      <w:r w:rsidR="00FB5ED3" w:rsidRPr="00D75A8E">
        <w:rPr>
          <w:rFonts w:asciiTheme="majorBidi" w:hAnsiTheme="majorBidi" w:cstheme="majorBidi"/>
          <w:sz w:val="24"/>
          <w:szCs w:val="24"/>
        </w:rPr>
        <w:t>sligonine</w:t>
      </w:r>
      <w:r w:rsidR="00A33950" w:rsidRPr="00D75A8E">
        <w:rPr>
          <w:rFonts w:asciiTheme="majorBidi" w:hAnsiTheme="majorBidi" w:cstheme="majorBidi"/>
          <w:sz w:val="24"/>
          <w:szCs w:val="24"/>
        </w:rPr>
        <w:t>.lt</w:t>
      </w:r>
      <w:proofErr w:type="spellEnd"/>
      <w:r w:rsidR="00A33950" w:rsidRPr="00D75A8E">
        <w:rPr>
          <w:rFonts w:asciiTheme="majorBidi" w:hAnsiTheme="majorBidi" w:cstheme="majorBidi"/>
          <w:sz w:val="24"/>
          <w:szCs w:val="24"/>
        </w:rPr>
        <w:t xml:space="preserve"> </w:t>
      </w:r>
      <w:r w:rsidR="006E1A0B" w:rsidRPr="00D75A8E">
        <w:rPr>
          <w:rFonts w:asciiTheme="majorBidi" w:hAnsiTheme="majorBidi" w:cstheme="majorBidi"/>
          <w:sz w:val="24"/>
          <w:szCs w:val="24"/>
        </w:rPr>
        <w:t>;</w:t>
      </w:r>
    </w:p>
    <w:p w14:paraId="62988A01" w14:textId="03A697A2" w:rsidR="007F0449" w:rsidRPr="00D75A8E" w:rsidRDefault="007F0449" w:rsidP="00605F84">
      <w:pPr>
        <w:pStyle w:val="Sraopastraipa"/>
        <w:tabs>
          <w:tab w:val="left" w:pos="1134"/>
        </w:tabs>
        <w:spacing w:after="0" w:line="240" w:lineRule="auto"/>
        <w:ind w:left="567"/>
        <w:jc w:val="both"/>
        <w:rPr>
          <w:rFonts w:asciiTheme="majorBidi" w:hAnsiTheme="majorBidi" w:cstheme="majorBidi"/>
          <w:sz w:val="24"/>
          <w:szCs w:val="24"/>
        </w:rPr>
      </w:pPr>
    </w:p>
    <w:p w14:paraId="5DEDEBC7" w14:textId="4C40E2D6" w:rsidR="00B41C66" w:rsidRPr="00D75A8E" w:rsidRDefault="00720501" w:rsidP="002F16F7">
      <w:pPr>
        <w:pStyle w:val="Antrat1"/>
        <w:numPr>
          <w:ilvl w:val="0"/>
          <w:numId w:val="1"/>
        </w:numPr>
        <w:spacing w:line="20" w:lineRule="atLeast"/>
        <w:ind w:left="0" w:firstLine="567"/>
        <w:contextualSpacing/>
        <w:rPr>
          <w:rFonts w:asciiTheme="majorBidi" w:hAnsiTheme="majorBidi"/>
          <w:b/>
          <w:bCs/>
          <w:sz w:val="24"/>
          <w:szCs w:val="24"/>
        </w:rPr>
      </w:pPr>
      <w:bookmarkStart w:id="3" w:name="_Ref39426332"/>
      <w:bookmarkStart w:id="4" w:name="_Ref39426338"/>
      <w:bookmarkEnd w:id="1"/>
      <w:r w:rsidRPr="00D75A8E">
        <w:rPr>
          <w:rFonts w:asciiTheme="majorBidi" w:hAnsiTheme="majorBidi"/>
          <w:b/>
          <w:bCs/>
          <w:sz w:val="24"/>
          <w:szCs w:val="24"/>
        </w:rPr>
        <w:t>PIRKIMO OBJEKTAS</w:t>
      </w:r>
      <w:bookmarkEnd w:id="3"/>
      <w:bookmarkEnd w:id="4"/>
    </w:p>
    <w:p w14:paraId="5141BF01" w14:textId="271FC926" w:rsidR="000763C8" w:rsidRPr="00D75A8E" w:rsidRDefault="00720501" w:rsidP="001D0A1D">
      <w:pPr>
        <w:pStyle w:val="Sraopastraipa"/>
        <w:numPr>
          <w:ilvl w:val="1"/>
          <w:numId w:val="4"/>
        </w:numPr>
        <w:tabs>
          <w:tab w:val="left" w:pos="993"/>
        </w:tabs>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 xml:space="preserve">Perkančioji organizacija </w:t>
      </w:r>
      <w:r w:rsidR="00902424" w:rsidRPr="00D75A8E">
        <w:rPr>
          <w:rFonts w:asciiTheme="majorBidi" w:hAnsiTheme="majorBidi" w:cstheme="majorBidi"/>
          <w:sz w:val="24"/>
          <w:szCs w:val="24"/>
        </w:rPr>
        <w:t xml:space="preserve">perka </w:t>
      </w:r>
      <w:r w:rsidR="00156DED" w:rsidRPr="00D75A8E">
        <w:rPr>
          <w:rFonts w:asciiTheme="majorBidi" w:hAnsiTheme="majorBidi" w:cstheme="majorBidi"/>
          <w:b/>
          <w:bCs/>
          <w:sz w:val="24"/>
          <w:szCs w:val="24"/>
        </w:rPr>
        <w:t>kraujo preparatus</w:t>
      </w:r>
      <w:r w:rsidR="004E41DD" w:rsidRPr="00D75A8E">
        <w:rPr>
          <w:rFonts w:asciiTheme="majorBidi" w:hAnsiTheme="majorBidi" w:cstheme="majorBidi"/>
          <w:sz w:val="24"/>
          <w:szCs w:val="24"/>
        </w:rPr>
        <w:t xml:space="preserve"> </w:t>
      </w:r>
      <w:r w:rsidR="00D11B0B" w:rsidRPr="00D75A8E">
        <w:rPr>
          <w:rFonts w:asciiTheme="majorBidi" w:hAnsiTheme="majorBidi" w:cstheme="majorBidi"/>
          <w:sz w:val="24"/>
          <w:szCs w:val="24"/>
        </w:rPr>
        <w:t>(toliau – P</w:t>
      </w:r>
      <w:r w:rsidR="001D61E6" w:rsidRPr="00D75A8E">
        <w:rPr>
          <w:rFonts w:asciiTheme="majorBidi" w:hAnsiTheme="majorBidi" w:cstheme="majorBidi"/>
          <w:sz w:val="24"/>
          <w:szCs w:val="24"/>
        </w:rPr>
        <w:t>rekės</w:t>
      </w:r>
      <w:r w:rsidR="00D11B0B" w:rsidRPr="00D75A8E">
        <w:rPr>
          <w:rFonts w:asciiTheme="majorBidi" w:hAnsiTheme="majorBidi" w:cstheme="majorBidi"/>
          <w:sz w:val="24"/>
          <w:szCs w:val="24"/>
        </w:rPr>
        <w:t xml:space="preserve">). </w:t>
      </w:r>
      <w:r w:rsidRPr="00D75A8E">
        <w:rPr>
          <w:rFonts w:asciiTheme="majorBidi" w:hAnsiTheme="majorBidi" w:cstheme="majorBidi"/>
          <w:sz w:val="24"/>
          <w:szCs w:val="24"/>
        </w:rPr>
        <w:t xml:space="preserve">Reikalavimai pirkimo objektui nustatyti specialiųjų pirkimo sąlygų 2 priede „Techninė specifikacija“ ir </w:t>
      </w:r>
      <w:r w:rsidR="00C448B7">
        <w:rPr>
          <w:rFonts w:asciiTheme="majorBidi" w:hAnsiTheme="majorBidi" w:cstheme="majorBidi"/>
          <w:sz w:val="24"/>
          <w:szCs w:val="24"/>
        </w:rPr>
        <w:t>8</w:t>
      </w:r>
      <w:r w:rsidRPr="00D75A8E">
        <w:rPr>
          <w:rFonts w:asciiTheme="majorBidi" w:hAnsiTheme="majorBidi" w:cstheme="majorBidi"/>
          <w:sz w:val="24"/>
          <w:szCs w:val="24"/>
        </w:rPr>
        <w:t xml:space="preserve"> priede „Pirkimo sutarties projektas“.</w:t>
      </w:r>
    </w:p>
    <w:p w14:paraId="52B585F5" w14:textId="253379FE" w:rsidR="000F1BE9" w:rsidRPr="00D75A8E" w:rsidRDefault="00720501" w:rsidP="000F1BE9">
      <w:pPr>
        <w:pStyle w:val="Sraopastraipa"/>
        <w:numPr>
          <w:ilvl w:val="2"/>
          <w:numId w:val="29"/>
        </w:numPr>
        <w:tabs>
          <w:tab w:val="left" w:pos="993"/>
        </w:tabs>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Pirkimo objektas</w:t>
      </w:r>
      <w:r w:rsidR="000F1BE9" w:rsidRPr="00D75A8E">
        <w:rPr>
          <w:rFonts w:asciiTheme="majorBidi" w:hAnsiTheme="majorBidi" w:cstheme="majorBidi"/>
          <w:sz w:val="24"/>
          <w:szCs w:val="24"/>
        </w:rPr>
        <w:t xml:space="preserve"> į dalis ne</w:t>
      </w:r>
      <w:r w:rsidRPr="00D75A8E">
        <w:rPr>
          <w:rFonts w:asciiTheme="majorBidi" w:hAnsiTheme="majorBidi" w:cstheme="majorBidi"/>
          <w:sz w:val="24"/>
          <w:szCs w:val="24"/>
        </w:rPr>
        <w:t>skaidomas</w:t>
      </w:r>
      <w:r w:rsidR="000F1BE9" w:rsidRPr="00D75A8E">
        <w:rPr>
          <w:rFonts w:asciiTheme="majorBidi" w:hAnsiTheme="majorBidi" w:cstheme="majorBidi"/>
          <w:sz w:val="24"/>
          <w:szCs w:val="24"/>
        </w:rPr>
        <w:t xml:space="preserve">, </w:t>
      </w:r>
      <w:r w:rsidRPr="00D75A8E">
        <w:rPr>
          <w:rFonts w:asciiTheme="majorBidi" w:hAnsiTheme="majorBidi" w:cstheme="majorBidi"/>
          <w:sz w:val="24"/>
          <w:szCs w:val="24"/>
        </w:rPr>
        <w:t xml:space="preserve">apimtys ir dalykas, reikalavimai ir techninė specifikacija apibrėžti specialiųjų pirkimo sąlygų </w:t>
      </w:r>
      <w:r w:rsidR="003E5602" w:rsidRPr="00D75A8E">
        <w:rPr>
          <w:rFonts w:asciiTheme="majorBidi" w:hAnsiTheme="majorBidi" w:cstheme="majorBidi"/>
          <w:sz w:val="24"/>
          <w:szCs w:val="24"/>
        </w:rPr>
        <w:t xml:space="preserve">2 priede </w:t>
      </w:r>
      <w:r w:rsidR="003E5602" w:rsidRPr="00D75A8E">
        <w:rPr>
          <w:rFonts w:asciiTheme="majorBidi" w:eastAsia="Calibri" w:hAnsiTheme="majorBidi" w:cstheme="majorBidi"/>
          <w:color w:val="000000" w:themeColor="text1"/>
          <w:sz w:val="24"/>
          <w:szCs w:val="24"/>
        </w:rPr>
        <w:t xml:space="preserve">„Techninė specifikacija“ ir </w:t>
      </w:r>
      <w:r w:rsidR="00C448B7">
        <w:rPr>
          <w:rFonts w:asciiTheme="majorBidi" w:eastAsia="Calibri" w:hAnsiTheme="majorBidi" w:cstheme="majorBidi"/>
          <w:color w:val="000000" w:themeColor="text1"/>
          <w:sz w:val="24"/>
          <w:szCs w:val="24"/>
        </w:rPr>
        <w:t>8</w:t>
      </w:r>
      <w:r w:rsidR="003E5602" w:rsidRPr="00D75A8E">
        <w:rPr>
          <w:rFonts w:asciiTheme="majorBidi" w:eastAsia="Calibri" w:hAnsiTheme="majorBidi" w:cstheme="majorBidi"/>
          <w:color w:val="000000" w:themeColor="text1"/>
          <w:sz w:val="24"/>
          <w:szCs w:val="24"/>
        </w:rPr>
        <w:t xml:space="preserve"> priede „Pirkimo sutarties projektas“</w:t>
      </w:r>
      <w:r w:rsidRPr="00D75A8E">
        <w:rPr>
          <w:rFonts w:asciiTheme="majorBidi" w:hAnsiTheme="majorBidi" w:cstheme="majorBidi"/>
          <w:sz w:val="24"/>
          <w:szCs w:val="24"/>
        </w:rPr>
        <w:t xml:space="preserve">. </w:t>
      </w:r>
    </w:p>
    <w:p w14:paraId="7178B5CA" w14:textId="16BC1806" w:rsidR="00533A00" w:rsidRPr="00D75A8E" w:rsidRDefault="00596C78" w:rsidP="00533A00">
      <w:pPr>
        <w:pStyle w:val="Sraopastraipa"/>
        <w:numPr>
          <w:ilvl w:val="2"/>
          <w:numId w:val="29"/>
        </w:numPr>
        <w:tabs>
          <w:tab w:val="left" w:pos="993"/>
        </w:tabs>
        <w:spacing w:after="0" w:line="240" w:lineRule="auto"/>
        <w:ind w:left="0" w:firstLine="567"/>
        <w:jc w:val="both"/>
        <w:rPr>
          <w:rFonts w:asciiTheme="majorBidi" w:hAnsiTheme="majorBidi" w:cstheme="majorBidi"/>
          <w:i/>
          <w:iCs/>
          <w:color w:val="FF0000"/>
          <w:sz w:val="24"/>
          <w:szCs w:val="24"/>
        </w:rPr>
      </w:pPr>
      <w:bookmarkStart w:id="5" w:name="_Hlk161840737"/>
      <w:r w:rsidRPr="00D75A8E">
        <w:rPr>
          <w:rFonts w:asciiTheme="majorBidi" w:hAnsiTheme="majorBidi" w:cstheme="majorBidi"/>
          <w:sz w:val="24"/>
          <w:szCs w:val="24"/>
        </w:rPr>
        <w:t xml:space="preserve">Maksimali pirkimui skirta lėšų suma visam sutarties galiojimo laikotarpiui, pirkimo dokumentuose, sutartyje nurodytų </w:t>
      </w:r>
      <w:r w:rsidR="00A160A4" w:rsidRPr="00D75A8E">
        <w:rPr>
          <w:rFonts w:asciiTheme="majorBidi" w:hAnsiTheme="majorBidi" w:cstheme="majorBidi"/>
          <w:sz w:val="24"/>
          <w:szCs w:val="24"/>
        </w:rPr>
        <w:t>prekių</w:t>
      </w:r>
      <w:r w:rsidRPr="00D75A8E">
        <w:rPr>
          <w:rFonts w:asciiTheme="majorBidi" w:hAnsiTheme="majorBidi" w:cstheme="majorBidi"/>
          <w:sz w:val="24"/>
          <w:szCs w:val="24"/>
        </w:rPr>
        <w:t xml:space="preserve"> įsigijimui ir tiekėjo pasiūlyme nurodytais įkainiais yra</w:t>
      </w:r>
      <w:r w:rsidR="007202A3" w:rsidRPr="00D75A8E">
        <w:rPr>
          <w:rFonts w:asciiTheme="majorBidi" w:hAnsiTheme="majorBidi" w:cstheme="majorBidi"/>
          <w:sz w:val="24"/>
          <w:szCs w:val="24"/>
        </w:rPr>
        <w:t xml:space="preserve"> </w:t>
      </w:r>
      <w:r w:rsidR="00A3488B" w:rsidRPr="00D75A8E">
        <w:rPr>
          <w:rFonts w:asciiTheme="majorBidi" w:hAnsiTheme="majorBidi" w:cstheme="majorBidi"/>
          <w:sz w:val="24"/>
          <w:szCs w:val="24"/>
        </w:rPr>
        <w:t xml:space="preserve"> </w:t>
      </w:r>
      <w:r w:rsidR="00605F84" w:rsidRPr="00D75A8E">
        <w:rPr>
          <w:rFonts w:asciiTheme="majorBidi" w:hAnsiTheme="majorBidi" w:cstheme="majorBidi"/>
          <w:sz w:val="24"/>
          <w:szCs w:val="24"/>
        </w:rPr>
        <w:t>7</w:t>
      </w:r>
      <w:r w:rsidR="00665EE2" w:rsidRPr="00D75A8E">
        <w:rPr>
          <w:rFonts w:asciiTheme="majorBidi" w:hAnsiTheme="majorBidi" w:cstheme="majorBidi"/>
          <w:b/>
          <w:bCs/>
          <w:sz w:val="24"/>
          <w:szCs w:val="24"/>
        </w:rPr>
        <w:t>0 000,00</w:t>
      </w:r>
      <w:r w:rsidR="00A3488B" w:rsidRPr="00D75A8E">
        <w:rPr>
          <w:rFonts w:asciiTheme="majorBidi" w:hAnsiTheme="majorBidi" w:cstheme="majorBidi"/>
          <w:b/>
          <w:bCs/>
          <w:sz w:val="24"/>
          <w:szCs w:val="24"/>
        </w:rPr>
        <w:t xml:space="preserve"> Eur</w:t>
      </w:r>
      <w:bookmarkEnd w:id="5"/>
      <w:r w:rsidR="00665EE2" w:rsidRPr="00D75A8E">
        <w:rPr>
          <w:rFonts w:asciiTheme="majorBidi" w:hAnsiTheme="majorBidi" w:cstheme="majorBidi"/>
          <w:b/>
          <w:bCs/>
          <w:sz w:val="24"/>
          <w:szCs w:val="24"/>
        </w:rPr>
        <w:t xml:space="preserve"> (</w:t>
      </w:r>
      <w:r w:rsidR="00665EE2" w:rsidRPr="00D75A8E">
        <w:rPr>
          <w:rFonts w:asciiTheme="majorBidi" w:hAnsiTheme="majorBidi" w:cstheme="majorBidi"/>
          <w:i/>
          <w:iCs/>
          <w:sz w:val="24"/>
          <w:szCs w:val="24"/>
        </w:rPr>
        <w:t>PVM kraujo preparatams netaikomas</w:t>
      </w:r>
      <w:r w:rsidR="00665EE2" w:rsidRPr="00D75A8E">
        <w:rPr>
          <w:rFonts w:asciiTheme="majorBidi" w:hAnsiTheme="majorBidi" w:cstheme="majorBidi"/>
          <w:sz w:val="24"/>
          <w:szCs w:val="24"/>
        </w:rPr>
        <w:t>)</w:t>
      </w:r>
      <w:r w:rsidR="00921191" w:rsidRPr="00D75A8E">
        <w:rPr>
          <w:rFonts w:asciiTheme="majorBidi" w:hAnsiTheme="majorBidi" w:cstheme="majorBidi"/>
          <w:sz w:val="24"/>
          <w:szCs w:val="24"/>
        </w:rPr>
        <w:t>;</w:t>
      </w:r>
    </w:p>
    <w:p w14:paraId="0546AA8B" w14:textId="25037338" w:rsidR="001F1237" w:rsidRPr="00D75A8E" w:rsidRDefault="00533A00" w:rsidP="00533A00">
      <w:pPr>
        <w:pStyle w:val="Sraopastraipa"/>
        <w:numPr>
          <w:ilvl w:val="2"/>
          <w:numId w:val="29"/>
        </w:numPr>
        <w:tabs>
          <w:tab w:val="left" w:pos="993"/>
        </w:tabs>
        <w:spacing w:after="0" w:line="240" w:lineRule="auto"/>
        <w:ind w:left="0" w:firstLine="567"/>
        <w:jc w:val="both"/>
        <w:rPr>
          <w:rFonts w:asciiTheme="majorBidi" w:hAnsiTheme="majorBidi" w:cstheme="majorBidi"/>
          <w:b/>
          <w:i/>
          <w:iCs/>
          <w:sz w:val="24"/>
          <w:szCs w:val="24"/>
        </w:rPr>
      </w:pPr>
      <w:r w:rsidRPr="00D75A8E">
        <w:rPr>
          <w:rFonts w:asciiTheme="majorBidi" w:hAnsiTheme="majorBidi" w:cstheme="majorBidi"/>
          <w:bCs/>
          <w:sz w:val="24"/>
          <w:szCs w:val="24"/>
        </w:rPr>
        <w:t xml:space="preserve">Perkančioji organizacija pasiūlymo kainą laikys per didele (nepriimtina) ir atmes tiekėjo pasiūlymą, jei įsigyjamų </w:t>
      </w:r>
      <w:r w:rsidR="00C93E7C" w:rsidRPr="00D75A8E">
        <w:rPr>
          <w:rFonts w:asciiTheme="majorBidi" w:hAnsiTheme="majorBidi" w:cstheme="majorBidi"/>
          <w:bCs/>
          <w:sz w:val="24"/>
          <w:szCs w:val="24"/>
        </w:rPr>
        <w:t>prekių</w:t>
      </w:r>
      <w:r w:rsidRPr="00D75A8E">
        <w:rPr>
          <w:rFonts w:asciiTheme="majorBidi" w:hAnsiTheme="majorBidi" w:cstheme="majorBidi"/>
          <w:bCs/>
          <w:sz w:val="24"/>
          <w:szCs w:val="24"/>
        </w:rPr>
        <w:t xml:space="preserve"> kaina, nurodyta tiekėjo pasiūlyme ir paskaičiuota pagal preliminarius kiekius </w:t>
      </w:r>
      <w:r w:rsidRPr="00D75A8E">
        <w:rPr>
          <w:rFonts w:asciiTheme="majorBidi" w:hAnsiTheme="majorBidi" w:cstheme="majorBidi"/>
          <w:b/>
          <w:i/>
          <w:iCs/>
          <w:sz w:val="24"/>
          <w:szCs w:val="24"/>
        </w:rPr>
        <w:t xml:space="preserve">12 mėnesių laikotarpiui, </w:t>
      </w:r>
      <w:r w:rsidR="00F83534" w:rsidRPr="00D75A8E">
        <w:rPr>
          <w:rFonts w:asciiTheme="majorBidi" w:hAnsiTheme="majorBidi" w:cstheme="majorBidi"/>
          <w:b/>
          <w:i/>
          <w:iCs/>
          <w:sz w:val="24"/>
          <w:szCs w:val="24"/>
        </w:rPr>
        <w:t>2.1.2.</w:t>
      </w:r>
      <w:r w:rsidR="002F6122" w:rsidRPr="00D75A8E">
        <w:rPr>
          <w:rFonts w:asciiTheme="majorBidi" w:hAnsiTheme="majorBidi" w:cstheme="majorBidi"/>
          <w:b/>
          <w:i/>
          <w:iCs/>
          <w:sz w:val="24"/>
          <w:szCs w:val="24"/>
        </w:rPr>
        <w:t xml:space="preserve"> punkte</w:t>
      </w:r>
      <w:r w:rsidR="00F83534" w:rsidRPr="00D75A8E">
        <w:rPr>
          <w:rFonts w:asciiTheme="majorBidi" w:hAnsiTheme="majorBidi" w:cstheme="majorBidi"/>
          <w:b/>
          <w:i/>
          <w:iCs/>
          <w:sz w:val="24"/>
          <w:szCs w:val="24"/>
        </w:rPr>
        <w:t xml:space="preserve"> nurodytą sumą.</w:t>
      </w:r>
    </w:p>
    <w:p w14:paraId="215F5EFF" w14:textId="77777777" w:rsidR="006F5BFF" w:rsidRPr="00D75A8E" w:rsidRDefault="006F5BFF" w:rsidP="006F5BFF">
      <w:pPr>
        <w:pStyle w:val="Sraopastraipa"/>
        <w:numPr>
          <w:ilvl w:val="1"/>
          <w:numId w:val="4"/>
        </w:numPr>
        <w:tabs>
          <w:tab w:val="left" w:pos="993"/>
        </w:tabs>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sidRPr="00D75A8E">
        <w:rPr>
          <w:rFonts w:asciiTheme="majorBidi" w:hAnsiTheme="majorBidi" w:cstheme="majorBidi"/>
          <w:sz w:val="24"/>
          <w:szCs w:val="24"/>
        </w:rPr>
        <w:lastRenderedPageBreak/>
        <w:t xml:space="preserve">konkreti kilmė ar gamyba, turi būti laikoma, kad kiekviena tokia nuoroda yra pateikta su žodžiais „arba lygiavertis“. </w:t>
      </w:r>
    </w:p>
    <w:p w14:paraId="400F9F38" w14:textId="0B1435C4" w:rsidR="000763C8" w:rsidRPr="00D75A8E" w:rsidRDefault="000763C8" w:rsidP="006F5BFF">
      <w:pPr>
        <w:pStyle w:val="Sraopastraipa"/>
        <w:numPr>
          <w:ilvl w:val="1"/>
          <w:numId w:val="4"/>
        </w:numPr>
        <w:tabs>
          <w:tab w:val="left" w:pos="993"/>
        </w:tabs>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1AC91346" w:rsidR="00D22226" w:rsidRPr="00D75A8E" w:rsidRDefault="000763C8" w:rsidP="002F16F7">
      <w:pPr>
        <w:pStyle w:val="Antrat1"/>
        <w:numPr>
          <w:ilvl w:val="0"/>
          <w:numId w:val="1"/>
        </w:numPr>
        <w:spacing w:line="20" w:lineRule="atLeast"/>
        <w:ind w:left="0" w:firstLine="567"/>
        <w:contextualSpacing/>
        <w:rPr>
          <w:rFonts w:asciiTheme="majorBidi" w:hAnsiTheme="majorBidi"/>
          <w:b/>
          <w:bCs/>
          <w:sz w:val="24"/>
          <w:szCs w:val="24"/>
        </w:rPr>
      </w:pPr>
      <w:r w:rsidRPr="00D75A8E">
        <w:rPr>
          <w:rFonts w:asciiTheme="majorBidi" w:hAnsiTheme="majorBidi"/>
          <w:b/>
          <w:bCs/>
          <w:sz w:val="24"/>
          <w:szCs w:val="24"/>
        </w:rPr>
        <w:t xml:space="preserve"> </w:t>
      </w:r>
      <w:bookmarkStart w:id="6" w:name="_Ref39427921"/>
      <w:bookmarkStart w:id="7" w:name="_Ref39427927"/>
      <w:bookmarkStart w:id="8" w:name="_Ref39740354"/>
      <w:r w:rsidRPr="00D75A8E">
        <w:rPr>
          <w:rFonts w:asciiTheme="majorBidi" w:hAnsiTheme="majorBidi"/>
          <w:b/>
          <w:bCs/>
          <w:sz w:val="24"/>
          <w:szCs w:val="24"/>
        </w:rPr>
        <w:t>SUSITIKIMAI SU TIEKĖJAIS</w:t>
      </w:r>
      <w:bookmarkEnd w:id="6"/>
      <w:bookmarkEnd w:id="7"/>
      <w:r w:rsidRPr="00D75A8E">
        <w:rPr>
          <w:rFonts w:asciiTheme="majorBidi" w:hAnsiTheme="majorBidi"/>
          <w:b/>
          <w:bCs/>
          <w:sz w:val="24"/>
          <w:szCs w:val="24"/>
        </w:rPr>
        <w:t xml:space="preserve"> IR OBJEKTO APŽIŪRA</w:t>
      </w:r>
      <w:bookmarkEnd w:id="8"/>
    </w:p>
    <w:p w14:paraId="672B209E" w14:textId="30EFD2DC" w:rsidR="000763C8" w:rsidRPr="00D75A8E" w:rsidRDefault="00B176FD" w:rsidP="00D432BE">
      <w:pPr>
        <w:pStyle w:val="Sraopastraipa"/>
        <w:numPr>
          <w:ilvl w:val="1"/>
          <w:numId w:val="31"/>
        </w:numPr>
        <w:tabs>
          <w:tab w:val="left" w:pos="993"/>
        </w:tabs>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 xml:space="preserve">Perkančioji organizacija nerengs susitikimo su tiekėjais dėl pirkimo </w:t>
      </w:r>
      <w:r w:rsidR="004257A5" w:rsidRPr="00D75A8E">
        <w:rPr>
          <w:rFonts w:asciiTheme="majorBidi" w:hAnsiTheme="majorBidi" w:cstheme="majorBidi"/>
          <w:sz w:val="24"/>
          <w:szCs w:val="24"/>
        </w:rPr>
        <w:t>sąlyg</w:t>
      </w:r>
      <w:r w:rsidRPr="00D75A8E">
        <w:rPr>
          <w:rFonts w:asciiTheme="majorBidi" w:hAnsiTheme="majorBidi" w:cstheme="majorBidi"/>
          <w:sz w:val="24"/>
          <w:szCs w:val="24"/>
        </w:rPr>
        <w:t>ų</w:t>
      </w:r>
      <w:r w:rsidR="00946722" w:rsidRPr="00D75A8E">
        <w:rPr>
          <w:rFonts w:asciiTheme="majorBidi" w:hAnsiTheme="majorBidi" w:cstheme="majorBidi"/>
          <w:sz w:val="24"/>
          <w:szCs w:val="24"/>
        </w:rPr>
        <w:t xml:space="preserve"> paaiškinimo</w:t>
      </w:r>
      <w:r w:rsidRPr="00D75A8E">
        <w:rPr>
          <w:rFonts w:asciiTheme="majorBidi" w:hAnsiTheme="majorBidi" w:cstheme="majorBidi"/>
          <w:sz w:val="24"/>
          <w:szCs w:val="24"/>
        </w:rPr>
        <w:t>.</w:t>
      </w:r>
    </w:p>
    <w:p w14:paraId="4F383CEA" w14:textId="291CD49D" w:rsidR="00276EF4" w:rsidRPr="00D75A8E" w:rsidRDefault="00276EF4" w:rsidP="00D432BE">
      <w:pPr>
        <w:pStyle w:val="Sraopastraipa"/>
        <w:numPr>
          <w:ilvl w:val="1"/>
          <w:numId w:val="31"/>
        </w:numPr>
        <w:tabs>
          <w:tab w:val="left" w:pos="993"/>
        </w:tabs>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Perkančioji organizacija nerengs objekto apžiūros.</w:t>
      </w:r>
    </w:p>
    <w:p w14:paraId="6443D2FF" w14:textId="29A1E79E" w:rsidR="00C94B9F" w:rsidRPr="00D75A8E" w:rsidRDefault="000763C8" w:rsidP="002F16F7">
      <w:pPr>
        <w:pStyle w:val="Antrat1"/>
        <w:numPr>
          <w:ilvl w:val="0"/>
          <w:numId w:val="1"/>
        </w:numPr>
        <w:spacing w:line="20" w:lineRule="atLeast"/>
        <w:ind w:left="0" w:firstLine="567"/>
        <w:contextualSpacing/>
        <w:rPr>
          <w:rFonts w:asciiTheme="majorBidi" w:hAnsiTheme="majorBidi"/>
          <w:b/>
          <w:bCs/>
          <w:sz w:val="24"/>
          <w:szCs w:val="24"/>
        </w:rPr>
      </w:pPr>
      <w:bookmarkStart w:id="9" w:name="_Ref39473754"/>
      <w:bookmarkStart w:id="10" w:name="_Ref39473761"/>
      <w:bookmarkStart w:id="11" w:name="_Ref39474188"/>
      <w:r w:rsidRPr="00D75A8E">
        <w:rPr>
          <w:rFonts w:asciiTheme="majorBidi" w:hAnsiTheme="majorBidi"/>
          <w:b/>
          <w:bCs/>
          <w:sz w:val="24"/>
          <w:szCs w:val="24"/>
        </w:rPr>
        <w:t xml:space="preserve"> TIEKĖJŲ PAŠALINIMO PAGRINDAI</w:t>
      </w:r>
      <w:bookmarkEnd w:id="9"/>
      <w:bookmarkEnd w:id="10"/>
      <w:bookmarkEnd w:id="11"/>
      <w:r w:rsidRPr="00D75A8E">
        <w:rPr>
          <w:rFonts w:asciiTheme="majorBidi" w:hAnsiTheme="majorBidi"/>
          <w:b/>
          <w:bCs/>
          <w:sz w:val="24"/>
          <w:szCs w:val="24"/>
        </w:rPr>
        <w:t xml:space="preserve"> IR KVALIFIKACIJOS REIKALAVIMAI</w:t>
      </w:r>
    </w:p>
    <w:p w14:paraId="505A0F96" w14:textId="7981F202" w:rsidR="000763C8" w:rsidRPr="00D75A8E" w:rsidRDefault="009D2F13" w:rsidP="00D432BE">
      <w:pPr>
        <w:pStyle w:val="Sraopastraipa"/>
        <w:numPr>
          <w:ilvl w:val="1"/>
          <w:numId w:val="32"/>
        </w:numPr>
        <w:tabs>
          <w:tab w:val="left" w:pos="993"/>
        </w:tabs>
        <w:spacing w:after="120" w:line="20" w:lineRule="atLeast"/>
        <w:ind w:left="0" w:firstLine="567"/>
        <w:jc w:val="both"/>
        <w:rPr>
          <w:rFonts w:asciiTheme="majorBidi" w:hAnsiTheme="majorBidi" w:cstheme="majorBidi"/>
          <w:sz w:val="24"/>
          <w:szCs w:val="24"/>
        </w:rPr>
      </w:pPr>
      <w:r w:rsidRPr="00D75A8E">
        <w:rPr>
          <w:rFonts w:asciiTheme="majorBidi" w:hAnsiTheme="majorBidi" w:cstheme="majorBidi"/>
          <w:sz w:val="24"/>
          <w:szCs w:val="24"/>
        </w:rPr>
        <w:t xml:space="preserve"> </w:t>
      </w:r>
      <w:r w:rsidR="002C5249" w:rsidRPr="00D75A8E">
        <w:rPr>
          <w:rFonts w:asciiTheme="majorBidi" w:hAnsiTheme="majorBidi" w:cstheme="majorBidi"/>
          <w:sz w:val="24"/>
          <w:szCs w:val="24"/>
        </w:rPr>
        <w:t>Reikalavimai dėl tiekėjo ir</w:t>
      </w:r>
      <w:bookmarkStart w:id="12" w:name="_Hlk41039660"/>
      <w:r w:rsidR="00942379" w:rsidRPr="00D75A8E">
        <w:rPr>
          <w:rFonts w:asciiTheme="majorBidi" w:hAnsiTheme="majorBidi" w:cstheme="majorBidi"/>
          <w:sz w:val="24"/>
          <w:szCs w:val="24"/>
        </w:rPr>
        <w:t xml:space="preserve"> </w:t>
      </w:r>
      <w:r w:rsidR="007F34C7" w:rsidRPr="00D75A8E">
        <w:rPr>
          <w:rFonts w:asciiTheme="majorBidi" w:hAnsiTheme="majorBidi" w:cstheme="majorBidi"/>
          <w:sz w:val="24"/>
          <w:szCs w:val="24"/>
        </w:rPr>
        <w:t>ūkio subjektų, kurių pajėgumais tiekėjas remiasi,</w:t>
      </w:r>
      <w:r w:rsidR="002C5249" w:rsidRPr="00D75A8E">
        <w:rPr>
          <w:rFonts w:asciiTheme="majorBidi" w:hAnsiTheme="majorBidi" w:cstheme="majorBidi"/>
          <w:sz w:val="24"/>
          <w:szCs w:val="24"/>
        </w:rPr>
        <w:t xml:space="preserve"> </w:t>
      </w:r>
      <w:bookmarkEnd w:id="12"/>
      <w:r w:rsidR="002C5249" w:rsidRPr="00D75A8E">
        <w:rPr>
          <w:rFonts w:asciiTheme="majorBidi" w:hAnsiTheme="majorBidi" w:cstheme="majorBidi"/>
          <w:sz w:val="24"/>
          <w:szCs w:val="24"/>
        </w:rPr>
        <w:t xml:space="preserve">pašalinimo pagrindų nebuvimo bei jų nebuvimą patvirtinantys dokumentai nurodyti </w:t>
      </w:r>
      <w:r w:rsidR="00077A8D" w:rsidRPr="00D75A8E">
        <w:rPr>
          <w:rFonts w:asciiTheme="majorBidi" w:hAnsiTheme="majorBidi" w:cstheme="majorBidi"/>
          <w:sz w:val="24"/>
          <w:szCs w:val="24"/>
        </w:rPr>
        <w:t xml:space="preserve">šių </w:t>
      </w:r>
      <w:r w:rsidR="006A737F" w:rsidRPr="00D75A8E">
        <w:rPr>
          <w:rFonts w:asciiTheme="majorBidi" w:eastAsia="Calibri" w:hAnsiTheme="majorBidi" w:cstheme="majorBidi"/>
          <w:sz w:val="24"/>
          <w:szCs w:val="24"/>
        </w:rPr>
        <w:t>p</w:t>
      </w:r>
      <w:r w:rsidR="00551FA7" w:rsidRPr="00D75A8E">
        <w:rPr>
          <w:rFonts w:asciiTheme="majorBidi" w:eastAsia="Calibri" w:hAnsiTheme="majorBidi" w:cstheme="majorBidi"/>
          <w:sz w:val="24"/>
          <w:szCs w:val="24"/>
        </w:rPr>
        <w:t xml:space="preserve">irkimo </w:t>
      </w:r>
      <w:r w:rsidR="006773B6" w:rsidRPr="00D75A8E">
        <w:rPr>
          <w:rFonts w:asciiTheme="majorBidi" w:eastAsia="Calibri" w:hAnsiTheme="majorBidi" w:cstheme="majorBidi"/>
          <w:sz w:val="24"/>
          <w:szCs w:val="24"/>
        </w:rPr>
        <w:t xml:space="preserve">sąlygų </w:t>
      </w:r>
      <w:r w:rsidR="00A33CC5" w:rsidRPr="00D75A8E">
        <w:rPr>
          <w:rFonts w:asciiTheme="majorBidi" w:hAnsiTheme="majorBidi" w:cstheme="majorBidi"/>
          <w:sz w:val="24"/>
          <w:szCs w:val="24"/>
        </w:rPr>
        <w:t>3</w:t>
      </w:r>
      <w:r w:rsidR="00984B02" w:rsidRPr="00D75A8E">
        <w:rPr>
          <w:rFonts w:asciiTheme="majorBidi" w:hAnsiTheme="majorBidi" w:cstheme="majorBidi"/>
          <w:sz w:val="24"/>
          <w:szCs w:val="24"/>
        </w:rPr>
        <w:t xml:space="preserve"> </w:t>
      </w:r>
      <w:r w:rsidR="006773B6" w:rsidRPr="00D75A8E">
        <w:rPr>
          <w:rFonts w:asciiTheme="majorBidi" w:eastAsia="Calibri" w:hAnsiTheme="majorBidi" w:cstheme="majorBidi"/>
          <w:sz w:val="24"/>
          <w:szCs w:val="24"/>
        </w:rPr>
        <w:t>priede</w:t>
      </w:r>
      <w:r w:rsidR="00B32D50" w:rsidRPr="00D75A8E">
        <w:rPr>
          <w:rFonts w:asciiTheme="majorBidi" w:eastAsia="Calibri" w:hAnsiTheme="majorBidi" w:cstheme="majorBidi"/>
          <w:sz w:val="24"/>
          <w:szCs w:val="24"/>
        </w:rPr>
        <w:t xml:space="preserve"> „Tiekėjų pašalinimo pagrindai“</w:t>
      </w:r>
      <w:r w:rsidR="002C5249" w:rsidRPr="00D75A8E">
        <w:rPr>
          <w:rFonts w:asciiTheme="majorBidi" w:hAnsiTheme="majorBidi" w:cstheme="majorBidi"/>
          <w:sz w:val="24"/>
          <w:szCs w:val="24"/>
        </w:rPr>
        <w:t xml:space="preserve">. </w:t>
      </w:r>
    </w:p>
    <w:p w14:paraId="1A594A4F" w14:textId="77777777" w:rsidR="00CB0E54" w:rsidRPr="00D75A8E" w:rsidRDefault="00A6625B" w:rsidP="00CB0E54">
      <w:pPr>
        <w:pStyle w:val="Sraopastraipa"/>
        <w:numPr>
          <w:ilvl w:val="1"/>
          <w:numId w:val="32"/>
        </w:numPr>
        <w:tabs>
          <w:tab w:val="left" w:pos="993"/>
        </w:tabs>
        <w:spacing w:after="120" w:line="20" w:lineRule="atLeast"/>
        <w:ind w:left="0" w:firstLine="567"/>
        <w:jc w:val="both"/>
        <w:rPr>
          <w:rFonts w:asciiTheme="majorBidi" w:hAnsiTheme="majorBidi" w:cstheme="majorBidi"/>
          <w:sz w:val="24"/>
          <w:szCs w:val="24"/>
        </w:rPr>
      </w:pPr>
      <w:r w:rsidRPr="00D75A8E">
        <w:rPr>
          <w:rFonts w:asciiTheme="majorBidi" w:hAnsiTheme="majorBidi" w:cstheme="majorBidi"/>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077A8D" w:rsidRPr="00D75A8E">
        <w:rPr>
          <w:rFonts w:asciiTheme="majorBidi" w:hAnsiTheme="majorBidi" w:cstheme="majorBidi"/>
          <w:sz w:val="24"/>
          <w:szCs w:val="24"/>
        </w:rPr>
        <w:t>šių</w:t>
      </w:r>
      <w:r w:rsidR="00765189" w:rsidRPr="00D75A8E">
        <w:rPr>
          <w:rFonts w:asciiTheme="majorBidi" w:hAnsiTheme="majorBidi" w:cstheme="majorBidi"/>
          <w:sz w:val="24"/>
          <w:szCs w:val="24"/>
        </w:rPr>
        <w:t xml:space="preserve"> p</w:t>
      </w:r>
      <w:r w:rsidR="00551FA7" w:rsidRPr="00D75A8E">
        <w:rPr>
          <w:rFonts w:asciiTheme="majorBidi" w:hAnsiTheme="majorBidi" w:cstheme="majorBidi"/>
          <w:sz w:val="24"/>
          <w:szCs w:val="24"/>
        </w:rPr>
        <w:t xml:space="preserve">irkimo </w:t>
      </w:r>
      <w:r w:rsidRPr="00D75A8E">
        <w:rPr>
          <w:rFonts w:asciiTheme="majorBidi" w:hAnsiTheme="majorBidi" w:cstheme="majorBidi"/>
          <w:sz w:val="24"/>
          <w:szCs w:val="24"/>
        </w:rPr>
        <w:t xml:space="preserve">sąlygų </w:t>
      </w:r>
      <w:r w:rsidR="00160F36" w:rsidRPr="00D75A8E">
        <w:rPr>
          <w:rFonts w:asciiTheme="majorBidi" w:hAnsiTheme="majorBidi" w:cstheme="majorBidi"/>
          <w:sz w:val="24"/>
          <w:szCs w:val="24"/>
        </w:rPr>
        <w:t>4</w:t>
      </w:r>
      <w:r w:rsidRPr="00D75A8E">
        <w:rPr>
          <w:rFonts w:asciiTheme="majorBidi" w:hAnsiTheme="majorBidi" w:cstheme="majorBidi"/>
          <w:sz w:val="24"/>
          <w:szCs w:val="24"/>
        </w:rPr>
        <w:t xml:space="preserve"> priede</w:t>
      </w:r>
      <w:r w:rsidR="00795153" w:rsidRPr="00D75A8E">
        <w:rPr>
          <w:rFonts w:asciiTheme="majorBidi" w:hAnsiTheme="majorBidi" w:cstheme="majorBidi"/>
          <w:sz w:val="24"/>
          <w:szCs w:val="24"/>
        </w:rPr>
        <w:t xml:space="preserve"> „Tiekėjų kvalifikacijos reikalavimai ir reikalaujami kokybės bei aplinkos apsaugos vadybos sistemų standartai“</w:t>
      </w:r>
      <w:r w:rsidRPr="00D75A8E">
        <w:rPr>
          <w:rFonts w:asciiTheme="majorBidi" w:hAnsiTheme="majorBidi" w:cstheme="majorBidi"/>
          <w:sz w:val="24"/>
          <w:szCs w:val="24"/>
        </w:rPr>
        <w:t xml:space="preserve">. </w:t>
      </w:r>
    </w:p>
    <w:p w14:paraId="5699221C" w14:textId="5CEA5175" w:rsidR="00CF3F84" w:rsidRPr="00D75A8E" w:rsidRDefault="000763C8" w:rsidP="009569CF">
      <w:pPr>
        <w:pStyle w:val="Antrat1"/>
        <w:numPr>
          <w:ilvl w:val="0"/>
          <w:numId w:val="1"/>
        </w:numPr>
        <w:spacing w:line="20" w:lineRule="atLeast"/>
        <w:ind w:left="0" w:firstLine="567"/>
        <w:contextualSpacing/>
        <w:rPr>
          <w:rFonts w:asciiTheme="majorBidi" w:hAnsiTheme="majorBidi"/>
          <w:b/>
          <w:bCs/>
          <w:sz w:val="24"/>
          <w:szCs w:val="24"/>
        </w:rPr>
      </w:pPr>
      <w:r w:rsidRPr="00D75A8E">
        <w:rPr>
          <w:rFonts w:asciiTheme="majorBidi" w:hAnsiTheme="majorBidi"/>
          <w:b/>
          <w:bCs/>
          <w:sz w:val="24"/>
          <w:szCs w:val="24"/>
        </w:rPr>
        <w:t xml:space="preserve">REIKALAVIMAI, SUSIJĘ SU NACIONALINIU SAUGUMU </w:t>
      </w:r>
    </w:p>
    <w:p w14:paraId="6448A7FD" w14:textId="3CE7143F" w:rsidR="00967A6A" w:rsidRPr="00D75A8E" w:rsidRDefault="00967A6A" w:rsidP="006F0691">
      <w:pPr>
        <w:spacing w:after="0" w:line="240" w:lineRule="auto"/>
        <w:ind w:firstLine="567"/>
        <w:jc w:val="both"/>
        <w:rPr>
          <w:rFonts w:asciiTheme="majorBidi" w:hAnsiTheme="majorBidi" w:cstheme="majorBidi"/>
          <w:color w:val="000000" w:themeColor="text1"/>
          <w:sz w:val="24"/>
          <w:szCs w:val="24"/>
        </w:rPr>
      </w:pPr>
      <w:r w:rsidRPr="00D75A8E">
        <w:rPr>
          <w:rFonts w:asciiTheme="majorBidi" w:hAnsiTheme="majorBidi" w:cstheme="majorBidi"/>
          <w:color w:val="000000" w:themeColor="text1"/>
          <w:sz w:val="24"/>
          <w:szCs w:val="24"/>
        </w:rPr>
        <w:t xml:space="preserve">5.1. </w:t>
      </w:r>
      <w:r w:rsidR="006F0691" w:rsidRPr="00D75A8E">
        <w:rPr>
          <w:rFonts w:asciiTheme="majorBidi" w:hAnsiTheme="majorBidi" w:cstheme="majorBidi"/>
          <w:color w:val="000000" w:themeColor="text1"/>
          <w:sz w:val="24"/>
          <w:szCs w:val="24"/>
        </w:rPr>
        <w:t>Pirkimui Reglamento nuostatos netaikomos.</w:t>
      </w:r>
    </w:p>
    <w:p w14:paraId="145DFFF8" w14:textId="6D7D0CE3" w:rsidR="000F7102" w:rsidRPr="00D75A8E" w:rsidRDefault="008159E8" w:rsidP="00C9050A">
      <w:pPr>
        <w:pStyle w:val="Antrat1"/>
        <w:numPr>
          <w:ilvl w:val="0"/>
          <w:numId w:val="1"/>
        </w:numPr>
        <w:spacing w:line="20" w:lineRule="atLeast"/>
        <w:ind w:left="0" w:firstLine="567"/>
        <w:contextualSpacing/>
        <w:rPr>
          <w:rFonts w:asciiTheme="majorBidi" w:hAnsiTheme="majorBidi"/>
          <w:b/>
          <w:bCs/>
          <w:sz w:val="24"/>
          <w:szCs w:val="24"/>
        </w:rPr>
      </w:pPr>
      <w:bookmarkStart w:id="13" w:name="_Ref39666794"/>
      <w:bookmarkStart w:id="14" w:name="_Ref39666796"/>
      <w:r w:rsidRPr="00D75A8E">
        <w:rPr>
          <w:rFonts w:asciiTheme="majorBidi" w:hAnsiTheme="majorBidi"/>
          <w:b/>
          <w:bCs/>
          <w:sz w:val="24"/>
          <w:szCs w:val="24"/>
        </w:rPr>
        <w:t>SPECIALIEJI REIKALAVIMAI PASIŪLYMŲ RENGIMUI IR PATEIKIMUI</w:t>
      </w:r>
      <w:bookmarkEnd w:id="13"/>
      <w:bookmarkEnd w:id="14"/>
    </w:p>
    <w:p w14:paraId="3D47F821" w14:textId="3C6CCBEE" w:rsidR="00EF5623" w:rsidRPr="00D75A8E" w:rsidRDefault="00EF5623" w:rsidP="00D432BE">
      <w:pPr>
        <w:pStyle w:val="Sraopastraipa"/>
        <w:numPr>
          <w:ilvl w:val="0"/>
          <w:numId w:val="27"/>
        </w:numPr>
        <w:spacing w:after="0" w:line="20" w:lineRule="atLeast"/>
        <w:ind w:left="0" w:firstLine="567"/>
        <w:jc w:val="both"/>
        <w:rPr>
          <w:rFonts w:asciiTheme="majorBidi" w:hAnsiTheme="majorBidi" w:cstheme="majorBidi"/>
          <w:b/>
          <w:bCs/>
          <w:i/>
          <w:iCs/>
          <w:color w:val="7030A0"/>
          <w:sz w:val="24"/>
          <w:szCs w:val="24"/>
        </w:rPr>
      </w:pPr>
      <w:r w:rsidRPr="00D75A8E">
        <w:rPr>
          <w:rFonts w:asciiTheme="majorBidi" w:hAnsiTheme="majorBidi" w:cstheme="majorBidi"/>
          <w:b/>
          <w:bCs/>
          <w:sz w:val="24"/>
          <w:szCs w:val="24"/>
        </w:rPr>
        <w:t xml:space="preserve">Tiekėjo </w:t>
      </w:r>
      <w:r w:rsidR="0058726C" w:rsidRPr="00D75A8E">
        <w:rPr>
          <w:rFonts w:asciiTheme="majorBidi" w:hAnsiTheme="majorBidi" w:cstheme="majorBidi"/>
          <w:b/>
          <w:bCs/>
          <w:sz w:val="24"/>
          <w:szCs w:val="24"/>
        </w:rPr>
        <w:t>p</w:t>
      </w:r>
      <w:r w:rsidRPr="00D75A8E">
        <w:rPr>
          <w:rFonts w:asciiTheme="majorBidi" w:hAnsiTheme="majorBidi" w:cstheme="majorBidi"/>
          <w:b/>
          <w:bCs/>
          <w:sz w:val="24"/>
          <w:szCs w:val="24"/>
        </w:rPr>
        <w:t>asiūlymą sudaro CVP IS pateikiamų ir žemiau nurodytų dokumentų visuma</w:t>
      </w:r>
      <w:r w:rsidR="00FD53CF" w:rsidRPr="00D75A8E">
        <w:rPr>
          <w:rFonts w:asciiTheme="majorBidi" w:hAnsiTheme="majorBidi" w:cstheme="majorBidi"/>
          <w:b/>
          <w:bCs/>
          <w:sz w:val="24"/>
          <w:szCs w:val="24"/>
        </w:rPr>
        <w:t>:</w:t>
      </w:r>
    </w:p>
    <w:p w14:paraId="0B17BEF7" w14:textId="63FC3B82" w:rsidR="00FF12F1" w:rsidRPr="00D75A8E" w:rsidRDefault="003F0DA7" w:rsidP="00D432BE">
      <w:pPr>
        <w:pStyle w:val="Sraopastraipa"/>
        <w:numPr>
          <w:ilvl w:val="2"/>
          <w:numId w:val="6"/>
        </w:numPr>
        <w:spacing w:after="0" w:line="240" w:lineRule="auto"/>
        <w:ind w:left="0" w:firstLine="567"/>
        <w:jc w:val="both"/>
        <w:rPr>
          <w:rFonts w:asciiTheme="majorBidi" w:hAnsiTheme="majorBidi" w:cstheme="majorBidi"/>
          <w:sz w:val="24"/>
          <w:szCs w:val="24"/>
          <w:u w:val="single"/>
        </w:rPr>
      </w:pPr>
      <w:r w:rsidRPr="00D75A8E">
        <w:rPr>
          <w:rFonts w:asciiTheme="majorBidi" w:hAnsiTheme="majorBidi" w:cstheme="majorBidi"/>
          <w:sz w:val="24"/>
          <w:szCs w:val="24"/>
        </w:rPr>
        <w:t xml:space="preserve">tiekėjo pasirašytas </w:t>
      </w:r>
      <w:r w:rsidR="005A195F" w:rsidRPr="00D75A8E">
        <w:rPr>
          <w:rFonts w:asciiTheme="majorBidi" w:hAnsiTheme="majorBidi" w:cstheme="majorBidi"/>
          <w:sz w:val="24"/>
          <w:szCs w:val="24"/>
        </w:rPr>
        <w:t>p</w:t>
      </w:r>
      <w:r w:rsidRPr="00D75A8E">
        <w:rPr>
          <w:rFonts w:asciiTheme="majorBidi" w:hAnsiTheme="majorBidi" w:cstheme="majorBidi"/>
          <w:sz w:val="24"/>
          <w:szCs w:val="24"/>
        </w:rPr>
        <w:t xml:space="preserve">asiūlymas, parengtas pagal </w:t>
      </w:r>
      <w:r w:rsidR="00D74628" w:rsidRPr="00D75A8E">
        <w:rPr>
          <w:rFonts w:asciiTheme="majorBidi" w:hAnsiTheme="majorBidi" w:cstheme="majorBidi"/>
          <w:sz w:val="24"/>
          <w:szCs w:val="24"/>
        </w:rPr>
        <w:t>šių</w:t>
      </w:r>
      <w:r w:rsidR="007C1C57" w:rsidRPr="00D75A8E">
        <w:rPr>
          <w:rFonts w:asciiTheme="majorBidi" w:hAnsiTheme="majorBidi" w:cstheme="majorBidi"/>
          <w:sz w:val="24"/>
          <w:szCs w:val="24"/>
        </w:rPr>
        <w:t xml:space="preserve"> p</w:t>
      </w:r>
      <w:r w:rsidR="00551FA7" w:rsidRPr="00D75A8E">
        <w:rPr>
          <w:rFonts w:asciiTheme="majorBidi" w:hAnsiTheme="majorBidi" w:cstheme="majorBidi"/>
          <w:sz w:val="24"/>
          <w:szCs w:val="24"/>
        </w:rPr>
        <w:t xml:space="preserve">irkimo </w:t>
      </w:r>
      <w:r w:rsidR="00476F8C" w:rsidRPr="00D75A8E">
        <w:rPr>
          <w:rFonts w:asciiTheme="majorBidi" w:hAnsiTheme="majorBidi" w:cstheme="majorBidi"/>
          <w:sz w:val="24"/>
          <w:szCs w:val="24"/>
        </w:rPr>
        <w:t>sąlygų</w:t>
      </w:r>
      <w:r w:rsidR="00DE5F20" w:rsidRPr="00D75A8E">
        <w:rPr>
          <w:rFonts w:asciiTheme="majorBidi" w:hAnsiTheme="majorBidi" w:cstheme="majorBidi"/>
          <w:sz w:val="24"/>
          <w:szCs w:val="24"/>
        </w:rPr>
        <w:t xml:space="preserve"> </w:t>
      </w:r>
      <w:r w:rsidR="008159E8" w:rsidRPr="00D75A8E">
        <w:rPr>
          <w:rFonts w:asciiTheme="majorBidi" w:hAnsiTheme="majorBidi" w:cstheme="majorBidi"/>
          <w:sz w:val="24"/>
          <w:szCs w:val="24"/>
          <w:shd w:val="clear" w:color="auto" w:fill="FFFFFF"/>
        </w:rPr>
        <w:t>6</w:t>
      </w:r>
      <w:r w:rsidR="001F1541" w:rsidRPr="00D75A8E">
        <w:rPr>
          <w:rFonts w:asciiTheme="majorBidi" w:hAnsiTheme="majorBidi" w:cstheme="majorBidi"/>
          <w:sz w:val="24"/>
          <w:szCs w:val="24"/>
          <w:shd w:val="clear" w:color="auto" w:fill="FFFFFF"/>
        </w:rPr>
        <w:t xml:space="preserve"> </w:t>
      </w:r>
      <w:r w:rsidR="00476F8C" w:rsidRPr="00D75A8E">
        <w:rPr>
          <w:rFonts w:asciiTheme="majorBidi" w:hAnsiTheme="majorBidi" w:cstheme="majorBidi"/>
          <w:sz w:val="24"/>
          <w:szCs w:val="24"/>
        </w:rPr>
        <w:t>priede</w:t>
      </w:r>
      <w:r w:rsidR="00D74628" w:rsidRPr="00D75A8E">
        <w:rPr>
          <w:rFonts w:asciiTheme="majorBidi" w:hAnsiTheme="majorBidi" w:cstheme="majorBidi"/>
          <w:sz w:val="24"/>
          <w:szCs w:val="24"/>
        </w:rPr>
        <w:t xml:space="preserve"> „Pasiūlymo forma“</w:t>
      </w:r>
      <w:r w:rsidR="00476F8C" w:rsidRPr="00D75A8E">
        <w:rPr>
          <w:rFonts w:asciiTheme="majorBidi" w:hAnsiTheme="majorBidi" w:cstheme="majorBidi"/>
          <w:sz w:val="24"/>
          <w:szCs w:val="24"/>
        </w:rPr>
        <w:t xml:space="preserve"> </w:t>
      </w:r>
      <w:r w:rsidR="00D74628" w:rsidRPr="00D75A8E">
        <w:rPr>
          <w:rFonts w:asciiTheme="majorBidi" w:hAnsiTheme="majorBidi" w:cstheme="majorBidi"/>
          <w:sz w:val="24"/>
          <w:szCs w:val="24"/>
        </w:rPr>
        <w:t xml:space="preserve">ir jo tęsiniuose </w:t>
      </w:r>
      <w:r w:rsidRPr="00D75A8E">
        <w:rPr>
          <w:rFonts w:asciiTheme="majorBidi" w:hAnsiTheme="majorBidi" w:cstheme="majorBidi"/>
          <w:sz w:val="24"/>
          <w:szCs w:val="24"/>
        </w:rPr>
        <w:t>pateikt</w:t>
      </w:r>
      <w:r w:rsidR="008159E8" w:rsidRPr="00D75A8E">
        <w:rPr>
          <w:rFonts w:asciiTheme="majorBidi" w:hAnsiTheme="majorBidi" w:cstheme="majorBidi"/>
          <w:sz w:val="24"/>
          <w:szCs w:val="24"/>
        </w:rPr>
        <w:t xml:space="preserve">ą </w:t>
      </w:r>
      <w:r w:rsidR="00C35C26" w:rsidRPr="00D75A8E">
        <w:rPr>
          <w:rFonts w:asciiTheme="majorBidi" w:hAnsiTheme="majorBidi" w:cstheme="majorBidi"/>
          <w:sz w:val="24"/>
          <w:szCs w:val="24"/>
        </w:rPr>
        <w:t>p</w:t>
      </w:r>
      <w:r w:rsidRPr="00D75A8E">
        <w:rPr>
          <w:rFonts w:asciiTheme="majorBidi" w:hAnsiTheme="majorBidi" w:cstheme="majorBidi"/>
          <w:sz w:val="24"/>
          <w:szCs w:val="24"/>
        </w:rPr>
        <w:t>asiūlymo form</w:t>
      </w:r>
      <w:r w:rsidR="008159E8" w:rsidRPr="00D75A8E">
        <w:rPr>
          <w:rFonts w:asciiTheme="majorBidi" w:hAnsiTheme="majorBidi" w:cstheme="majorBidi"/>
          <w:sz w:val="24"/>
          <w:szCs w:val="24"/>
        </w:rPr>
        <w:t xml:space="preserve">ą. </w:t>
      </w:r>
    </w:p>
    <w:p w14:paraId="3459FD0B" w14:textId="3476C05A" w:rsidR="009C1155" w:rsidRPr="00D75A8E" w:rsidRDefault="009C1155" w:rsidP="00D432BE">
      <w:pPr>
        <w:pStyle w:val="Sraopastraipa"/>
        <w:numPr>
          <w:ilvl w:val="2"/>
          <w:numId w:val="6"/>
        </w:numPr>
        <w:spacing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užpildytas EBVPD (</w:t>
      </w:r>
      <w:r w:rsidR="003135E9" w:rsidRPr="00D75A8E">
        <w:rPr>
          <w:rFonts w:asciiTheme="majorBidi" w:hAnsiTheme="majorBidi" w:cstheme="majorBidi"/>
          <w:sz w:val="24"/>
          <w:szCs w:val="24"/>
        </w:rPr>
        <w:t xml:space="preserve">šių </w:t>
      </w:r>
      <w:r w:rsidRPr="00D75A8E">
        <w:rPr>
          <w:rFonts w:asciiTheme="majorBidi" w:hAnsiTheme="majorBidi" w:cstheme="majorBidi"/>
          <w:sz w:val="24"/>
          <w:szCs w:val="24"/>
        </w:rPr>
        <w:t xml:space="preserve">pirkimo sąlygų </w:t>
      </w:r>
      <w:r w:rsidR="008159E8" w:rsidRPr="00D75A8E">
        <w:rPr>
          <w:rFonts w:asciiTheme="majorBidi" w:hAnsiTheme="majorBidi" w:cstheme="majorBidi"/>
          <w:sz w:val="24"/>
          <w:szCs w:val="24"/>
        </w:rPr>
        <w:t>5</w:t>
      </w:r>
      <w:r w:rsidRPr="00D75A8E">
        <w:rPr>
          <w:rFonts w:asciiTheme="majorBidi" w:hAnsiTheme="majorBidi" w:cstheme="majorBidi"/>
          <w:sz w:val="24"/>
          <w:szCs w:val="24"/>
        </w:rPr>
        <w:t xml:space="preserve"> </w:t>
      </w:r>
      <w:r w:rsidR="00A319B8" w:rsidRPr="00D75A8E">
        <w:rPr>
          <w:rFonts w:asciiTheme="majorBidi" w:hAnsiTheme="majorBidi" w:cstheme="majorBidi"/>
          <w:sz w:val="24"/>
          <w:szCs w:val="24"/>
        </w:rPr>
        <w:t>pried</w:t>
      </w:r>
      <w:r w:rsidR="008159E8" w:rsidRPr="00D75A8E">
        <w:rPr>
          <w:rFonts w:asciiTheme="majorBidi" w:hAnsiTheme="majorBidi" w:cstheme="majorBidi"/>
          <w:sz w:val="24"/>
          <w:szCs w:val="24"/>
        </w:rPr>
        <w:t>as</w:t>
      </w:r>
      <w:r w:rsidR="003135E9" w:rsidRPr="00D75A8E">
        <w:rPr>
          <w:rFonts w:asciiTheme="majorBidi" w:hAnsiTheme="majorBidi" w:cstheme="majorBidi"/>
          <w:sz w:val="24"/>
          <w:szCs w:val="24"/>
        </w:rPr>
        <w:t xml:space="preserve"> „Europos bendrasis viešųjų pirkimų dokumentas“</w:t>
      </w:r>
      <w:r w:rsidRPr="00D75A8E">
        <w:rPr>
          <w:rFonts w:asciiTheme="majorBidi" w:hAnsiTheme="majorBidi" w:cstheme="majorBidi"/>
          <w:sz w:val="24"/>
          <w:szCs w:val="24"/>
        </w:rPr>
        <w:t xml:space="preserve">). Pasirašydamas </w:t>
      </w:r>
      <w:r w:rsidR="00C35C26" w:rsidRPr="00D75A8E">
        <w:rPr>
          <w:rFonts w:asciiTheme="majorBidi" w:hAnsiTheme="majorBidi" w:cstheme="majorBidi"/>
          <w:sz w:val="24"/>
          <w:szCs w:val="24"/>
        </w:rPr>
        <w:t>p</w:t>
      </w:r>
      <w:r w:rsidRPr="00D75A8E">
        <w:rPr>
          <w:rFonts w:asciiTheme="majorBidi" w:hAnsiTheme="majorBidi" w:cstheme="majorBidi"/>
          <w:sz w:val="24"/>
          <w:szCs w:val="24"/>
        </w:rPr>
        <w:t>asiūlymą, tiekėjas patvirtina ir EBVPD tikrumą;</w:t>
      </w:r>
    </w:p>
    <w:p w14:paraId="021CA68F" w14:textId="39AD021D" w:rsidR="007C1C57" w:rsidRPr="00D75A8E" w:rsidRDefault="00197A65" w:rsidP="00D432BE">
      <w:pPr>
        <w:pStyle w:val="Sraopastraipa"/>
        <w:numPr>
          <w:ilvl w:val="2"/>
          <w:numId w:val="6"/>
        </w:numPr>
        <w:spacing w:after="0" w:line="240" w:lineRule="auto"/>
        <w:ind w:left="0" w:firstLine="567"/>
        <w:jc w:val="both"/>
        <w:rPr>
          <w:rFonts w:asciiTheme="majorBidi" w:hAnsiTheme="majorBidi" w:cstheme="majorBidi"/>
          <w:sz w:val="24"/>
          <w:szCs w:val="24"/>
          <w:u w:val="single"/>
        </w:rPr>
      </w:pPr>
      <w:r w:rsidRPr="00D75A8E">
        <w:rPr>
          <w:rFonts w:asciiTheme="majorBidi" w:hAnsiTheme="majorBidi" w:cstheme="majorBidi"/>
          <w:sz w:val="24"/>
          <w:szCs w:val="24"/>
        </w:rPr>
        <w:t>J</w:t>
      </w:r>
      <w:r w:rsidR="000C55D6" w:rsidRPr="00D75A8E">
        <w:rPr>
          <w:rFonts w:asciiTheme="majorBidi" w:hAnsiTheme="majorBidi" w:cstheme="majorBidi"/>
          <w:sz w:val="24"/>
          <w:szCs w:val="24"/>
        </w:rPr>
        <w:t>ungtinės veiklos sutarties</w:t>
      </w:r>
      <w:r w:rsidR="00A319B8" w:rsidRPr="00D75A8E">
        <w:rPr>
          <w:rFonts w:asciiTheme="majorBidi" w:hAnsiTheme="majorBidi" w:cstheme="majorBidi"/>
          <w:sz w:val="24"/>
          <w:szCs w:val="24"/>
        </w:rPr>
        <w:t xml:space="preserve"> skaitmeninė</w:t>
      </w:r>
      <w:r w:rsidR="000C55D6" w:rsidRPr="00D75A8E">
        <w:rPr>
          <w:rFonts w:asciiTheme="majorBidi" w:hAnsiTheme="majorBidi" w:cstheme="majorBidi"/>
          <w:sz w:val="24"/>
          <w:szCs w:val="24"/>
        </w:rPr>
        <w:t xml:space="preserve"> kopija (jeigu </w:t>
      </w:r>
      <w:r w:rsidR="00C35C26" w:rsidRPr="00D75A8E">
        <w:rPr>
          <w:rFonts w:asciiTheme="majorBidi" w:hAnsiTheme="majorBidi" w:cstheme="majorBidi"/>
          <w:sz w:val="24"/>
          <w:szCs w:val="24"/>
        </w:rPr>
        <w:t>p</w:t>
      </w:r>
      <w:r w:rsidR="000C55D6" w:rsidRPr="00D75A8E">
        <w:rPr>
          <w:rFonts w:asciiTheme="majorBidi" w:hAnsiTheme="majorBidi" w:cstheme="majorBidi"/>
          <w:sz w:val="24"/>
          <w:szCs w:val="24"/>
        </w:rPr>
        <w:t>irkime dalyvauja ūkio subjektų grupė jungtinės veiklos sutarties pagrindu)</w:t>
      </w:r>
      <w:r w:rsidR="007C1C57" w:rsidRPr="00D75A8E">
        <w:rPr>
          <w:rFonts w:asciiTheme="majorBidi" w:hAnsiTheme="majorBidi" w:cstheme="majorBidi"/>
          <w:sz w:val="24"/>
          <w:szCs w:val="24"/>
        </w:rPr>
        <w:t>;</w:t>
      </w:r>
    </w:p>
    <w:p w14:paraId="50A0B33A" w14:textId="0A1B61EF" w:rsidR="006D0EC0" w:rsidRPr="00D75A8E" w:rsidRDefault="006D0EC0" w:rsidP="00D432BE">
      <w:pPr>
        <w:pStyle w:val="Sraopastraipa"/>
        <w:numPr>
          <w:ilvl w:val="2"/>
          <w:numId w:val="6"/>
        </w:numPr>
        <w:spacing w:after="0" w:line="240" w:lineRule="auto"/>
        <w:ind w:left="0" w:firstLine="567"/>
        <w:jc w:val="both"/>
        <w:rPr>
          <w:rFonts w:asciiTheme="majorBidi" w:hAnsiTheme="majorBidi" w:cstheme="majorBidi"/>
          <w:sz w:val="24"/>
          <w:szCs w:val="24"/>
          <w:u w:val="single"/>
        </w:rPr>
      </w:pPr>
      <w:r w:rsidRPr="00D75A8E">
        <w:rPr>
          <w:rFonts w:asciiTheme="majorBidi" w:hAnsiTheme="majorBidi" w:cstheme="majorBidi"/>
          <w:sz w:val="24"/>
          <w:szCs w:val="24"/>
        </w:rPr>
        <w:t xml:space="preserve">dokumentas, patvirtinantis, kad asmuo, kuris pasirašė </w:t>
      </w:r>
      <w:r w:rsidR="00212F68" w:rsidRPr="00D75A8E">
        <w:rPr>
          <w:rFonts w:asciiTheme="majorBidi" w:hAnsiTheme="majorBidi" w:cstheme="majorBidi"/>
          <w:sz w:val="24"/>
          <w:szCs w:val="24"/>
        </w:rPr>
        <w:t>p</w:t>
      </w:r>
      <w:r w:rsidRPr="00D75A8E">
        <w:rPr>
          <w:rFonts w:asciiTheme="majorBidi" w:hAnsiTheme="majorBidi" w:cstheme="majorBidi"/>
          <w:sz w:val="24"/>
          <w:szCs w:val="24"/>
        </w:rPr>
        <w:t>asiūlymą (jei jis ne tiekėjo vadovas), turėjo teisę jį pasirašyti;</w:t>
      </w:r>
    </w:p>
    <w:p w14:paraId="0997451A" w14:textId="14C5D167" w:rsidR="006D0EC0" w:rsidRPr="00D75A8E" w:rsidRDefault="00212F68" w:rsidP="00D432BE">
      <w:pPr>
        <w:pStyle w:val="Sraopastraipa"/>
        <w:numPr>
          <w:ilvl w:val="2"/>
          <w:numId w:val="6"/>
        </w:numPr>
        <w:tabs>
          <w:tab w:val="left" w:pos="1276"/>
        </w:tabs>
        <w:spacing w:after="0" w:line="240" w:lineRule="auto"/>
        <w:ind w:left="0" w:firstLine="567"/>
        <w:jc w:val="both"/>
        <w:rPr>
          <w:rFonts w:asciiTheme="majorBidi" w:hAnsiTheme="majorBidi" w:cstheme="majorBidi"/>
          <w:sz w:val="24"/>
          <w:szCs w:val="24"/>
          <w:u w:val="single"/>
        </w:rPr>
      </w:pPr>
      <w:r w:rsidRPr="00D75A8E">
        <w:rPr>
          <w:rFonts w:asciiTheme="majorBidi" w:hAnsiTheme="majorBidi" w:cstheme="majorBidi"/>
          <w:sz w:val="24"/>
          <w:szCs w:val="24"/>
        </w:rPr>
        <w:t>p</w:t>
      </w:r>
      <w:r w:rsidR="006D0EC0" w:rsidRPr="00D75A8E">
        <w:rPr>
          <w:rFonts w:asciiTheme="majorBidi" w:hAnsiTheme="majorBidi" w:cstheme="majorBidi"/>
          <w:sz w:val="24"/>
          <w:szCs w:val="24"/>
        </w:rPr>
        <w:t>asiūlymo galiojimą užtikrinantis dokumentas (jeigu reikalaujama);</w:t>
      </w:r>
    </w:p>
    <w:p w14:paraId="53A8B5A3" w14:textId="1ADC7EE5" w:rsidR="00450415" w:rsidRPr="00D75A8E" w:rsidRDefault="00450415" w:rsidP="00D432BE">
      <w:pPr>
        <w:pStyle w:val="Sraopastraipa"/>
        <w:numPr>
          <w:ilvl w:val="2"/>
          <w:numId w:val="6"/>
        </w:numPr>
        <w:spacing w:after="0" w:line="240" w:lineRule="auto"/>
        <w:ind w:left="0" w:firstLine="567"/>
        <w:jc w:val="both"/>
        <w:rPr>
          <w:rFonts w:asciiTheme="majorBidi" w:hAnsiTheme="majorBidi" w:cstheme="majorBidi"/>
          <w:sz w:val="24"/>
          <w:szCs w:val="24"/>
          <w:u w:val="single"/>
        </w:rPr>
      </w:pPr>
      <w:r w:rsidRPr="00D75A8E">
        <w:rPr>
          <w:rFonts w:asciiTheme="majorBidi" w:hAnsiTheme="majorBidi" w:cstheme="majorBidi"/>
          <w:sz w:val="24"/>
          <w:szCs w:val="24"/>
        </w:rPr>
        <w:t xml:space="preserve">jei tiekėjas pasitelkia ūkio subjektus, kurių pajėgumais remiasi, </w:t>
      </w:r>
      <w:r w:rsidR="008159E8" w:rsidRPr="00D75A8E">
        <w:rPr>
          <w:rFonts w:asciiTheme="majorBidi" w:hAnsiTheme="majorBidi" w:cstheme="majorBidi"/>
          <w:sz w:val="24"/>
          <w:szCs w:val="24"/>
        </w:rPr>
        <w:t>– įrodymai, kad šie ištekliai bus prieinami per visą sutartinių įsipareigojimų vykdymo laikotarpį</w:t>
      </w:r>
      <w:r w:rsidRPr="00D75A8E">
        <w:rPr>
          <w:rFonts w:asciiTheme="majorBidi" w:hAnsiTheme="majorBidi" w:cstheme="majorBidi"/>
          <w:sz w:val="24"/>
          <w:szCs w:val="24"/>
        </w:rPr>
        <w:t>;</w:t>
      </w:r>
    </w:p>
    <w:p w14:paraId="7485EB92" w14:textId="4E46CCF6" w:rsidR="008976C4" w:rsidRPr="00D75A8E" w:rsidRDefault="00450415" w:rsidP="00D432BE">
      <w:pPr>
        <w:pStyle w:val="Sraopastraipa"/>
        <w:numPr>
          <w:ilvl w:val="2"/>
          <w:numId w:val="6"/>
        </w:numPr>
        <w:spacing w:after="0" w:line="240" w:lineRule="auto"/>
        <w:ind w:left="0" w:firstLine="567"/>
        <w:jc w:val="both"/>
        <w:rPr>
          <w:rFonts w:asciiTheme="majorBidi" w:hAnsiTheme="majorBidi" w:cstheme="majorBidi"/>
          <w:sz w:val="24"/>
          <w:szCs w:val="24"/>
          <w:u w:val="single"/>
        </w:rPr>
      </w:pPr>
      <w:r w:rsidRPr="00D75A8E">
        <w:rPr>
          <w:rFonts w:asciiTheme="majorBidi" w:hAnsiTheme="majorBidi" w:cstheme="majorBidi"/>
          <w:sz w:val="24"/>
          <w:szCs w:val="24"/>
        </w:rPr>
        <w:t xml:space="preserve"> </w:t>
      </w:r>
      <w:r w:rsidR="008159E8" w:rsidRPr="00D75A8E">
        <w:rPr>
          <w:rFonts w:asciiTheme="majorBidi" w:hAnsiTheme="majorBidi" w:cstheme="majorBidi"/>
          <w:sz w:val="24"/>
          <w:szCs w:val="24"/>
        </w:rPr>
        <w:t>jei tiekėjas pasitelkia subtiekėjus, subtiekėjo deklaracija ar kitas dokumentas, patvirtinantis jo sutikimą būti subtiekėju pirkime</w:t>
      </w:r>
      <w:r w:rsidRPr="00D75A8E">
        <w:rPr>
          <w:rFonts w:asciiTheme="majorBidi" w:hAnsiTheme="majorBidi" w:cstheme="majorBidi"/>
          <w:sz w:val="24"/>
          <w:szCs w:val="24"/>
        </w:rPr>
        <w:t>;</w:t>
      </w:r>
    </w:p>
    <w:p w14:paraId="2645ACF8" w14:textId="77777777" w:rsidR="00EF3BB7" w:rsidRPr="00D75A8E" w:rsidRDefault="008159E8" w:rsidP="00EF3BB7">
      <w:pPr>
        <w:pStyle w:val="Sraopastraipa"/>
        <w:numPr>
          <w:ilvl w:val="2"/>
          <w:numId w:val="6"/>
        </w:numPr>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 xml:space="preserve">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w:t>
      </w:r>
      <w:r w:rsidRPr="00D75A8E">
        <w:rPr>
          <w:rFonts w:asciiTheme="majorBidi" w:hAnsiTheme="majorBidi" w:cstheme="majorBidi"/>
          <w:sz w:val="24"/>
          <w:szCs w:val="24"/>
        </w:rPr>
        <w:lastRenderedPageBreak/>
        <w:t>vykdymą ir atlyginti bet kokią žalą, kuri kiltų dėl tiekėjo netinkamo įsipareigojimų vykdymo ar nevykdymo (jei perkančioji organizacija kelia tokius kvalifikacijos reikalavimus ir reikalauja prisiimti solidarią atsakomybę);</w:t>
      </w:r>
    </w:p>
    <w:p w14:paraId="0558045F" w14:textId="2D3F1610" w:rsidR="008976C4" w:rsidRPr="00D75A8E" w:rsidRDefault="008976C4" w:rsidP="00EF3BB7">
      <w:pPr>
        <w:pStyle w:val="Sraopastraipa"/>
        <w:numPr>
          <w:ilvl w:val="2"/>
          <w:numId w:val="6"/>
        </w:numPr>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Užpildyt</w:t>
      </w:r>
      <w:r w:rsidR="009D2B45" w:rsidRPr="00D75A8E">
        <w:rPr>
          <w:rFonts w:asciiTheme="majorBidi" w:hAnsiTheme="majorBidi" w:cstheme="majorBidi"/>
          <w:sz w:val="24"/>
          <w:szCs w:val="24"/>
        </w:rPr>
        <w:t>a</w:t>
      </w:r>
      <w:r w:rsidRPr="00D75A8E">
        <w:rPr>
          <w:rFonts w:asciiTheme="majorBidi" w:hAnsiTheme="majorBidi" w:cstheme="majorBidi"/>
          <w:sz w:val="24"/>
          <w:szCs w:val="24"/>
        </w:rPr>
        <w:t xml:space="preserve"> </w:t>
      </w:r>
      <w:r w:rsidR="009D2B45" w:rsidRPr="00D75A8E">
        <w:rPr>
          <w:rFonts w:asciiTheme="majorBidi" w:hAnsiTheme="majorBidi" w:cstheme="majorBidi"/>
          <w:sz w:val="24"/>
          <w:szCs w:val="24"/>
        </w:rPr>
        <w:t>d</w:t>
      </w:r>
      <w:r w:rsidRPr="00D75A8E">
        <w:rPr>
          <w:rFonts w:asciiTheme="majorBidi" w:hAnsiTheme="majorBidi" w:cstheme="majorBidi"/>
          <w:sz w:val="24"/>
          <w:szCs w:val="24"/>
        </w:rPr>
        <w:t xml:space="preserve">eklaracija pagal </w:t>
      </w:r>
      <w:r w:rsidR="00F75599" w:rsidRPr="00D75A8E">
        <w:rPr>
          <w:rFonts w:asciiTheme="majorBidi" w:hAnsiTheme="majorBidi" w:cstheme="majorBidi"/>
          <w:sz w:val="24"/>
          <w:szCs w:val="24"/>
        </w:rPr>
        <w:t xml:space="preserve">šių </w:t>
      </w:r>
      <w:r w:rsidR="001F1541" w:rsidRPr="00D75A8E">
        <w:rPr>
          <w:rFonts w:asciiTheme="majorBidi" w:hAnsiTheme="majorBidi" w:cstheme="majorBidi"/>
          <w:sz w:val="24"/>
          <w:szCs w:val="24"/>
        </w:rPr>
        <w:t>pirkimo sąlygų</w:t>
      </w:r>
      <w:r w:rsidR="00F850A6" w:rsidRPr="00D75A8E">
        <w:rPr>
          <w:rFonts w:asciiTheme="majorBidi" w:hAnsiTheme="majorBidi" w:cstheme="majorBidi"/>
          <w:sz w:val="24"/>
          <w:szCs w:val="24"/>
        </w:rPr>
        <w:t xml:space="preserve"> </w:t>
      </w:r>
      <w:r w:rsidR="00226E33" w:rsidRPr="00D75A8E">
        <w:rPr>
          <w:rFonts w:asciiTheme="majorBidi" w:hAnsiTheme="majorBidi" w:cstheme="majorBidi"/>
          <w:sz w:val="24"/>
          <w:szCs w:val="24"/>
        </w:rPr>
        <w:t>8</w:t>
      </w:r>
      <w:r w:rsidR="001F1541" w:rsidRPr="00D75A8E">
        <w:rPr>
          <w:rFonts w:asciiTheme="majorBidi" w:hAnsiTheme="majorBidi" w:cstheme="majorBidi"/>
          <w:sz w:val="24"/>
          <w:szCs w:val="24"/>
        </w:rPr>
        <w:t xml:space="preserve"> priede</w:t>
      </w:r>
      <w:r w:rsidR="00226E33" w:rsidRPr="00D75A8E">
        <w:rPr>
          <w:rFonts w:asciiTheme="majorBidi" w:hAnsiTheme="majorBidi" w:cstheme="majorBidi"/>
          <w:sz w:val="24"/>
          <w:szCs w:val="24"/>
        </w:rPr>
        <w:t>/</w:t>
      </w:r>
      <w:r w:rsidR="00F850A6" w:rsidRPr="00D75A8E">
        <w:rPr>
          <w:rFonts w:asciiTheme="majorBidi" w:hAnsiTheme="majorBidi" w:cstheme="majorBidi"/>
          <w:sz w:val="24"/>
          <w:szCs w:val="24"/>
        </w:rPr>
        <w:t xml:space="preserve"> </w:t>
      </w:r>
      <w:r w:rsidR="009D2B45" w:rsidRPr="00D75A8E">
        <w:rPr>
          <w:rFonts w:asciiTheme="majorBidi" w:hAnsiTheme="majorBidi" w:cstheme="majorBidi"/>
          <w:sz w:val="24"/>
          <w:szCs w:val="24"/>
        </w:rPr>
        <w:t>9 priede</w:t>
      </w:r>
      <w:r w:rsidR="00F75599" w:rsidRPr="00D75A8E">
        <w:rPr>
          <w:rFonts w:asciiTheme="majorBidi" w:hAnsiTheme="majorBidi" w:cstheme="majorBidi"/>
          <w:sz w:val="24"/>
          <w:szCs w:val="24"/>
        </w:rPr>
        <w:t xml:space="preserve"> </w:t>
      </w:r>
      <w:r w:rsidRPr="00D75A8E">
        <w:rPr>
          <w:rFonts w:asciiTheme="majorBidi" w:hAnsiTheme="majorBidi" w:cstheme="majorBidi"/>
          <w:sz w:val="24"/>
          <w:szCs w:val="24"/>
        </w:rPr>
        <w:t>pateiktą formą</w:t>
      </w:r>
      <w:r w:rsidR="001F2F13" w:rsidRPr="00D75A8E">
        <w:rPr>
          <w:rFonts w:asciiTheme="majorBidi" w:hAnsiTheme="majorBidi" w:cstheme="majorBidi"/>
          <w:sz w:val="24"/>
          <w:szCs w:val="24"/>
        </w:rPr>
        <w:t xml:space="preserve"> (jei reikalaujama)</w:t>
      </w:r>
      <w:r w:rsidR="0009235F" w:rsidRPr="00D75A8E">
        <w:rPr>
          <w:rFonts w:asciiTheme="majorBidi" w:hAnsiTheme="majorBidi" w:cstheme="majorBidi"/>
          <w:sz w:val="24"/>
          <w:szCs w:val="24"/>
        </w:rPr>
        <w:t>.</w:t>
      </w:r>
    </w:p>
    <w:p w14:paraId="479B3B42" w14:textId="18D6DEFA" w:rsidR="00FD03FA" w:rsidRPr="00D75A8E" w:rsidRDefault="00BD41D7" w:rsidP="00087AE6">
      <w:pPr>
        <w:pStyle w:val="Sraopastraipa"/>
        <w:numPr>
          <w:ilvl w:val="0"/>
          <w:numId w:val="27"/>
        </w:numPr>
        <w:spacing w:after="0" w:line="20" w:lineRule="atLeast"/>
        <w:ind w:left="0" w:firstLine="567"/>
        <w:jc w:val="both"/>
        <w:rPr>
          <w:rFonts w:asciiTheme="majorBidi" w:hAnsiTheme="majorBidi" w:cstheme="majorBidi"/>
          <w:sz w:val="24"/>
          <w:szCs w:val="24"/>
        </w:rPr>
      </w:pPr>
      <w:r w:rsidRPr="00D75A8E">
        <w:rPr>
          <w:rFonts w:asciiTheme="majorBidi" w:hAnsiTheme="majorBidi" w:cstheme="majorBidi"/>
          <w:sz w:val="24"/>
          <w:szCs w:val="24"/>
        </w:rPr>
        <w:t>P</w:t>
      </w:r>
      <w:r w:rsidR="00FD03FA" w:rsidRPr="00D75A8E">
        <w:rPr>
          <w:rFonts w:asciiTheme="majorBidi" w:hAnsiTheme="majorBidi" w:cstheme="majorBidi"/>
          <w:sz w:val="24"/>
          <w:szCs w:val="24"/>
        </w:rPr>
        <w:t xml:space="preserve">asiūlymas gali būti pasirašytas </w:t>
      </w:r>
      <w:r w:rsidR="00DD138F" w:rsidRPr="00D75A8E">
        <w:rPr>
          <w:rFonts w:asciiTheme="majorBidi" w:hAnsiTheme="majorBidi" w:cstheme="majorBidi"/>
          <w:sz w:val="24"/>
          <w:szCs w:val="24"/>
        </w:rPr>
        <w:t xml:space="preserve">fiziniu parašu arba </w:t>
      </w:r>
      <w:r w:rsidR="00FD03FA" w:rsidRPr="00D75A8E">
        <w:rPr>
          <w:rFonts w:asciiTheme="majorBidi" w:hAnsiTheme="majorBidi" w:cstheme="majorBidi"/>
          <w:sz w:val="24"/>
          <w:szCs w:val="24"/>
        </w:rPr>
        <w:t>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1081A5D" w14:textId="77777777" w:rsidR="001C1956" w:rsidRPr="00D75A8E" w:rsidRDefault="00C7179F" w:rsidP="001C1956">
      <w:pPr>
        <w:pStyle w:val="Sraopastraipa"/>
        <w:spacing w:after="0" w:line="240" w:lineRule="auto"/>
        <w:ind w:left="0" w:firstLine="567"/>
        <w:jc w:val="both"/>
        <w:rPr>
          <w:rFonts w:asciiTheme="majorBidi" w:eastAsia="Calibri" w:hAnsiTheme="majorBidi" w:cstheme="majorBidi"/>
          <w:bCs/>
          <w:iCs/>
          <w:sz w:val="24"/>
          <w:szCs w:val="24"/>
        </w:rPr>
      </w:pPr>
      <w:r w:rsidRPr="00D75A8E">
        <w:rPr>
          <w:rFonts w:asciiTheme="majorBidi" w:eastAsia="Calibri" w:hAnsiTheme="majorBidi" w:cstheme="majorBidi"/>
          <w:bCs/>
          <w:iCs/>
          <w:sz w:val="24"/>
          <w:szCs w:val="24"/>
        </w:rPr>
        <w:t>6</w:t>
      </w:r>
      <w:r w:rsidR="00390B20" w:rsidRPr="00D75A8E">
        <w:rPr>
          <w:rFonts w:asciiTheme="majorBidi" w:eastAsia="Calibri" w:hAnsiTheme="majorBidi" w:cstheme="majorBidi"/>
          <w:bCs/>
          <w:iCs/>
          <w:sz w:val="24"/>
          <w:szCs w:val="24"/>
        </w:rPr>
        <w:t>.</w:t>
      </w:r>
      <w:r w:rsidRPr="00D75A8E">
        <w:rPr>
          <w:rFonts w:asciiTheme="majorBidi" w:eastAsia="Calibri" w:hAnsiTheme="majorBidi" w:cstheme="majorBidi"/>
          <w:bCs/>
          <w:iCs/>
          <w:sz w:val="24"/>
          <w:szCs w:val="24"/>
        </w:rPr>
        <w:t>2</w:t>
      </w:r>
      <w:r w:rsidR="00390B20" w:rsidRPr="00D75A8E">
        <w:rPr>
          <w:rFonts w:asciiTheme="majorBidi" w:eastAsia="Calibri" w:hAnsiTheme="majorBidi" w:cstheme="majorBidi"/>
          <w:bCs/>
          <w:iCs/>
          <w:sz w:val="24"/>
          <w:szCs w:val="24"/>
        </w:rPr>
        <w:t>.</w:t>
      </w:r>
      <w:r w:rsidR="00EE3480" w:rsidRPr="00D75A8E">
        <w:rPr>
          <w:rFonts w:asciiTheme="majorBidi" w:eastAsia="Calibri" w:hAnsiTheme="majorBidi" w:cstheme="majorBidi"/>
          <w:bCs/>
          <w:iCs/>
          <w:sz w:val="24"/>
          <w:szCs w:val="24"/>
        </w:rPr>
        <w:t>1</w:t>
      </w:r>
      <w:r w:rsidR="001C1956" w:rsidRPr="00D75A8E">
        <w:rPr>
          <w:rFonts w:asciiTheme="majorBidi" w:eastAsia="Calibri" w:hAnsiTheme="majorBidi" w:cstheme="majorBidi"/>
          <w:bCs/>
          <w:iCs/>
          <w:sz w:val="24"/>
          <w:szCs w:val="24"/>
        </w:rPr>
        <w:t>.</w:t>
      </w:r>
      <w:r w:rsidR="00FD03FA" w:rsidRPr="00D75A8E">
        <w:rPr>
          <w:rFonts w:asciiTheme="majorBidi" w:eastAsia="Calibri" w:hAnsiTheme="majorBidi" w:cstheme="majorBidi"/>
          <w:bCs/>
          <w:iCs/>
          <w:sz w:val="24"/>
          <w:szCs w:val="24"/>
        </w:rPr>
        <w:t xml:space="preserve"> pateikiami kvalifikuotu elektroniniu parašu pasirašyti elektroninėmis priemonėmis suformuoti dokumentai;</w:t>
      </w:r>
    </w:p>
    <w:p w14:paraId="5B1CB2DE" w14:textId="134C9E54" w:rsidR="00197A65" w:rsidRPr="00D75A8E" w:rsidRDefault="001C1956" w:rsidP="001C1956">
      <w:pPr>
        <w:pStyle w:val="Sraopastraipa"/>
        <w:spacing w:after="0" w:line="240" w:lineRule="auto"/>
        <w:ind w:left="0" w:firstLine="567"/>
        <w:jc w:val="both"/>
        <w:rPr>
          <w:rFonts w:asciiTheme="majorBidi" w:eastAsia="Calibri" w:hAnsiTheme="majorBidi" w:cstheme="majorBidi"/>
          <w:bCs/>
          <w:iCs/>
          <w:sz w:val="24"/>
          <w:szCs w:val="24"/>
        </w:rPr>
      </w:pPr>
      <w:r w:rsidRPr="00D75A8E">
        <w:rPr>
          <w:rFonts w:asciiTheme="majorBidi" w:eastAsia="Calibri" w:hAnsiTheme="majorBidi" w:cstheme="majorBidi"/>
          <w:bCs/>
          <w:iCs/>
          <w:sz w:val="24"/>
          <w:szCs w:val="24"/>
        </w:rPr>
        <w:t xml:space="preserve">6.2.2. </w:t>
      </w:r>
      <w:r w:rsidR="00FD03FA" w:rsidRPr="00D75A8E">
        <w:rPr>
          <w:rFonts w:asciiTheme="majorBidi" w:hAnsiTheme="majorBidi" w:cstheme="majorBidi"/>
          <w:sz w:val="24"/>
          <w:szCs w:val="24"/>
        </w:rPr>
        <w:t>skaitmeninės dokumentų kopijos (fiziniu parašu tvirtinami dokumentai turi būti pateikiami pasirašyti ir nuskenuoti).</w:t>
      </w:r>
      <w:r w:rsidR="00225BEF" w:rsidRPr="00D75A8E">
        <w:rPr>
          <w:rFonts w:asciiTheme="majorBidi" w:hAnsiTheme="majorBidi" w:cstheme="majorBidi"/>
          <w:sz w:val="24"/>
          <w:szCs w:val="24"/>
        </w:rPr>
        <w:t xml:space="preserve"> </w:t>
      </w:r>
    </w:p>
    <w:p w14:paraId="6602056D" w14:textId="10BA61CF" w:rsidR="0096678C" w:rsidRPr="00D75A8E" w:rsidRDefault="0099696F" w:rsidP="00087AE6">
      <w:pPr>
        <w:pStyle w:val="Sraopastraipa"/>
        <w:numPr>
          <w:ilvl w:val="0"/>
          <w:numId w:val="27"/>
        </w:numPr>
        <w:spacing w:after="0" w:line="20" w:lineRule="atLeast"/>
        <w:ind w:left="0" w:firstLine="567"/>
        <w:jc w:val="both"/>
        <w:rPr>
          <w:rFonts w:asciiTheme="majorBidi" w:hAnsiTheme="majorBidi" w:cstheme="majorBidi"/>
          <w:sz w:val="24"/>
          <w:szCs w:val="24"/>
        </w:rPr>
      </w:pPr>
      <w:r w:rsidRPr="00D75A8E">
        <w:rPr>
          <w:rFonts w:asciiTheme="majorBidi" w:hAnsiTheme="majorBidi" w:cstheme="majorBidi"/>
          <w:sz w:val="24"/>
          <w:szCs w:val="24"/>
        </w:rPr>
        <w:t>P</w:t>
      </w:r>
      <w:r w:rsidR="0048587E" w:rsidRPr="00D75A8E">
        <w:rPr>
          <w:rFonts w:asciiTheme="majorBidi" w:hAnsiTheme="majorBidi" w:cstheme="majorBidi"/>
          <w:sz w:val="24"/>
          <w:szCs w:val="24"/>
        </w:rPr>
        <w:t>asiūlymas turi būti parengtas</w:t>
      </w:r>
      <w:r w:rsidR="00EE44B0" w:rsidRPr="00D75A8E">
        <w:rPr>
          <w:rFonts w:asciiTheme="majorBidi" w:hAnsiTheme="majorBidi" w:cstheme="majorBidi"/>
          <w:sz w:val="24"/>
          <w:szCs w:val="24"/>
        </w:rPr>
        <w:t xml:space="preserve"> </w:t>
      </w:r>
      <w:r w:rsidR="0048587E" w:rsidRPr="00D75A8E">
        <w:rPr>
          <w:rFonts w:asciiTheme="majorBidi" w:hAnsiTheme="majorBidi" w:cstheme="majorBidi"/>
          <w:sz w:val="24"/>
          <w:szCs w:val="24"/>
        </w:rPr>
        <w:t>lietuvių kalba</w:t>
      </w:r>
      <w:r w:rsidR="00D17972" w:rsidRPr="00D75A8E">
        <w:rPr>
          <w:rFonts w:asciiTheme="majorBidi" w:hAnsiTheme="majorBidi" w:cstheme="majorBidi"/>
          <w:sz w:val="24"/>
          <w:szCs w:val="24"/>
        </w:rPr>
        <w:t>.</w:t>
      </w:r>
      <w:r w:rsidR="0048587E" w:rsidRPr="00D75A8E">
        <w:rPr>
          <w:rFonts w:asciiTheme="majorBidi" w:hAnsiTheme="majorBidi" w:cstheme="majorBidi"/>
          <w:sz w:val="24"/>
          <w:szCs w:val="24"/>
        </w:rPr>
        <w:t xml:space="preserve"> </w:t>
      </w:r>
      <w:r w:rsidR="00F17A1F" w:rsidRPr="00D75A8E">
        <w:rPr>
          <w:rFonts w:asciiTheme="majorBidi" w:hAnsiTheme="majorBidi" w:cstheme="majorBidi"/>
          <w:sz w:val="24"/>
          <w:szCs w:val="24"/>
        </w:rPr>
        <w:t>Jei kurie nors su pasiūlymu teikiami dokumentai parengti ne</w:t>
      </w:r>
      <w:r w:rsidR="001427AB" w:rsidRPr="00D75A8E">
        <w:rPr>
          <w:rFonts w:asciiTheme="majorBidi" w:hAnsiTheme="majorBidi" w:cstheme="majorBidi"/>
          <w:sz w:val="24"/>
          <w:szCs w:val="24"/>
        </w:rPr>
        <w:t xml:space="preserve"> ta kalba, kuria</w:t>
      </w:r>
      <w:r w:rsidR="00F17A1F" w:rsidRPr="00D75A8E">
        <w:rPr>
          <w:rFonts w:asciiTheme="majorBidi" w:hAnsiTheme="majorBidi" w:cstheme="majorBidi"/>
          <w:sz w:val="24"/>
          <w:szCs w:val="24"/>
        </w:rPr>
        <w:t xml:space="preserve"> </w:t>
      </w:r>
      <w:r w:rsidR="0BCA4ED4" w:rsidRPr="00D75A8E">
        <w:rPr>
          <w:rFonts w:asciiTheme="majorBidi" w:hAnsiTheme="majorBidi" w:cstheme="majorBidi"/>
          <w:sz w:val="24"/>
          <w:szCs w:val="24"/>
        </w:rPr>
        <w:t>reikalaujama</w:t>
      </w:r>
      <w:r w:rsidR="001427AB" w:rsidRPr="00D75A8E">
        <w:rPr>
          <w:rFonts w:asciiTheme="majorBidi" w:hAnsiTheme="majorBidi" w:cstheme="majorBidi"/>
          <w:sz w:val="24"/>
          <w:szCs w:val="24"/>
        </w:rPr>
        <w:t xml:space="preserve">, </w:t>
      </w:r>
      <w:r w:rsidR="003F1D78" w:rsidRPr="00D75A8E">
        <w:rPr>
          <w:rFonts w:asciiTheme="majorBidi" w:hAnsiTheme="majorBidi" w:cstheme="majorBidi"/>
          <w:sz w:val="24"/>
          <w:szCs w:val="24"/>
        </w:rPr>
        <w:t xml:space="preserve">turi būti pateiktas tikslus vertimas į </w:t>
      </w:r>
      <w:r w:rsidR="40DC6EFC" w:rsidRPr="00D75A8E">
        <w:rPr>
          <w:rFonts w:asciiTheme="majorBidi" w:hAnsiTheme="majorBidi" w:cstheme="majorBidi"/>
          <w:sz w:val="24"/>
          <w:szCs w:val="24"/>
        </w:rPr>
        <w:t>reikalaujamą</w:t>
      </w:r>
      <w:r w:rsidR="001427AB" w:rsidRPr="00D75A8E">
        <w:rPr>
          <w:rFonts w:asciiTheme="majorBidi" w:hAnsiTheme="majorBidi" w:cstheme="majorBidi"/>
          <w:sz w:val="24"/>
          <w:szCs w:val="24"/>
        </w:rPr>
        <w:t xml:space="preserve"> </w:t>
      </w:r>
      <w:r w:rsidR="00141BF1" w:rsidRPr="00D75A8E">
        <w:rPr>
          <w:rFonts w:asciiTheme="majorBidi" w:hAnsiTheme="majorBidi" w:cstheme="majorBidi"/>
          <w:sz w:val="24"/>
          <w:szCs w:val="24"/>
        </w:rPr>
        <w:t>kalbą</w:t>
      </w:r>
      <w:r w:rsidR="00F17A1F" w:rsidRPr="00D75A8E">
        <w:rPr>
          <w:rFonts w:asciiTheme="majorBidi" w:hAnsiTheme="majorBidi" w:cstheme="majorBidi"/>
          <w:sz w:val="24"/>
          <w:szCs w:val="24"/>
        </w:rPr>
        <w:t xml:space="preserve">. </w:t>
      </w:r>
      <w:r w:rsidR="0085364E" w:rsidRPr="00D75A8E">
        <w:rPr>
          <w:rFonts w:asciiTheme="majorBidi" w:hAnsiTheme="majorBidi" w:cstheme="majorBidi"/>
          <w:sz w:val="24"/>
          <w:szCs w:val="24"/>
        </w:rPr>
        <w:t>Perkančiajai organizacijai turint įtarimų</w:t>
      </w:r>
      <w:r w:rsidR="0048587E" w:rsidRPr="00D75A8E">
        <w:rPr>
          <w:rFonts w:asciiTheme="majorBidi" w:hAnsiTheme="majorBidi" w:cstheme="majorBidi"/>
          <w:sz w:val="24"/>
          <w:szCs w:val="24"/>
        </w:rPr>
        <w:t xml:space="preserve"> dėl pasiūlyme pateikto dokumento vertimo kokybės ir (ar) jo atitikties dokumento originalo turiniui, perkančioji organizacija reikalauja</w:t>
      </w:r>
      <w:r w:rsidR="004C6369" w:rsidRPr="00D75A8E">
        <w:rPr>
          <w:rFonts w:asciiTheme="majorBidi" w:hAnsiTheme="majorBidi" w:cstheme="majorBidi"/>
          <w:sz w:val="24"/>
          <w:szCs w:val="24"/>
        </w:rPr>
        <w:t xml:space="preserve"> pateikti vertimą atlikusio</w:t>
      </w:r>
      <w:r w:rsidR="0048587E" w:rsidRPr="00D75A8E">
        <w:rPr>
          <w:rFonts w:asciiTheme="majorBidi" w:hAnsiTheme="majorBidi" w:cstheme="majorBidi"/>
          <w:sz w:val="24"/>
          <w:szCs w:val="24"/>
        </w:rPr>
        <w:t xml:space="preserve"> </w:t>
      </w:r>
      <w:r w:rsidR="004C6369" w:rsidRPr="00D75A8E">
        <w:rPr>
          <w:rFonts w:asciiTheme="majorBidi" w:hAnsiTheme="majorBidi" w:cstheme="majorBidi"/>
          <w:sz w:val="24"/>
          <w:szCs w:val="24"/>
        </w:rPr>
        <w:t>asmens parašu ir vertimų biuro antspaudu (jei turi) patvirtintą šio dokumento vertimą ir (arba) kad vertimą atlikusio asmens parašas būtų patvirtintas notariškai.</w:t>
      </w:r>
    </w:p>
    <w:p w14:paraId="4172BF9D" w14:textId="109C341D" w:rsidR="00380B99" w:rsidRPr="00D75A8E" w:rsidRDefault="008D03B2" w:rsidP="00087AE6">
      <w:pPr>
        <w:pStyle w:val="Sraopastraipa"/>
        <w:numPr>
          <w:ilvl w:val="0"/>
          <w:numId w:val="27"/>
        </w:numPr>
        <w:spacing w:after="0" w:line="20" w:lineRule="atLeast"/>
        <w:ind w:left="0" w:firstLine="567"/>
        <w:jc w:val="both"/>
        <w:rPr>
          <w:rFonts w:asciiTheme="majorBidi" w:hAnsiTheme="majorBidi" w:cstheme="majorBidi"/>
          <w:sz w:val="24"/>
          <w:szCs w:val="24"/>
        </w:rPr>
      </w:pPr>
      <w:r w:rsidRPr="00D75A8E">
        <w:rPr>
          <w:rFonts w:asciiTheme="majorBidi" w:hAnsiTheme="majorBidi" w:cstheme="majorBidi"/>
          <w:sz w:val="24"/>
          <w:szCs w:val="24"/>
        </w:rPr>
        <w:t xml:space="preserve">Bendra </w:t>
      </w:r>
      <w:r w:rsidR="00BA6AB3" w:rsidRPr="00D75A8E">
        <w:rPr>
          <w:rFonts w:asciiTheme="majorBidi" w:hAnsiTheme="majorBidi" w:cstheme="majorBidi"/>
          <w:sz w:val="24"/>
          <w:szCs w:val="24"/>
        </w:rPr>
        <w:t>p</w:t>
      </w:r>
      <w:r w:rsidRPr="00D75A8E">
        <w:rPr>
          <w:rFonts w:asciiTheme="majorBidi" w:hAnsiTheme="majorBidi" w:cstheme="majorBidi"/>
          <w:sz w:val="24"/>
          <w:szCs w:val="24"/>
        </w:rPr>
        <w:t>asiūlymo kaina</w:t>
      </w:r>
      <w:r w:rsidR="00D247A7" w:rsidRPr="00D75A8E">
        <w:rPr>
          <w:rFonts w:asciiTheme="majorBidi" w:hAnsiTheme="majorBidi" w:cstheme="majorBidi"/>
          <w:sz w:val="24"/>
          <w:szCs w:val="24"/>
        </w:rPr>
        <w:t xml:space="preserve"> </w:t>
      </w:r>
      <w:r w:rsidR="008D3752" w:rsidRPr="00D75A8E">
        <w:rPr>
          <w:rFonts w:asciiTheme="majorBidi" w:hAnsiTheme="majorBidi" w:cstheme="majorBidi"/>
          <w:sz w:val="24"/>
          <w:szCs w:val="24"/>
        </w:rPr>
        <w:t>(</w:t>
      </w:r>
      <w:r w:rsidR="00D247A7" w:rsidRPr="00D75A8E">
        <w:rPr>
          <w:rFonts w:asciiTheme="majorBidi" w:hAnsiTheme="majorBidi" w:cstheme="majorBidi"/>
          <w:sz w:val="24"/>
          <w:szCs w:val="24"/>
        </w:rPr>
        <w:t>sąnaudos</w:t>
      </w:r>
      <w:r w:rsidR="008D3752" w:rsidRPr="00D75A8E">
        <w:rPr>
          <w:rFonts w:asciiTheme="majorBidi" w:hAnsiTheme="majorBidi" w:cstheme="majorBidi"/>
          <w:sz w:val="24"/>
          <w:szCs w:val="24"/>
        </w:rPr>
        <w:t>)</w:t>
      </w:r>
      <w:r w:rsidR="00D247A7" w:rsidRPr="00D75A8E">
        <w:rPr>
          <w:rFonts w:asciiTheme="majorBidi" w:hAnsiTheme="majorBidi" w:cstheme="majorBidi"/>
          <w:sz w:val="24"/>
          <w:szCs w:val="24"/>
        </w:rPr>
        <w:t xml:space="preserve"> </w:t>
      </w:r>
      <w:r w:rsidR="008D3752" w:rsidRPr="00D75A8E">
        <w:rPr>
          <w:rFonts w:asciiTheme="majorBidi" w:hAnsiTheme="majorBidi" w:cstheme="majorBidi"/>
          <w:sz w:val="24"/>
          <w:szCs w:val="24"/>
        </w:rPr>
        <w:t>su PVM</w:t>
      </w:r>
      <w:r w:rsidR="00F34DA0" w:rsidRPr="00D75A8E">
        <w:rPr>
          <w:rFonts w:asciiTheme="majorBidi" w:hAnsiTheme="majorBidi" w:cstheme="majorBidi"/>
          <w:sz w:val="24"/>
          <w:szCs w:val="24"/>
        </w:rPr>
        <w:t xml:space="preserve"> ar įkainis (kai taikoma fiksuoto įkainio kainodara)</w:t>
      </w:r>
      <w:r w:rsidR="008D3752" w:rsidRPr="00D75A8E">
        <w:rPr>
          <w:rFonts w:asciiTheme="majorBidi" w:hAnsiTheme="majorBidi" w:cstheme="majorBidi"/>
          <w:sz w:val="24"/>
          <w:szCs w:val="24"/>
        </w:rPr>
        <w:t xml:space="preserve"> </w:t>
      </w:r>
      <w:r w:rsidR="000B049C" w:rsidRPr="00D75A8E">
        <w:rPr>
          <w:rFonts w:asciiTheme="majorBidi" w:hAnsiTheme="majorBidi" w:cstheme="majorBidi"/>
          <w:sz w:val="24"/>
          <w:szCs w:val="24"/>
        </w:rPr>
        <w:t xml:space="preserve">turi būti nurodoma </w:t>
      </w:r>
      <w:r w:rsidR="00D247A7" w:rsidRPr="00D75A8E">
        <w:rPr>
          <w:rFonts w:asciiTheme="majorBidi" w:hAnsiTheme="majorBidi" w:cstheme="majorBidi"/>
          <w:sz w:val="24"/>
          <w:szCs w:val="24"/>
        </w:rPr>
        <w:t xml:space="preserve">dviejų skaičių po kablelio tikslumu. </w:t>
      </w:r>
      <w:r w:rsidR="00B75F6D" w:rsidRPr="00D75A8E">
        <w:rPr>
          <w:rFonts w:asciiTheme="majorBidi" w:hAnsiTheme="majorBidi" w:cstheme="majorBidi"/>
          <w:sz w:val="24"/>
          <w:szCs w:val="24"/>
        </w:rPr>
        <w:t>Šią kainą sudarančios kainos sudedamosios dalys ar įkainiai gali būti išreikšt</w:t>
      </w:r>
      <w:r w:rsidR="009D2B45" w:rsidRPr="00D75A8E">
        <w:rPr>
          <w:rFonts w:asciiTheme="majorBidi" w:hAnsiTheme="majorBidi" w:cstheme="majorBidi"/>
          <w:sz w:val="24"/>
          <w:szCs w:val="24"/>
        </w:rPr>
        <w:t>i</w:t>
      </w:r>
      <w:r w:rsidR="00B75F6D" w:rsidRPr="00D75A8E">
        <w:rPr>
          <w:rFonts w:asciiTheme="majorBidi" w:hAnsiTheme="majorBidi" w:cstheme="majorBidi"/>
          <w:sz w:val="24"/>
          <w:szCs w:val="24"/>
        </w:rPr>
        <w:t xml:space="preserve"> neribojant </w:t>
      </w:r>
      <w:r w:rsidR="009D2B45" w:rsidRPr="00D75A8E">
        <w:rPr>
          <w:rFonts w:asciiTheme="majorBidi" w:hAnsiTheme="majorBidi" w:cstheme="majorBidi"/>
          <w:sz w:val="24"/>
          <w:szCs w:val="24"/>
        </w:rPr>
        <w:t xml:space="preserve">skaitmenų </w:t>
      </w:r>
      <w:r w:rsidR="00B75F6D" w:rsidRPr="00D75A8E">
        <w:rPr>
          <w:rFonts w:asciiTheme="majorBidi" w:hAnsiTheme="majorBidi" w:cstheme="majorBidi"/>
          <w:sz w:val="24"/>
          <w:szCs w:val="24"/>
        </w:rPr>
        <w:t>skaiči</w:t>
      </w:r>
      <w:r w:rsidR="009D2B45" w:rsidRPr="00D75A8E">
        <w:rPr>
          <w:rFonts w:asciiTheme="majorBidi" w:hAnsiTheme="majorBidi" w:cstheme="majorBidi"/>
          <w:sz w:val="24"/>
          <w:szCs w:val="24"/>
        </w:rPr>
        <w:t>aus</w:t>
      </w:r>
      <w:r w:rsidR="00B75F6D" w:rsidRPr="00D75A8E">
        <w:rPr>
          <w:rFonts w:asciiTheme="majorBidi" w:hAnsiTheme="majorBidi" w:cstheme="majorBidi"/>
          <w:sz w:val="24"/>
          <w:szCs w:val="24"/>
        </w:rPr>
        <w:t xml:space="preserve"> po kableli</w:t>
      </w:r>
      <w:r w:rsidR="009D2B45" w:rsidRPr="00D75A8E">
        <w:rPr>
          <w:rFonts w:asciiTheme="majorBidi" w:hAnsiTheme="majorBidi" w:cstheme="majorBidi"/>
          <w:sz w:val="24"/>
          <w:szCs w:val="24"/>
        </w:rPr>
        <w:t>u</w:t>
      </w:r>
      <w:r w:rsidR="00B75F6D" w:rsidRPr="00D75A8E">
        <w:rPr>
          <w:rFonts w:asciiTheme="majorBidi" w:hAnsiTheme="majorBidi" w:cstheme="majorBidi"/>
          <w:sz w:val="24"/>
          <w:szCs w:val="24"/>
        </w:rPr>
        <w:t xml:space="preserve">. </w:t>
      </w:r>
    </w:p>
    <w:p w14:paraId="2E2EA731" w14:textId="3BC91A2F" w:rsidR="002C4567" w:rsidRPr="00D75A8E" w:rsidRDefault="003A0EC0" w:rsidP="00087AE6">
      <w:pPr>
        <w:pStyle w:val="Sraopastraipa"/>
        <w:numPr>
          <w:ilvl w:val="0"/>
          <w:numId w:val="27"/>
        </w:numPr>
        <w:spacing w:after="0" w:line="20" w:lineRule="atLeast"/>
        <w:ind w:left="0" w:firstLine="567"/>
        <w:jc w:val="both"/>
        <w:rPr>
          <w:rFonts w:asciiTheme="majorBidi" w:hAnsiTheme="majorBidi" w:cstheme="majorBidi"/>
          <w:sz w:val="24"/>
          <w:szCs w:val="24"/>
        </w:rPr>
      </w:pPr>
      <w:r w:rsidRPr="00D75A8E">
        <w:rPr>
          <w:rFonts w:asciiTheme="majorBidi" w:hAnsiTheme="majorBidi" w:cstheme="majorBidi"/>
          <w:sz w:val="24"/>
          <w:szCs w:val="24"/>
        </w:rPr>
        <w:t xml:space="preserve">Tiekėjų </w:t>
      </w:r>
      <w:r w:rsidR="00A217B2" w:rsidRPr="00D75A8E">
        <w:rPr>
          <w:rFonts w:asciiTheme="majorBidi" w:hAnsiTheme="majorBidi" w:cstheme="majorBidi"/>
          <w:sz w:val="24"/>
          <w:szCs w:val="24"/>
        </w:rPr>
        <w:t>p</w:t>
      </w:r>
      <w:r w:rsidRPr="00D75A8E">
        <w:rPr>
          <w:rFonts w:asciiTheme="majorBidi" w:hAnsiTheme="majorBidi" w:cstheme="majorBidi"/>
          <w:sz w:val="24"/>
          <w:szCs w:val="24"/>
        </w:rPr>
        <w:t>asiūlymuose nurodytos kainos bus vertinamos ir lyginamos su visais mokesčiais, įskaitant PVM</w:t>
      </w:r>
      <w:r w:rsidR="00ED41BE" w:rsidRPr="00D75A8E">
        <w:rPr>
          <w:rFonts w:asciiTheme="majorBidi" w:hAnsiTheme="majorBidi" w:cstheme="majorBidi"/>
          <w:sz w:val="24"/>
          <w:szCs w:val="24"/>
        </w:rPr>
        <w:t xml:space="preserve"> (jei taikoma).</w:t>
      </w:r>
    </w:p>
    <w:p w14:paraId="7A15AE0A" w14:textId="07361E95" w:rsidR="00EE1C85" w:rsidRPr="00D75A8E" w:rsidRDefault="002C4567" w:rsidP="00B70D1D">
      <w:pPr>
        <w:pStyle w:val="Antrat1"/>
        <w:numPr>
          <w:ilvl w:val="0"/>
          <w:numId w:val="1"/>
        </w:numPr>
        <w:spacing w:line="20" w:lineRule="atLeast"/>
        <w:ind w:left="0" w:firstLine="567"/>
        <w:contextualSpacing/>
        <w:rPr>
          <w:rFonts w:asciiTheme="majorBidi" w:hAnsiTheme="majorBidi"/>
          <w:b/>
          <w:bCs/>
          <w:sz w:val="24"/>
          <w:szCs w:val="24"/>
        </w:rPr>
      </w:pPr>
      <w:bookmarkStart w:id="15" w:name="_Toc91497102"/>
      <w:bookmarkStart w:id="16" w:name="_Toc91497103"/>
      <w:bookmarkStart w:id="17" w:name="_Toc91497104"/>
      <w:bookmarkStart w:id="18" w:name="_Toc91497105"/>
      <w:bookmarkStart w:id="19" w:name="_Toc91497106"/>
      <w:bookmarkStart w:id="20" w:name="_Ref39430768"/>
      <w:bookmarkStart w:id="21" w:name="_Ref39430779"/>
      <w:bookmarkEnd w:id="15"/>
      <w:bookmarkEnd w:id="16"/>
      <w:bookmarkEnd w:id="17"/>
      <w:bookmarkEnd w:id="18"/>
      <w:bookmarkEnd w:id="19"/>
      <w:r w:rsidRPr="00D75A8E">
        <w:rPr>
          <w:rFonts w:asciiTheme="majorBidi" w:hAnsiTheme="majorBidi"/>
          <w:b/>
          <w:bCs/>
          <w:sz w:val="24"/>
          <w:szCs w:val="24"/>
        </w:rPr>
        <w:t>PASIŪLYMO GALIOJIMO UŽTIKRINIMAS</w:t>
      </w:r>
      <w:bookmarkEnd w:id="20"/>
      <w:bookmarkEnd w:id="21"/>
    </w:p>
    <w:p w14:paraId="2B38CB47" w14:textId="55D2BF84" w:rsidR="00B3551C" w:rsidRPr="00D75A8E" w:rsidRDefault="00655F17" w:rsidP="00C710E1">
      <w:pPr>
        <w:pStyle w:val="Sraopastraipa"/>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 xml:space="preserve">7.1. </w:t>
      </w:r>
      <w:r w:rsidR="00B3551C" w:rsidRPr="00D75A8E">
        <w:rPr>
          <w:rFonts w:asciiTheme="majorBidi" w:eastAsia="Calibri" w:hAnsiTheme="majorBidi" w:cstheme="majorBidi"/>
          <w:sz w:val="24"/>
          <w:szCs w:val="24"/>
        </w:rPr>
        <w:t xml:space="preserve">Perkančioji organizacija nereikalauja užtikrinti </w:t>
      </w:r>
      <w:r w:rsidR="00110481" w:rsidRPr="00D75A8E">
        <w:rPr>
          <w:rFonts w:asciiTheme="majorBidi" w:eastAsia="Calibri" w:hAnsiTheme="majorBidi" w:cstheme="majorBidi"/>
          <w:sz w:val="24"/>
          <w:szCs w:val="24"/>
        </w:rPr>
        <w:t>p</w:t>
      </w:r>
      <w:r w:rsidR="00B3551C" w:rsidRPr="00D75A8E">
        <w:rPr>
          <w:rFonts w:asciiTheme="majorBidi" w:eastAsia="Calibri" w:hAnsiTheme="majorBidi" w:cstheme="majorBidi"/>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FA67037" w:rsidR="00040C0F" w:rsidRPr="00D75A8E" w:rsidRDefault="00A96C71" w:rsidP="00F360A6">
      <w:pPr>
        <w:pStyle w:val="Antrat1"/>
        <w:numPr>
          <w:ilvl w:val="0"/>
          <w:numId w:val="1"/>
        </w:numPr>
        <w:spacing w:line="20" w:lineRule="atLeast"/>
        <w:ind w:left="0" w:firstLine="567"/>
        <w:contextualSpacing/>
        <w:rPr>
          <w:rFonts w:asciiTheme="majorBidi" w:hAnsiTheme="majorBidi"/>
          <w:b/>
          <w:bCs/>
          <w:sz w:val="24"/>
          <w:szCs w:val="24"/>
        </w:rPr>
      </w:pPr>
      <w:bookmarkStart w:id="22" w:name="_Ref39658218"/>
      <w:bookmarkStart w:id="23" w:name="_Ref39658226"/>
      <w:bookmarkStart w:id="24" w:name="_Ref39658248"/>
      <w:bookmarkStart w:id="25" w:name="_Ref39658251"/>
      <w:bookmarkStart w:id="26" w:name="_Ref39485250"/>
      <w:bookmarkStart w:id="27" w:name="_Ref39485258"/>
      <w:r w:rsidRPr="00D75A8E">
        <w:rPr>
          <w:rFonts w:asciiTheme="majorBidi" w:hAnsiTheme="majorBidi"/>
          <w:b/>
          <w:bCs/>
          <w:sz w:val="24"/>
          <w:szCs w:val="24"/>
        </w:rPr>
        <w:t xml:space="preserve"> </w:t>
      </w:r>
      <w:r w:rsidR="00861E28" w:rsidRPr="00D75A8E">
        <w:rPr>
          <w:rFonts w:asciiTheme="majorBidi" w:hAnsiTheme="majorBidi"/>
          <w:b/>
          <w:bCs/>
          <w:sz w:val="24"/>
          <w:szCs w:val="24"/>
        </w:rPr>
        <w:t>ELEKTRONINIS AUKCIONAS</w:t>
      </w:r>
      <w:bookmarkEnd w:id="22"/>
      <w:bookmarkEnd w:id="23"/>
      <w:bookmarkEnd w:id="24"/>
      <w:bookmarkEnd w:id="25"/>
    </w:p>
    <w:p w14:paraId="0BFDB7B0" w14:textId="75860170" w:rsidR="00040C0F" w:rsidRPr="00D75A8E" w:rsidRDefault="002827E4" w:rsidP="00C710E1">
      <w:pPr>
        <w:spacing w:after="0" w:line="240" w:lineRule="auto"/>
        <w:ind w:firstLine="567"/>
        <w:rPr>
          <w:rFonts w:asciiTheme="majorBidi" w:hAnsiTheme="majorBidi" w:cstheme="majorBidi"/>
          <w:sz w:val="24"/>
          <w:szCs w:val="24"/>
        </w:rPr>
      </w:pPr>
      <w:r w:rsidRPr="00D75A8E">
        <w:rPr>
          <w:rFonts w:asciiTheme="majorBidi" w:hAnsiTheme="majorBidi" w:cstheme="majorBidi"/>
          <w:sz w:val="24"/>
          <w:szCs w:val="24"/>
        </w:rPr>
        <w:t xml:space="preserve">8.1. </w:t>
      </w:r>
      <w:r w:rsidR="00040C0F" w:rsidRPr="00D75A8E">
        <w:rPr>
          <w:rFonts w:asciiTheme="majorBidi" w:hAnsiTheme="majorBidi" w:cstheme="majorBidi"/>
          <w:sz w:val="24"/>
          <w:szCs w:val="24"/>
        </w:rPr>
        <w:t>Perkančioji organizacija pirkime netaikys elektroninio aukciono.</w:t>
      </w:r>
    </w:p>
    <w:p w14:paraId="14CBD3AD" w14:textId="24319C0B" w:rsidR="009D0DC5" w:rsidRPr="00D75A8E" w:rsidRDefault="00861E28" w:rsidP="00CD752D">
      <w:pPr>
        <w:pStyle w:val="Antrat1"/>
        <w:numPr>
          <w:ilvl w:val="0"/>
          <w:numId w:val="1"/>
        </w:numPr>
        <w:spacing w:line="20" w:lineRule="atLeast"/>
        <w:ind w:left="0" w:firstLine="567"/>
        <w:contextualSpacing/>
        <w:rPr>
          <w:rFonts w:asciiTheme="majorBidi" w:hAnsiTheme="majorBidi"/>
          <w:b/>
          <w:bCs/>
          <w:sz w:val="24"/>
          <w:szCs w:val="24"/>
        </w:rPr>
      </w:pPr>
      <w:bookmarkStart w:id="28" w:name="_Ref39667303"/>
      <w:bookmarkStart w:id="29" w:name="_Ref39667308"/>
      <w:r w:rsidRPr="00D75A8E">
        <w:rPr>
          <w:rFonts w:asciiTheme="majorBidi" w:hAnsiTheme="majorBidi"/>
          <w:b/>
          <w:bCs/>
          <w:sz w:val="24"/>
          <w:szCs w:val="24"/>
        </w:rPr>
        <w:t>PASIŪLYMŲ VERTINIMAS</w:t>
      </w:r>
      <w:bookmarkEnd w:id="26"/>
      <w:bookmarkEnd w:id="27"/>
      <w:bookmarkEnd w:id="28"/>
      <w:bookmarkEnd w:id="29"/>
      <w:r w:rsidRPr="00D75A8E">
        <w:rPr>
          <w:rFonts w:asciiTheme="majorBidi" w:hAnsiTheme="majorBidi"/>
          <w:b/>
          <w:bCs/>
          <w:sz w:val="24"/>
          <w:szCs w:val="24"/>
        </w:rPr>
        <w:t xml:space="preserve"> IR PASIŪLYMŲ ATMETIMO PRIEŽASTYS</w:t>
      </w:r>
    </w:p>
    <w:p w14:paraId="590E4B6F" w14:textId="45890C7A" w:rsidR="004961F8" w:rsidRPr="00D75A8E" w:rsidRDefault="004961F8" w:rsidP="004961F8">
      <w:pPr>
        <w:pStyle w:val="Sraopastraipa"/>
        <w:numPr>
          <w:ilvl w:val="0"/>
          <w:numId w:val="9"/>
        </w:numPr>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Perkančioji organizacija ekonomiškai naudingiausią pasiūlymą išrenka pagal kain</w:t>
      </w:r>
      <w:r w:rsidR="00182746" w:rsidRPr="00D75A8E">
        <w:rPr>
          <w:rFonts w:asciiTheme="majorBidi" w:hAnsiTheme="majorBidi" w:cstheme="majorBidi"/>
          <w:sz w:val="24"/>
          <w:szCs w:val="24"/>
        </w:rPr>
        <w:t xml:space="preserve">ą. </w:t>
      </w:r>
      <w:r w:rsidRPr="00D75A8E">
        <w:rPr>
          <w:rFonts w:asciiTheme="majorBidi" w:hAnsiTheme="majorBidi" w:cstheme="majorBidi"/>
          <w:sz w:val="24"/>
          <w:szCs w:val="24"/>
        </w:rPr>
        <w:t xml:space="preserve">Duomenys, kuriuos savo pasiūlyme turi pateikti tiekėjas, vertinimo kriterijai ir tvarka, pagal kurią vertinami tiekėjo pateikti duomenys, pateikiama šių pirkimo sąlygų 7 priede „Pasiūlymo vertinimo kriterijai ir sąlygos“. </w:t>
      </w:r>
    </w:p>
    <w:p w14:paraId="286F70A8" w14:textId="77777777" w:rsidR="00A776DA" w:rsidRPr="00D75A8E" w:rsidRDefault="00A776DA" w:rsidP="00A776DA">
      <w:pPr>
        <w:pStyle w:val="Sraopastraipa"/>
        <w:numPr>
          <w:ilvl w:val="0"/>
          <w:numId w:val="9"/>
        </w:numPr>
        <w:spacing w:after="0" w:line="240" w:lineRule="auto"/>
        <w:ind w:left="0" w:firstLine="567"/>
        <w:jc w:val="both"/>
        <w:rPr>
          <w:rFonts w:asciiTheme="majorBidi" w:hAnsiTheme="majorBidi" w:cstheme="majorBidi"/>
          <w:sz w:val="24"/>
          <w:szCs w:val="24"/>
        </w:rPr>
      </w:pPr>
      <w:r w:rsidRPr="00D75A8E">
        <w:rPr>
          <w:rFonts w:asciiTheme="majorBidi" w:hAnsiTheme="majorBidi" w:cstheme="majorBidi"/>
          <w:sz w:val="24"/>
          <w:szCs w:val="24"/>
        </w:rPr>
        <w:t>Laimėjusiu pasiūlymu galės būti pripažintas tik 1 (vienas) ekonomiškai naudingiausias pasiūlymas, esantis pasiūlymų eilės pirmojoje vietoje.</w:t>
      </w:r>
    </w:p>
    <w:p w14:paraId="04DCEF2E" w14:textId="324D0DCA" w:rsidR="00C93B95" w:rsidRPr="00D75A8E" w:rsidRDefault="00A776DA" w:rsidP="00A776DA">
      <w:pPr>
        <w:pStyle w:val="Sraopastraipa"/>
        <w:numPr>
          <w:ilvl w:val="0"/>
          <w:numId w:val="9"/>
        </w:numPr>
        <w:spacing w:after="0" w:line="240" w:lineRule="auto"/>
        <w:ind w:left="0" w:firstLine="567"/>
        <w:jc w:val="both"/>
        <w:rPr>
          <w:rFonts w:asciiTheme="majorBidi" w:hAnsiTheme="majorBidi" w:cstheme="majorBidi"/>
          <w:sz w:val="24"/>
          <w:szCs w:val="24"/>
        </w:rPr>
      </w:pPr>
      <w:r w:rsidRPr="00D75A8E">
        <w:rPr>
          <w:rFonts w:asciiTheme="majorBidi" w:eastAsiaTheme="majorEastAsia" w:hAnsiTheme="majorBidi" w:cstheme="majorBidi"/>
          <w:color w:val="262626" w:themeColor="text1" w:themeTint="D9"/>
          <w:sz w:val="24"/>
          <w:szCs w:val="24"/>
        </w:rPr>
        <w:t>Šiame pirkime bus taikoma VPĮ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678C44CA" w14:textId="525FFF0B" w:rsidR="00FE7908" w:rsidRPr="00D75A8E" w:rsidRDefault="00A96C71" w:rsidP="0060605D">
      <w:pPr>
        <w:pStyle w:val="Antrat1"/>
        <w:numPr>
          <w:ilvl w:val="0"/>
          <w:numId w:val="1"/>
        </w:numPr>
        <w:spacing w:line="20" w:lineRule="atLeast"/>
        <w:ind w:left="0" w:firstLine="567"/>
        <w:contextualSpacing/>
        <w:rPr>
          <w:rFonts w:asciiTheme="majorBidi" w:hAnsiTheme="majorBidi"/>
          <w:b/>
          <w:bCs/>
          <w:sz w:val="24"/>
          <w:szCs w:val="24"/>
        </w:rPr>
      </w:pPr>
      <w:bookmarkStart w:id="30" w:name="_Ref39425999"/>
      <w:bookmarkStart w:id="31" w:name="_Ref39426005"/>
      <w:r w:rsidRPr="00D75A8E">
        <w:rPr>
          <w:rFonts w:asciiTheme="majorBidi" w:hAnsiTheme="majorBidi"/>
          <w:b/>
          <w:bCs/>
          <w:sz w:val="24"/>
          <w:szCs w:val="24"/>
        </w:rPr>
        <w:lastRenderedPageBreak/>
        <w:t xml:space="preserve"> </w:t>
      </w:r>
      <w:r w:rsidR="00861E28" w:rsidRPr="00D75A8E">
        <w:rPr>
          <w:rFonts w:asciiTheme="majorBidi" w:hAnsiTheme="majorBidi"/>
          <w:b/>
          <w:bCs/>
          <w:sz w:val="24"/>
          <w:szCs w:val="24"/>
        </w:rPr>
        <w:t>SUTARTIES SUDARYMAS</w:t>
      </w:r>
      <w:bookmarkEnd w:id="30"/>
      <w:bookmarkEnd w:id="31"/>
    </w:p>
    <w:p w14:paraId="6BD1F65C" w14:textId="01721379" w:rsidR="00C80C1A" w:rsidRPr="00D75A8E" w:rsidRDefault="00F57665" w:rsidP="00C80C1A">
      <w:pPr>
        <w:pStyle w:val="Sraopastraipa"/>
        <w:numPr>
          <w:ilvl w:val="1"/>
          <w:numId w:val="8"/>
        </w:numPr>
        <w:shd w:val="clear" w:color="auto" w:fill="FFFFFF"/>
        <w:spacing w:after="0" w:line="240" w:lineRule="auto"/>
        <w:ind w:left="0" w:firstLine="567"/>
        <w:jc w:val="both"/>
        <w:rPr>
          <w:rFonts w:asciiTheme="majorBidi" w:eastAsiaTheme="majorEastAsia" w:hAnsiTheme="majorBidi" w:cstheme="majorBidi"/>
          <w:color w:val="262626" w:themeColor="text1" w:themeTint="D9"/>
          <w:sz w:val="24"/>
          <w:szCs w:val="24"/>
        </w:rPr>
      </w:pPr>
      <w:r w:rsidRPr="00D75A8E">
        <w:rPr>
          <w:rFonts w:asciiTheme="majorBidi" w:hAnsiTheme="majorBidi" w:cstheme="majorBidi"/>
          <w:color w:val="000000" w:themeColor="text1"/>
          <w:sz w:val="24"/>
          <w:szCs w:val="24"/>
        </w:rPr>
        <w:t>Ši pirkimo procedūra atliekama siekiant sudaryti sutartį</w:t>
      </w:r>
      <w:r w:rsidR="009A7D11" w:rsidRPr="00D75A8E">
        <w:rPr>
          <w:rFonts w:asciiTheme="majorBidi" w:hAnsiTheme="majorBidi" w:cstheme="majorBidi"/>
          <w:color w:val="000000" w:themeColor="text1"/>
          <w:sz w:val="24"/>
          <w:szCs w:val="24"/>
        </w:rPr>
        <w:t xml:space="preserve"> su tiekėju, kurio pasiūlymas</w:t>
      </w:r>
      <w:r w:rsidR="007B12FF" w:rsidRPr="00D75A8E">
        <w:rPr>
          <w:rFonts w:asciiTheme="majorBidi" w:hAnsiTheme="majorBidi" w:cstheme="majorBidi"/>
          <w:color w:val="000000" w:themeColor="text1"/>
          <w:sz w:val="24"/>
          <w:szCs w:val="24"/>
        </w:rPr>
        <w:t xml:space="preserve">, vadovaujantis </w:t>
      </w:r>
      <w:r w:rsidR="008F4194" w:rsidRPr="00D75A8E">
        <w:rPr>
          <w:rFonts w:asciiTheme="majorBidi" w:eastAsiaTheme="majorEastAsia" w:hAnsiTheme="majorBidi" w:cstheme="majorBidi"/>
          <w:color w:val="262626" w:themeColor="text1" w:themeTint="D9"/>
          <w:sz w:val="24"/>
          <w:szCs w:val="24"/>
        </w:rPr>
        <w:t>p</w:t>
      </w:r>
      <w:r w:rsidR="007B12FF" w:rsidRPr="00D75A8E">
        <w:rPr>
          <w:rFonts w:asciiTheme="majorBidi" w:eastAsiaTheme="majorEastAsia" w:hAnsiTheme="majorBidi" w:cstheme="majorBidi"/>
          <w:color w:val="262626" w:themeColor="text1" w:themeTint="D9"/>
          <w:sz w:val="24"/>
          <w:szCs w:val="24"/>
        </w:rPr>
        <w:t xml:space="preserve">irkimo </w:t>
      </w:r>
      <w:r w:rsidR="00207E40" w:rsidRPr="00D75A8E">
        <w:rPr>
          <w:rFonts w:asciiTheme="majorBidi" w:eastAsiaTheme="majorEastAsia" w:hAnsiTheme="majorBidi" w:cstheme="majorBidi"/>
          <w:color w:val="262626" w:themeColor="text1" w:themeTint="D9"/>
          <w:sz w:val="24"/>
          <w:szCs w:val="24"/>
        </w:rPr>
        <w:t>sąlygose</w:t>
      </w:r>
      <w:r w:rsidR="007B12FF" w:rsidRPr="00D75A8E">
        <w:rPr>
          <w:rFonts w:asciiTheme="majorBidi" w:eastAsiaTheme="majorEastAsia" w:hAnsiTheme="majorBidi" w:cstheme="majorBidi"/>
          <w:color w:val="262626" w:themeColor="text1" w:themeTint="D9"/>
          <w:sz w:val="24"/>
          <w:szCs w:val="24"/>
        </w:rPr>
        <w:t xml:space="preserve"> nustatyta tvarka</w:t>
      </w:r>
      <w:r w:rsidR="0023505D" w:rsidRPr="00D75A8E">
        <w:rPr>
          <w:rFonts w:asciiTheme="majorBidi" w:eastAsiaTheme="majorEastAsia" w:hAnsiTheme="majorBidi" w:cstheme="majorBidi"/>
          <w:color w:val="262626" w:themeColor="text1" w:themeTint="D9"/>
          <w:sz w:val="24"/>
          <w:szCs w:val="24"/>
        </w:rPr>
        <w:t>,</w:t>
      </w:r>
      <w:r w:rsidR="009A7D11" w:rsidRPr="00D75A8E">
        <w:rPr>
          <w:rFonts w:asciiTheme="majorBidi" w:eastAsiaTheme="majorEastAsia" w:hAnsiTheme="majorBidi" w:cstheme="majorBidi"/>
          <w:color w:val="262626" w:themeColor="text1" w:themeTint="D9"/>
          <w:sz w:val="24"/>
          <w:szCs w:val="24"/>
        </w:rPr>
        <w:t xml:space="preserve"> bus pripažintas laimėjęs</w:t>
      </w:r>
      <w:r w:rsidR="008933BC" w:rsidRPr="00D75A8E">
        <w:rPr>
          <w:rFonts w:asciiTheme="majorBidi" w:eastAsiaTheme="majorEastAsia" w:hAnsiTheme="majorBidi" w:cstheme="majorBidi"/>
          <w:color w:val="262626" w:themeColor="text1" w:themeTint="D9"/>
          <w:sz w:val="24"/>
          <w:szCs w:val="24"/>
        </w:rPr>
        <w:t>, o jei pirkimas skaidomas į dalis – su tiekėjais, kurių pasiūlymai bus pripažinti laimėję</w:t>
      </w:r>
      <w:r w:rsidR="00F065D6" w:rsidRPr="00D75A8E">
        <w:rPr>
          <w:rFonts w:asciiTheme="majorBidi" w:eastAsiaTheme="majorEastAsia" w:hAnsiTheme="majorBidi" w:cstheme="majorBidi"/>
          <w:color w:val="262626" w:themeColor="text1" w:themeTint="D9"/>
          <w:sz w:val="24"/>
          <w:szCs w:val="24"/>
        </w:rPr>
        <w:t xml:space="preserve">. </w:t>
      </w:r>
      <w:r w:rsidR="004B2DE4" w:rsidRPr="00D75A8E">
        <w:rPr>
          <w:rFonts w:asciiTheme="majorBidi" w:eastAsiaTheme="majorEastAsia" w:hAnsiTheme="majorBidi" w:cstheme="majorBidi"/>
          <w:color w:val="262626" w:themeColor="text1" w:themeTint="D9"/>
          <w:sz w:val="24"/>
          <w:szCs w:val="24"/>
        </w:rPr>
        <w:t xml:space="preserve">Sutarties sąlygos pateikiamos </w:t>
      </w:r>
      <w:r w:rsidR="007A2899" w:rsidRPr="00D75A8E">
        <w:rPr>
          <w:rFonts w:asciiTheme="majorBidi" w:eastAsiaTheme="majorEastAsia" w:hAnsiTheme="majorBidi" w:cstheme="majorBidi"/>
          <w:color w:val="262626" w:themeColor="text1" w:themeTint="D9"/>
          <w:sz w:val="24"/>
          <w:szCs w:val="24"/>
        </w:rPr>
        <w:t>specialiųjų pirkimo</w:t>
      </w:r>
      <w:r w:rsidR="00551FA7" w:rsidRPr="00D75A8E">
        <w:rPr>
          <w:rFonts w:asciiTheme="majorBidi" w:eastAsiaTheme="majorEastAsia" w:hAnsiTheme="majorBidi" w:cstheme="majorBidi"/>
          <w:color w:val="262626" w:themeColor="text1" w:themeTint="D9"/>
          <w:sz w:val="24"/>
          <w:szCs w:val="24"/>
        </w:rPr>
        <w:t xml:space="preserve"> </w:t>
      </w:r>
      <w:r w:rsidR="00D86901" w:rsidRPr="00D75A8E">
        <w:rPr>
          <w:rFonts w:asciiTheme="majorBidi" w:eastAsiaTheme="majorEastAsia" w:hAnsiTheme="majorBidi" w:cstheme="majorBidi"/>
          <w:color w:val="262626" w:themeColor="text1" w:themeTint="D9"/>
          <w:sz w:val="24"/>
          <w:szCs w:val="24"/>
        </w:rPr>
        <w:t xml:space="preserve">sąlygų </w:t>
      </w:r>
      <w:r w:rsidR="00C448B7">
        <w:rPr>
          <w:rFonts w:asciiTheme="majorBidi" w:eastAsiaTheme="majorEastAsia" w:hAnsiTheme="majorBidi" w:cstheme="majorBidi"/>
          <w:color w:val="262626" w:themeColor="text1" w:themeTint="D9"/>
          <w:sz w:val="24"/>
          <w:szCs w:val="24"/>
        </w:rPr>
        <w:t>8</w:t>
      </w:r>
      <w:r w:rsidR="003641DE" w:rsidRPr="00D75A8E">
        <w:rPr>
          <w:rFonts w:asciiTheme="majorBidi" w:eastAsiaTheme="majorEastAsia" w:hAnsiTheme="majorBidi" w:cstheme="majorBidi"/>
          <w:color w:val="262626" w:themeColor="text1" w:themeTint="D9"/>
          <w:sz w:val="24"/>
          <w:szCs w:val="24"/>
        </w:rPr>
        <w:t xml:space="preserve"> </w:t>
      </w:r>
      <w:r w:rsidR="00D86901" w:rsidRPr="00D75A8E">
        <w:rPr>
          <w:rFonts w:asciiTheme="majorBidi" w:eastAsiaTheme="majorEastAsia" w:hAnsiTheme="majorBidi" w:cstheme="majorBidi"/>
          <w:color w:val="262626" w:themeColor="text1" w:themeTint="D9"/>
          <w:sz w:val="24"/>
          <w:szCs w:val="24"/>
        </w:rPr>
        <w:t>priede „Sutarties projektas“</w:t>
      </w:r>
      <w:r w:rsidR="004B2DE4" w:rsidRPr="00D75A8E">
        <w:rPr>
          <w:rFonts w:asciiTheme="majorBidi" w:eastAsiaTheme="majorEastAsia" w:hAnsiTheme="majorBidi" w:cstheme="majorBidi"/>
          <w:color w:val="262626" w:themeColor="text1" w:themeTint="D9"/>
          <w:sz w:val="24"/>
          <w:szCs w:val="24"/>
        </w:rPr>
        <w:t>.</w:t>
      </w:r>
      <w:bookmarkEnd w:id="2"/>
    </w:p>
    <w:p w14:paraId="791AEC20" w14:textId="78E53322" w:rsidR="00C80C1A" w:rsidRPr="00D75A8E" w:rsidRDefault="00C80C1A" w:rsidP="001B083A">
      <w:pPr>
        <w:pStyle w:val="Sraopastraipa"/>
        <w:numPr>
          <w:ilvl w:val="1"/>
          <w:numId w:val="8"/>
        </w:numPr>
        <w:shd w:val="clear" w:color="auto" w:fill="FFFFFF"/>
        <w:spacing w:after="0" w:line="240" w:lineRule="auto"/>
        <w:ind w:left="0" w:firstLine="567"/>
        <w:jc w:val="both"/>
        <w:rPr>
          <w:rFonts w:asciiTheme="majorBidi" w:eastAsiaTheme="majorEastAsia" w:hAnsiTheme="majorBidi" w:cstheme="majorBidi"/>
          <w:color w:val="262626" w:themeColor="text1" w:themeTint="D9"/>
          <w:sz w:val="24"/>
          <w:szCs w:val="24"/>
        </w:rPr>
      </w:pPr>
      <w:r w:rsidRPr="00D75A8E">
        <w:rPr>
          <w:rFonts w:asciiTheme="majorBidi" w:eastAsiaTheme="majorEastAsia" w:hAnsiTheme="majorBidi" w:cstheme="majorBidi"/>
          <w:color w:val="262626" w:themeColor="text1" w:themeTint="D9"/>
          <w:sz w:val="24"/>
          <w:szCs w:val="24"/>
        </w:rPr>
        <w:t xml:space="preserve">Atsiskaitymo su tiekėju tvarka: perkančioji organizacija įsipareigoja už </w:t>
      </w:r>
      <w:r w:rsidR="0055038E" w:rsidRPr="00D75A8E">
        <w:rPr>
          <w:rFonts w:asciiTheme="majorBidi" w:eastAsiaTheme="majorEastAsia" w:hAnsiTheme="majorBidi" w:cstheme="majorBidi"/>
          <w:color w:val="262626" w:themeColor="text1" w:themeTint="D9"/>
          <w:sz w:val="24"/>
          <w:szCs w:val="24"/>
        </w:rPr>
        <w:t>P</w:t>
      </w:r>
      <w:r w:rsidR="00E857AF" w:rsidRPr="00D75A8E">
        <w:rPr>
          <w:rFonts w:asciiTheme="majorBidi" w:eastAsiaTheme="majorEastAsia" w:hAnsiTheme="majorBidi" w:cstheme="majorBidi"/>
          <w:color w:val="262626" w:themeColor="text1" w:themeTint="D9"/>
          <w:sz w:val="24"/>
          <w:szCs w:val="24"/>
        </w:rPr>
        <w:t xml:space="preserve">rekes </w:t>
      </w:r>
      <w:r w:rsidRPr="00D75A8E">
        <w:rPr>
          <w:rFonts w:asciiTheme="majorBidi" w:eastAsiaTheme="majorEastAsia" w:hAnsiTheme="majorBidi" w:cstheme="majorBidi"/>
          <w:color w:val="262626" w:themeColor="text1" w:themeTint="D9"/>
          <w:sz w:val="24"/>
          <w:szCs w:val="24"/>
        </w:rPr>
        <w:t xml:space="preserve">apmokėti ne vėliau kaip per </w:t>
      </w:r>
      <w:r w:rsidR="00A20A1D" w:rsidRPr="00D75A8E">
        <w:rPr>
          <w:rFonts w:asciiTheme="majorBidi" w:eastAsiaTheme="majorEastAsia" w:hAnsiTheme="majorBidi" w:cstheme="majorBidi"/>
          <w:color w:val="262626" w:themeColor="text1" w:themeTint="D9"/>
          <w:sz w:val="24"/>
          <w:szCs w:val="24"/>
        </w:rPr>
        <w:t>6</w:t>
      </w:r>
      <w:r w:rsidRPr="00D75A8E">
        <w:rPr>
          <w:rFonts w:asciiTheme="majorBidi" w:eastAsiaTheme="majorEastAsia" w:hAnsiTheme="majorBidi" w:cstheme="majorBidi"/>
          <w:color w:val="262626" w:themeColor="text1" w:themeTint="D9"/>
          <w:sz w:val="24"/>
          <w:szCs w:val="24"/>
        </w:rPr>
        <w:t xml:space="preserve">0 dienų nuo atsiskaitymo dokumentų patvirtinimo dienos. </w:t>
      </w:r>
    </w:p>
    <w:p w14:paraId="472CD216" w14:textId="18CE3826" w:rsidR="001B083A" w:rsidRPr="00D75A8E" w:rsidRDefault="001B083A" w:rsidP="001B083A">
      <w:pPr>
        <w:pStyle w:val="Sraopastraipa"/>
        <w:numPr>
          <w:ilvl w:val="1"/>
          <w:numId w:val="8"/>
        </w:numPr>
        <w:shd w:val="clear" w:color="auto" w:fill="FFFFFF"/>
        <w:spacing w:after="0" w:line="240" w:lineRule="auto"/>
        <w:ind w:left="0" w:firstLine="567"/>
        <w:jc w:val="both"/>
        <w:rPr>
          <w:rFonts w:asciiTheme="majorBidi" w:eastAsiaTheme="majorEastAsia" w:hAnsiTheme="majorBidi" w:cstheme="majorBidi"/>
          <w:color w:val="262626" w:themeColor="text1" w:themeTint="D9"/>
          <w:sz w:val="24"/>
          <w:szCs w:val="24"/>
        </w:rPr>
      </w:pPr>
      <w:r w:rsidRPr="00D75A8E">
        <w:rPr>
          <w:rFonts w:asciiTheme="majorBidi" w:eastAsiaTheme="majorEastAsia" w:hAnsiTheme="majorBidi" w:cstheme="majorBidi"/>
          <w:color w:val="262626" w:themeColor="text1" w:themeTint="D9"/>
          <w:sz w:val="24"/>
          <w:szCs w:val="24"/>
        </w:rPr>
        <w:t xml:space="preserve">Pirkimo sutarties trukmė: </w:t>
      </w:r>
      <w:r w:rsidR="002F55A3" w:rsidRPr="00D75A8E">
        <w:rPr>
          <w:rFonts w:asciiTheme="majorBidi" w:eastAsiaTheme="majorEastAsia" w:hAnsiTheme="majorBidi" w:cstheme="majorBidi"/>
          <w:color w:val="262626" w:themeColor="text1" w:themeTint="D9"/>
          <w:sz w:val="24"/>
          <w:szCs w:val="24"/>
        </w:rPr>
        <w:t>14</w:t>
      </w:r>
      <w:r w:rsidRPr="00D75A8E">
        <w:rPr>
          <w:rFonts w:asciiTheme="majorBidi" w:eastAsiaTheme="majorEastAsia" w:hAnsiTheme="majorBidi" w:cstheme="majorBidi"/>
          <w:color w:val="262626" w:themeColor="text1" w:themeTint="D9"/>
          <w:sz w:val="24"/>
          <w:szCs w:val="24"/>
        </w:rPr>
        <w:t xml:space="preserve"> mėnesiai nuo sutarties įsigaliojimo</w:t>
      </w:r>
      <w:r w:rsidR="00DF2CB5" w:rsidRPr="00D75A8E">
        <w:rPr>
          <w:rFonts w:asciiTheme="majorBidi" w:eastAsiaTheme="majorEastAsia" w:hAnsiTheme="majorBidi" w:cstheme="majorBidi"/>
          <w:color w:val="262626" w:themeColor="text1" w:themeTint="D9"/>
          <w:sz w:val="24"/>
          <w:szCs w:val="24"/>
        </w:rPr>
        <w:t xml:space="preserve"> dienos.</w:t>
      </w:r>
    </w:p>
    <w:p w14:paraId="7457C0AC" w14:textId="0FC4837F" w:rsidR="00FD6507" w:rsidRPr="00D75A8E" w:rsidRDefault="00FD6507" w:rsidP="001B083A">
      <w:pPr>
        <w:pStyle w:val="Sraopastraipa"/>
        <w:numPr>
          <w:ilvl w:val="1"/>
          <w:numId w:val="8"/>
        </w:numPr>
        <w:shd w:val="clear" w:color="auto" w:fill="FFFFFF"/>
        <w:spacing w:after="0" w:line="240" w:lineRule="auto"/>
        <w:ind w:left="0" w:firstLine="567"/>
        <w:jc w:val="both"/>
        <w:rPr>
          <w:rFonts w:asciiTheme="majorBidi" w:eastAsiaTheme="majorEastAsia" w:hAnsiTheme="majorBidi" w:cstheme="majorBidi"/>
          <w:color w:val="262626" w:themeColor="text1" w:themeTint="D9"/>
          <w:sz w:val="24"/>
          <w:szCs w:val="24"/>
        </w:rPr>
      </w:pPr>
      <w:r w:rsidRPr="00D75A8E">
        <w:rPr>
          <w:rFonts w:asciiTheme="majorBidi" w:eastAsiaTheme="majorEastAsia" w:hAnsiTheme="majorBidi" w:cstheme="majorBidi"/>
          <w:color w:val="262626" w:themeColor="text1" w:themeTint="D9"/>
          <w:sz w:val="24"/>
          <w:szCs w:val="24"/>
        </w:rPr>
        <w:t>Sutarties termino pratęsimas nenumatomas.</w:t>
      </w:r>
    </w:p>
    <w:p w14:paraId="0827D99B" w14:textId="5192C16C" w:rsidR="00457CC8" w:rsidRPr="00D75A8E" w:rsidRDefault="00457CC8" w:rsidP="00336E6D">
      <w:pPr>
        <w:pStyle w:val="Antrat1"/>
        <w:numPr>
          <w:ilvl w:val="0"/>
          <w:numId w:val="1"/>
        </w:numPr>
        <w:spacing w:line="20" w:lineRule="atLeast"/>
        <w:ind w:left="0" w:firstLine="567"/>
        <w:contextualSpacing/>
        <w:rPr>
          <w:rFonts w:asciiTheme="majorBidi" w:hAnsiTheme="majorBidi"/>
          <w:b/>
          <w:bCs/>
          <w:sz w:val="24"/>
          <w:szCs w:val="24"/>
        </w:rPr>
      </w:pPr>
      <w:r w:rsidRPr="00D75A8E">
        <w:rPr>
          <w:rFonts w:asciiTheme="majorBidi" w:hAnsiTheme="majorBidi"/>
          <w:b/>
          <w:bCs/>
          <w:sz w:val="24"/>
          <w:szCs w:val="24"/>
        </w:rPr>
        <w:t>ASMENS DUOMENŲ TVARKYMAS</w:t>
      </w:r>
    </w:p>
    <w:p w14:paraId="7BD3B2F9" w14:textId="77777777" w:rsidR="00457CC8" w:rsidRPr="00D75A8E" w:rsidRDefault="00457CC8" w:rsidP="00457CC8">
      <w:pPr>
        <w:pStyle w:val="Sraopastraipa"/>
        <w:numPr>
          <w:ilvl w:val="1"/>
          <w:numId w:val="42"/>
        </w:numPr>
        <w:spacing w:after="0" w:line="240" w:lineRule="auto"/>
        <w:ind w:left="0" w:firstLine="567"/>
        <w:jc w:val="both"/>
        <w:rPr>
          <w:rFonts w:asciiTheme="majorBidi" w:eastAsia="Times New Roman" w:hAnsiTheme="majorBidi" w:cstheme="majorBidi"/>
          <w:kern w:val="2"/>
          <w:sz w:val="24"/>
          <w:szCs w:val="24"/>
          <w:lang w:eastAsia="en-US"/>
          <w14:ligatures w14:val="standardContextual"/>
        </w:rPr>
      </w:pPr>
      <w:r w:rsidRPr="00D75A8E">
        <w:rPr>
          <w:rFonts w:asciiTheme="majorBidi" w:eastAsia="Times New Roman" w:hAnsiTheme="majorBidi" w:cstheme="majorBidi"/>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385E5FC" w14:textId="77777777" w:rsidR="00457CC8" w:rsidRPr="00D75A8E" w:rsidRDefault="00457CC8" w:rsidP="00457CC8">
      <w:pPr>
        <w:pStyle w:val="Sraopastraipa"/>
        <w:numPr>
          <w:ilvl w:val="1"/>
          <w:numId w:val="42"/>
        </w:numPr>
        <w:spacing w:after="0" w:line="240" w:lineRule="auto"/>
        <w:ind w:left="0" w:firstLine="567"/>
        <w:jc w:val="both"/>
        <w:rPr>
          <w:rFonts w:asciiTheme="majorBidi" w:eastAsia="Times New Roman" w:hAnsiTheme="majorBidi" w:cstheme="majorBidi"/>
          <w:kern w:val="2"/>
          <w:sz w:val="24"/>
          <w:szCs w:val="24"/>
          <w:lang w:eastAsia="en-US"/>
          <w14:ligatures w14:val="standardContextual"/>
        </w:rPr>
      </w:pPr>
      <w:r w:rsidRPr="00D75A8E">
        <w:rPr>
          <w:rFonts w:asciiTheme="majorBidi" w:eastAsia="Times New Roman" w:hAnsiTheme="majorBidi" w:cstheme="majorBidi"/>
          <w:kern w:val="2"/>
          <w:sz w:val="24"/>
          <w:szCs w:val="24"/>
          <w:lang w:eastAsia="en-US"/>
          <w14:ligatures w14:val="standardContextual"/>
        </w:rPr>
        <w:t>Nurodytais pagrindais bus tvarkomi tiesiogiai tiekėjų pateikti asmens duomenys.</w:t>
      </w:r>
    </w:p>
    <w:p w14:paraId="42D49AD6" w14:textId="77777777" w:rsidR="00457CC8" w:rsidRPr="00D75A8E" w:rsidRDefault="00457CC8" w:rsidP="00457CC8">
      <w:pPr>
        <w:pStyle w:val="Sraopastraipa"/>
        <w:numPr>
          <w:ilvl w:val="1"/>
          <w:numId w:val="42"/>
        </w:numPr>
        <w:spacing w:after="0" w:line="240" w:lineRule="auto"/>
        <w:ind w:left="0" w:firstLine="567"/>
        <w:jc w:val="both"/>
        <w:rPr>
          <w:rFonts w:asciiTheme="majorBidi" w:eastAsia="Times New Roman" w:hAnsiTheme="majorBidi" w:cstheme="majorBidi"/>
          <w:kern w:val="2"/>
          <w:sz w:val="24"/>
          <w:szCs w:val="24"/>
          <w:lang w:eastAsia="en-US"/>
          <w14:ligatures w14:val="standardContextual"/>
        </w:rPr>
      </w:pPr>
      <w:r w:rsidRPr="00D75A8E">
        <w:rPr>
          <w:rFonts w:asciiTheme="majorBidi" w:eastAsia="Times New Roman" w:hAnsiTheme="majorBidi" w:cstheme="majorBidi"/>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7144D69C" w14:textId="77777777" w:rsidR="00457CC8" w:rsidRPr="00D75A8E" w:rsidRDefault="00457CC8" w:rsidP="00457CC8">
      <w:pPr>
        <w:pStyle w:val="Sraopastraipa"/>
        <w:numPr>
          <w:ilvl w:val="1"/>
          <w:numId w:val="42"/>
        </w:numPr>
        <w:spacing w:after="0" w:line="240" w:lineRule="auto"/>
        <w:ind w:left="0" w:firstLine="567"/>
        <w:jc w:val="both"/>
        <w:rPr>
          <w:rFonts w:asciiTheme="majorBidi" w:eastAsia="Times New Roman" w:hAnsiTheme="majorBidi" w:cstheme="majorBidi"/>
          <w:kern w:val="2"/>
          <w:sz w:val="24"/>
          <w:szCs w:val="24"/>
          <w:lang w:eastAsia="en-US"/>
          <w14:ligatures w14:val="standardContextual"/>
        </w:rPr>
      </w:pPr>
      <w:r w:rsidRPr="00D75A8E">
        <w:rPr>
          <w:rFonts w:asciiTheme="majorBidi" w:eastAsia="Times New Roman" w:hAnsiTheme="majorBidi" w:cstheme="majorBidi"/>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14:paraId="639898E9" w14:textId="5BC34B45" w:rsidR="009E5C4F" w:rsidRPr="00D75A8E" w:rsidRDefault="009E5C4F" w:rsidP="00F34CBB">
      <w:pPr>
        <w:shd w:val="clear" w:color="auto" w:fill="FFFFFF"/>
        <w:spacing w:after="0" w:line="240" w:lineRule="auto"/>
        <w:jc w:val="center"/>
        <w:rPr>
          <w:rFonts w:asciiTheme="majorBidi" w:eastAsia="Calibri" w:hAnsiTheme="majorBidi" w:cstheme="majorBidi"/>
          <w:sz w:val="24"/>
          <w:szCs w:val="24"/>
        </w:rPr>
      </w:pPr>
      <w:r w:rsidRPr="00D75A8E">
        <w:rPr>
          <w:rFonts w:asciiTheme="majorBidi" w:eastAsia="Calibri" w:hAnsiTheme="majorBidi" w:cstheme="majorBidi"/>
          <w:sz w:val="24"/>
          <w:szCs w:val="24"/>
        </w:rPr>
        <w:t>_________</w:t>
      </w:r>
    </w:p>
    <w:p w14:paraId="7881FCAE" w14:textId="1E28106C" w:rsidR="009E5C4F" w:rsidRPr="00D75A8E" w:rsidRDefault="009E5C4F" w:rsidP="009E5C4F">
      <w:pPr>
        <w:shd w:val="clear" w:color="auto" w:fill="FFFFFF"/>
        <w:spacing w:after="0" w:line="240" w:lineRule="auto"/>
        <w:rPr>
          <w:rFonts w:asciiTheme="majorBidi" w:eastAsia="Calibri" w:hAnsiTheme="majorBidi" w:cstheme="majorBidi"/>
          <w:sz w:val="24"/>
          <w:szCs w:val="24"/>
        </w:rPr>
        <w:sectPr w:rsidR="009E5C4F" w:rsidRPr="00D75A8E" w:rsidSect="000A054C">
          <w:footerReference w:type="default" r:id="rId11"/>
          <w:footerReference w:type="first" r:id="rId12"/>
          <w:pgSz w:w="11907" w:h="16840" w:code="9"/>
          <w:pgMar w:top="1134" w:right="567" w:bottom="1134" w:left="1701" w:header="720" w:footer="720" w:gutter="0"/>
          <w:pgNumType w:start="0"/>
          <w:cols w:space="720"/>
          <w:titlePg/>
          <w:docGrid w:linePitch="360"/>
        </w:sectPr>
      </w:pPr>
    </w:p>
    <w:p w14:paraId="3EE153CF" w14:textId="77777777" w:rsidR="00652DFA" w:rsidRPr="00D75A8E" w:rsidRDefault="00652DFA" w:rsidP="00E61969">
      <w:pPr>
        <w:pStyle w:val="Antrat2"/>
        <w:spacing w:before="0"/>
        <w:jc w:val="right"/>
        <w:rPr>
          <w:rFonts w:asciiTheme="majorBidi" w:hAnsiTheme="majorBidi"/>
          <w:color w:val="auto"/>
          <w:sz w:val="24"/>
          <w:szCs w:val="24"/>
        </w:rPr>
      </w:pPr>
      <w:r w:rsidRPr="00D75A8E">
        <w:rPr>
          <w:rFonts w:asciiTheme="majorBidi" w:hAnsiTheme="majorBidi"/>
          <w:color w:val="auto"/>
          <w:sz w:val="24"/>
          <w:szCs w:val="24"/>
        </w:rPr>
        <w:lastRenderedPageBreak/>
        <w:t xml:space="preserve">Pirkimo sąlygų 1 priedas </w:t>
      </w:r>
    </w:p>
    <w:p w14:paraId="6559092F" w14:textId="77777777" w:rsidR="00652DFA" w:rsidRPr="00D75A8E" w:rsidRDefault="00652DFA" w:rsidP="00E61969">
      <w:pPr>
        <w:pStyle w:val="Antrat2"/>
        <w:spacing w:before="0"/>
        <w:jc w:val="right"/>
        <w:rPr>
          <w:rFonts w:asciiTheme="majorBidi" w:hAnsiTheme="majorBidi"/>
          <w:color w:val="auto"/>
          <w:sz w:val="24"/>
          <w:szCs w:val="24"/>
        </w:rPr>
      </w:pPr>
      <w:r w:rsidRPr="00D75A8E">
        <w:rPr>
          <w:rFonts w:asciiTheme="majorBidi" w:hAnsiTheme="majorBidi"/>
          <w:color w:val="auto"/>
          <w:sz w:val="24"/>
          <w:szCs w:val="24"/>
        </w:rPr>
        <w:t>„Terminai“</w:t>
      </w:r>
    </w:p>
    <w:p w14:paraId="5369DEF7" w14:textId="77777777" w:rsidR="00A53BAE" w:rsidRPr="00D75A8E" w:rsidRDefault="00A53BAE" w:rsidP="008E479D">
      <w:pPr>
        <w:shd w:val="clear" w:color="auto" w:fill="FFFFFF"/>
        <w:spacing w:after="0" w:line="240" w:lineRule="auto"/>
        <w:jc w:val="right"/>
        <w:rPr>
          <w:rFonts w:asciiTheme="majorBidi" w:eastAsia="Calibri" w:hAnsiTheme="majorBidi" w:cstheme="majorBidi"/>
          <w:color w:val="0070C0"/>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977"/>
        <w:gridCol w:w="3643"/>
        <w:gridCol w:w="2310"/>
      </w:tblGrid>
      <w:tr w:rsidR="00774AA5" w:rsidRPr="00D75A8E" w14:paraId="730836B8" w14:textId="77777777" w:rsidTr="003C268F">
        <w:trPr>
          <w:trHeight w:val="20"/>
        </w:trPr>
        <w:tc>
          <w:tcPr>
            <w:tcW w:w="596" w:type="dxa"/>
            <w:shd w:val="clear" w:color="auto" w:fill="D9D9D9" w:themeFill="background1" w:themeFillShade="D9"/>
            <w:tcMar>
              <w:top w:w="0" w:type="dxa"/>
              <w:left w:w="108" w:type="dxa"/>
              <w:bottom w:w="0" w:type="dxa"/>
              <w:right w:w="108" w:type="dxa"/>
            </w:tcMar>
          </w:tcPr>
          <w:p w14:paraId="200EEC47" w14:textId="0F4F6D14" w:rsidR="00774AA5" w:rsidRPr="00D75A8E" w:rsidRDefault="009F4FBE" w:rsidP="00736D34">
            <w:pPr>
              <w:spacing w:after="0" w:line="240" w:lineRule="auto"/>
              <w:jc w:val="center"/>
              <w:rPr>
                <w:rFonts w:asciiTheme="majorBidi" w:hAnsiTheme="majorBidi" w:cstheme="majorBidi"/>
                <w:b/>
                <w:bCs/>
                <w:sz w:val="24"/>
                <w:szCs w:val="24"/>
              </w:rPr>
            </w:pPr>
            <w:r w:rsidRPr="00D75A8E">
              <w:rPr>
                <w:rFonts w:asciiTheme="majorBidi" w:hAnsiTheme="majorBidi" w:cstheme="majorBidi"/>
                <w:b/>
                <w:bCs/>
                <w:sz w:val="24"/>
                <w:szCs w:val="24"/>
              </w:rPr>
              <w:t>Eil.</w:t>
            </w:r>
            <w:r w:rsidR="00C42632" w:rsidRPr="00D75A8E">
              <w:rPr>
                <w:rFonts w:asciiTheme="majorBidi" w:hAnsiTheme="majorBidi" w:cstheme="majorBidi"/>
                <w:b/>
                <w:bCs/>
                <w:sz w:val="24"/>
                <w:szCs w:val="24"/>
              </w:rPr>
              <w:t xml:space="preserve"> </w:t>
            </w:r>
            <w:r w:rsidRPr="00D75A8E">
              <w:rPr>
                <w:rFonts w:asciiTheme="majorBidi" w:hAnsiTheme="majorBidi" w:cstheme="majorBidi"/>
                <w:b/>
                <w:bCs/>
                <w:sz w:val="24"/>
                <w:szCs w:val="24"/>
              </w:rPr>
              <w:t>Nr.</w:t>
            </w:r>
          </w:p>
        </w:tc>
        <w:tc>
          <w:tcPr>
            <w:tcW w:w="2977" w:type="dxa"/>
            <w:shd w:val="clear" w:color="auto" w:fill="D9D9D9" w:themeFill="background1" w:themeFillShade="D9"/>
            <w:tcMar>
              <w:top w:w="0" w:type="dxa"/>
              <w:left w:w="108" w:type="dxa"/>
              <w:bottom w:w="0" w:type="dxa"/>
              <w:right w:w="108" w:type="dxa"/>
            </w:tcMar>
          </w:tcPr>
          <w:p w14:paraId="778B1404" w14:textId="0B137751" w:rsidR="00774AA5" w:rsidRPr="00D75A8E" w:rsidRDefault="004B3551" w:rsidP="00736D34">
            <w:pPr>
              <w:spacing w:after="0" w:line="240" w:lineRule="auto"/>
              <w:jc w:val="center"/>
              <w:rPr>
                <w:rFonts w:asciiTheme="majorBidi" w:hAnsiTheme="majorBidi" w:cstheme="majorBidi"/>
                <w:b/>
                <w:bCs/>
                <w:sz w:val="24"/>
                <w:szCs w:val="24"/>
              </w:rPr>
            </w:pPr>
            <w:r w:rsidRPr="00D75A8E">
              <w:rPr>
                <w:rFonts w:asciiTheme="majorBidi" w:hAnsiTheme="majorBidi" w:cstheme="majorBidi"/>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75A8E" w:rsidRDefault="00774AA5" w:rsidP="00736D34">
            <w:pPr>
              <w:spacing w:after="0" w:line="240" w:lineRule="auto"/>
              <w:jc w:val="center"/>
              <w:rPr>
                <w:rFonts w:asciiTheme="majorBidi" w:hAnsiTheme="majorBidi" w:cstheme="majorBidi"/>
                <w:b/>
                <w:sz w:val="24"/>
                <w:szCs w:val="24"/>
              </w:rPr>
            </w:pPr>
            <w:r w:rsidRPr="00D75A8E">
              <w:rPr>
                <w:rFonts w:asciiTheme="majorBidi" w:hAnsiTheme="majorBidi" w:cstheme="majorBidi"/>
                <w:b/>
                <w:sz w:val="24"/>
                <w:szCs w:val="24"/>
              </w:rPr>
              <w:t>DATA/DIENŲ SKAIČIUS/ LAIKAS</w:t>
            </w:r>
          </w:p>
          <w:p w14:paraId="677BC1F4" w14:textId="77777777" w:rsidR="00774AA5" w:rsidRPr="00D75A8E" w:rsidRDefault="00774AA5" w:rsidP="00736D34">
            <w:pPr>
              <w:spacing w:after="0" w:line="240" w:lineRule="auto"/>
              <w:jc w:val="center"/>
              <w:rPr>
                <w:rFonts w:asciiTheme="majorBidi" w:hAnsiTheme="majorBidi" w:cstheme="majorBidi"/>
                <w:sz w:val="24"/>
                <w:szCs w:val="24"/>
              </w:rPr>
            </w:pPr>
            <w:r w:rsidRPr="00D75A8E">
              <w:rPr>
                <w:rFonts w:asciiTheme="majorBidi" w:hAnsiTheme="majorBidi" w:cstheme="majorBidi"/>
                <w:sz w:val="24"/>
                <w:szCs w:val="24"/>
              </w:rPr>
              <w:t>(Lietuvos laiku)</w:t>
            </w:r>
          </w:p>
        </w:tc>
        <w:tc>
          <w:tcPr>
            <w:tcW w:w="2310" w:type="dxa"/>
            <w:shd w:val="clear" w:color="auto" w:fill="D9D9D9" w:themeFill="background1" w:themeFillShade="D9"/>
            <w:tcMar>
              <w:top w:w="0" w:type="dxa"/>
              <w:left w:w="108" w:type="dxa"/>
              <w:bottom w:w="0" w:type="dxa"/>
              <w:right w:w="108" w:type="dxa"/>
            </w:tcMar>
          </w:tcPr>
          <w:p w14:paraId="11CCA5FB" w14:textId="77777777" w:rsidR="00774AA5" w:rsidRPr="00D75A8E" w:rsidRDefault="00774AA5" w:rsidP="00736D34">
            <w:pPr>
              <w:spacing w:after="0" w:line="240" w:lineRule="auto"/>
              <w:jc w:val="center"/>
              <w:rPr>
                <w:rFonts w:asciiTheme="majorBidi" w:hAnsiTheme="majorBidi" w:cstheme="majorBidi"/>
                <w:b/>
                <w:sz w:val="24"/>
                <w:szCs w:val="24"/>
              </w:rPr>
            </w:pPr>
            <w:r w:rsidRPr="00D75A8E">
              <w:rPr>
                <w:rFonts w:asciiTheme="majorBidi" w:hAnsiTheme="majorBidi" w:cstheme="majorBidi"/>
                <w:b/>
                <w:sz w:val="24"/>
                <w:szCs w:val="24"/>
              </w:rPr>
              <w:t>PASTABOS</w:t>
            </w:r>
          </w:p>
        </w:tc>
      </w:tr>
      <w:tr w:rsidR="00774AA5" w:rsidRPr="00D75A8E" w14:paraId="33F22B33" w14:textId="77777777" w:rsidTr="003C268F">
        <w:trPr>
          <w:trHeight w:val="20"/>
        </w:trPr>
        <w:tc>
          <w:tcPr>
            <w:tcW w:w="596" w:type="dxa"/>
            <w:shd w:val="clear" w:color="auto" w:fill="auto"/>
            <w:tcMar>
              <w:top w:w="0" w:type="dxa"/>
              <w:left w:w="108" w:type="dxa"/>
              <w:bottom w:w="0" w:type="dxa"/>
              <w:right w:w="108" w:type="dxa"/>
            </w:tcMar>
          </w:tcPr>
          <w:p w14:paraId="1D2814F3" w14:textId="2D8BEDEE" w:rsidR="00774AA5" w:rsidRPr="00D75A8E" w:rsidRDefault="006932C2" w:rsidP="006932C2">
            <w:pPr>
              <w:keepNext/>
              <w:spacing w:after="0" w:line="240" w:lineRule="auto"/>
              <w:rPr>
                <w:rFonts w:asciiTheme="majorBidi" w:hAnsiTheme="majorBidi" w:cstheme="majorBidi"/>
                <w:bCs/>
                <w:sz w:val="24"/>
                <w:szCs w:val="24"/>
              </w:rPr>
            </w:pPr>
            <w:r w:rsidRPr="00D75A8E">
              <w:rPr>
                <w:rFonts w:asciiTheme="majorBidi" w:hAnsiTheme="majorBidi" w:cstheme="majorBidi"/>
                <w:bCs/>
                <w:sz w:val="24"/>
                <w:szCs w:val="24"/>
              </w:rPr>
              <w:t>1.</w:t>
            </w:r>
          </w:p>
        </w:tc>
        <w:tc>
          <w:tcPr>
            <w:tcW w:w="2977" w:type="dxa"/>
            <w:shd w:val="clear" w:color="auto" w:fill="auto"/>
            <w:tcMar>
              <w:top w:w="0" w:type="dxa"/>
              <w:left w:w="108" w:type="dxa"/>
              <w:bottom w:w="0" w:type="dxa"/>
              <w:right w:w="108" w:type="dxa"/>
            </w:tcMar>
          </w:tcPr>
          <w:p w14:paraId="25B87B88" w14:textId="77777777" w:rsidR="00774AA5" w:rsidRPr="00D75A8E" w:rsidRDefault="00774AA5" w:rsidP="0003169B">
            <w:pPr>
              <w:keepNext/>
              <w:spacing w:after="0" w:line="240" w:lineRule="auto"/>
              <w:rPr>
                <w:rFonts w:asciiTheme="majorBidi" w:hAnsiTheme="majorBidi" w:cstheme="majorBidi"/>
                <w:sz w:val="24"/>
                <w:szCs w:val="24"/>
              </w:rPr>
            </w:pPr>
            <w:r w:rsidRPr="00D75A8E">
              <w:rPr>
                <w:rFonts w:asciiTheme="majorBidi" w:hAnsiTheme="majorBidi" w:cstheme="majorBidi"/>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75A8E" w:rsidRDefault="00774AA5" w:rsidP="004749F3">
            <w:pPr>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 xml:space="preserve">nurodytas </w:t>
            </w:r>
            <w:r w:rsidR="00C47599" w:rsidRPr="00D75A8E">
              <w:rPr>
                <w:rFonts w:asciiTheme="majorBidi" w:hAnsiTheme="majorBidi" w:cstheme="majorBidi"/>
                <w:sz w:val="24"/>
                <w:szCs w:val="24"/>
              </w:rPr>
              <w:t>s</w:t>
            </w:r>
            <w:r w:rsidRPr="00D75A8E">
              <w:rPr>
                <w:rFonts w:asciiTheme="majorBidi" w:hAnsiTheme="majorBidi" w:cstheme="majorBidi"/>
                <w:sz w:val="24"/>
                <w:szCs w:val="24"/>
              </w:rPr>
              <w:t xml:space="preserve">kelbime </w:t>
            </w:r>
          </w:p>
        </w:tc>
        <w:tc>
          <w:tcPr>
            <w:tcW w:w="2310" w:type="dxa"/>
            <w:shd w:val="clear" w:color="auto" w:fill="auto"/>
            <w:tcMar>
              <w:top w:w="0" w:type="dxa"/>
              <w:left w:w="108" w:type="dxa"/>
              <w:bottom w:w="0" w:type="dxa"/>
              <w:right w:w="108" w:type="dxa"/>
            </w:tcMar>
          </w:tcPr>
          <w:p w14:paraId="2BC4B21F" w14:textId="0CE68D8A" w:rsidR="00774AA5" w:rsidRPr="00D75A8E" w:rsidRDefault="00774AA5" w:rsidP="00593F3E">
            <w:pPr>
              <w:spacing w:after="0" w:line="240" w:lineRule="auto"/>
              <w:rPr>
                <w:rFonts w:asciiTheme="majorBidi" w:hAnsiTheme="majorBidi" w:cstheme="majorBidi"/>
                <w:iCs/>
                <w:sz w:val="24"/>
                <w:szCs w:val="24"/>
              </w:rPr>
            </w:pPr>
            <w:r w:rsidRPr="00D75A8E">
              <w:rPr>
                <w:rFonts w:asciiTheme="majorBidi" w:hAnsiTheme="majorBidi" w:cstheme="majorBidi"/>
                <w:sz w:val="24"/>
                <w:szCs w:val="24"/>
              </w:rPr>
              <w:t>Perkančioji organizacija turi teisę pratęsti pasiūlymų pateikimo terminą.</w:t>
            </w:r>
          </w:p>
        </w:tc>
      </w:tr>
      <w:tr w:rsidR="00774AA5" w:rsidRPr="00D75A8E" w14:paraId="2DDCD559" w14:textId="77777777" w:rsidTr="003C268F">
        <w:trPr>
          <w:trHeight w:val="20"/>
        </w:trPr>
        <w:tc>
          <w:tcPr>
            <w:tcW w:w="596" w:type="dxa"/>
            <w:shd w:val="clear" w:color="auto" w:fill="auto"/>
            <w:tcMar>
              <w:top w:w="0" w:type="dxa"/>
              <w:left w:w="108" w:type="dxa"/>
              <w:bottom w:w="0" w:type="dxa"/>
              <w:right w:w="108" w:type="dxa"/>
            </w:tcMar>
          </w:tcPr>
          <w:p w14:paraId="6C70187E" w14:textId="7D03D63A" w:rsidR="00774AA5" w:rsidRPr="00D75A8E" w:rsidRDefault="006932C2" w:rsidP="006932C2">
            <w:pPr>
              <w:keepNext/>
              <w:spacing w:after="0" w:line="240" w:lineRule="auto"/>
              <w:rPr>
                <w:rFonts w:asciiTheme="majorBidi" w:hAnsiTheme="majorBidi" w:cstheme="majorBidi"/>
                <w:bCs/>
                <w:sz w:val="24"/>
                <w:szCs w:val="24"/>
              </w:rPr>
            </w:pPr>
            <w:r w:rsidRPr="00D75A8E">
              <w:rPr>
                <w:rFonts w:asciiTheme="majorBidi" w:hAnsiTheme="majorBidi" w:cstheme="majorBidi"/>
                <w:bCs/>
                <w:sz w:val="24"/>
                <w:szCs w:val="24"/>
              </w:rPr>
              <w:t>2.</w:t>
            </w:r>
          </w:p>
        </w:tc>
        <w:tc>
          <w:tcPr>
            <w:tcW w:w="2977" w:type="dxa"/>
            <w:shd w:val="clear" w:color="auto" w:fill="auto"/>
            <w:tcMar>
              <w:top w:w="0" w:type="dxa"/>
              <w:left w:w="108" w:type="dxa"/>
              <w:bottom w:w="0" w:type="dxa"/>
              <w:right w:w="108" w:type="dxa"/>
            </w:tcMar>
          </w:tcPr>
          <w:p w14:paraId="2368993B" w14:textId="77777777" w:rsidR="00774AA5" w:rsidRPr="00D75A8E" w:rsidRDefault="00774AA5" w:rsidP="0003169B">
            <w:pPr>
              <w:keepNext/>
              <w:spacing w:after="0" w:line="240" w:lineRule="auto"/>
              <w:rPr>
                <w:rFonts w:asciiTheme="majorBidi" w:hAnsiTheme="majorBidi" w:cstheme="majorBidi"/>
                <w:sz w:val="24"/>
                <w:szCs w:val="24"/>
              </w:rPr>
            </w:pPr>
            <w:r w:rsidRPr="00D75A8E">
              <w:rPr>
                <w:rFonts w:asciiTheme="majorBidi" w:eastAsia="Times New Roman" w:hAnsiTheme="majorBidi" w:cstheme="majorBidi"/>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D3928A4" w:rsidR="00774AA5" w:rsidRPr="00D75A8E" w:rsidRDefault="00774AA5" w:rsidP="004749F3">
            <w:pPr>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 xml:space="preserve">Pradedamas ne anksčiau nei </w:t>
            </w:r>
            <w:r w:rsidRPr="00D75A8E">
              <w:rPr>
                <w:rFonts w:asciiTheme="majorBidi" w:hAnsiTheme="majorBidi" w:cstheme="majorBidi"/>
                <w:color w:val="000000" w:themeColor="text1"/>
                <w:sz w:val="24"/>
                <w:szCs w:val="24"/>
              </w:rPr>
              <w:t xml:space="preserve">po </w:t>
            </w:r>
            <w:r w:rsidR="00605F84" w:rsidRPr="00D75A8E">
              <w:rPr>
                <w:rFonts w:asciiTheme="majorBidi" w:hAnsiTheme="majorBidi" w:cstheme="majorBidi"/>
                <w:color w:val="000000" w:themeColor="text1"/>
                <w:sz w:val="24"/>
                <w:szCs w:val="24"/>
              </w:rPr>
              <w:t>30</w:t>
            </w:r>
            <w:r w:rsidRPr="00D75A8E">
              <w:rPr>
                <w:rFonts w:asciiTheme="majorBidi" w:hAnsiTheme="majorBidi" w:cstheme="majorBidi"/>
                <w:color w:val="000000" w:themeColor="text1"/>
                <w:sz w:val="24"/>
                <w:szCs w:val="24"/>
              </w:rPr>
              <w:t xml:space="preserve"> minučių</w:t>
            </w:r>
            <w:r w:rsidRPr="00D75A8E">
              <w:rPr>
                <w:rFonts w:asciiTheme="majorBidi" w:hAnsiTheme="majorBidi" w:cstheme="majorBidi"/>
                <w:sz w:val="24"/>
                <w:szCs w:val="24"/>
              </w:rPr>
              <w:t xml:space="preserve"> po pasiūlymų pateikimo termino pabaigos</w:t>
            </w:r>
          </w:p>
        </w:tc>
        <w:tc>
          <w:tcPr>
            <w:tcW w:w="2310" w:type="dxa"/>
            <w:shd w:val="clear" w:color="auto" w:fill="auto"/>
            <w:tcMar>
              <w:top w:w="0" w:type="dxa"/>
              <w:left w:w="108" w:type="dxa"/>
              <w:bottom w:w="0" w:type="dxa"/>
              <w:right w:w="108" w:type="dxa"/>
            </w:tcMar>
          </w:tcPr>
          <w:p w14:paraId="516BC120" w14:textId="3556D373" w:rsidR="00774AA5" w:rsidRPr="00D75A8E" w:rsidRDefault="00774AA5" w:rsidP="0003169B">
            <w:pPr>
              <w:spacing w:after="0" w:line="240" w:lineRule="auto"/>
              <w:rPr>
                <w:rFonts w:asciiTheme="majorBidi" w:hAnsiTheme="majorBidi" w:cstheme="majorBidi"/>
                <w:iCs/>
                <w:sz w:val="24"/>
                <w:szCs w:val="24"/>
              </w:rPr>
            </w:pPr>
          </w:p>
        </w:tc>
      </w:tr>
      <w:tr w:rsidR="00774AA5" w:rsidRPr="00D75A8E" w14:paraId="0E1517C9" w14:textId="77777777" w:rsidTr="003C268F">
        <w:trPr>
          <w:trHeight w:val="20"/>
        </w:trPr>
        <w:tc>
          <w:tcPr>
            <w:tcW w:w="596" w:type="dxa"/>
            <w:shd w:val="clear" w:color="auto" w:fill="auto"/>
            <w:tcMar>
              <w:top w:w="0" w:type="dxa"/>
              <w:left w:w="108" w:type="dxa"/>
              <w:bottom w:w="0" w:type="dxa"/>
              <w:right w:w="108" w:type="dxa"/>
            </w:tcMar>
          </w:tcPr>
          <w:p w14:paraId="0BF18051" w14:textId="03A0C935" w:rsidR="00774AA5" w:rsidRPr="00D75A8E" w:rsidRDefault="006932C2" w:rsidP="006932C2">
            <w:pPr>
              <w:keepNext/>
              <w:spacing w:after="0" w:line="240" w:lineRule="auto"/>
              <w:rPr>
                <w:rFonts w:asciiTheme="majorBidi" w:hAnsiTheme="majorBidi" w:cstheme="majorBidi"/>
                <w:bCs/>
                <w:sz w:val="24"/>
                <w:szCs w:val="24"/>
              </w:rPr>
            </w:pPr>
            <w:r w:rsidRPr="00D75A8E">
              <w:rPr>
                <w:rFonts w:asciiTheme="majorBidi" w:hAnsiTheme="majorBidi" w:cstheme="majorBidi"/>
                <w:bCs/>
                <w:sz w:val="24"/>
                <w:szCs w:val="24"/>
              </w:rPr>
              <w:t>3.</w:t>
            </w:r>
          </w:p>
        </w:tc>
        <w:tc>
          <w:tcPr>
            <w:tcW w:w="2977" w:type="dxa"/>
            <w:shd w:val="clear" w:color="auto" w:fill="auto"/>
            <w:tcMar>
              <w:top w:w="0" w:type="dxa"/>
              <w:left w:w="108" w:type="dxa"/>
              <w:bottom w:w="0" w:type="dxa"/>
              <w:right w:w="108" w:type="dxa"/>
            </w:tcMar>
          </w:tcPr>
          <w:p w14:paraId="4AD453C1" w14:textId="70320C71" w:rsidR="00774AA5" w:rsidRPr="00D75A8E" w:rsidRDefault="00774AA5" w:rsidP="00C42632">
            <w:pPr>
              <w:keepNext/>
              <w:spacing w:after="0" w:line="240" w:lineRule="auto"/>
              <w:jc w:val="both"/>
              <w:rPr>
                <w:rFonts w:asciiTheme="majorBidi" w:hAnsiTheme="majorBidi" w:cstheme="majorBidi"/>
                <w:bCs/>
                <w:sz w:val="24"/>
                <w:szCs w:val="24"/>
              </w:rPr>
            </w:pPr>
            <w:r w:rsidRPr="00D75A8E">
              <w:rPr>
                <w:rFonts w:asciiTheme="majorBidi" w:hAnsiTheme="majorBidi" w:cstheme="majorBidi"/>
                <w:sz w:val="24"/>
                <w:szCs w:val="24"/>
              </w:rPr>
              <w:t xml:space="preserve">Prašymą paaiškinti, patikslinti pirkimo </w:t>
            </w:r>
            <w:r w:rsidR="00EF5E21" w:rsidRPr="00D75A8E">
              <w:rPr>
                <w:rFonts w:asciiTheme="majorBidi" w:hAnsiTheme="majorBidi" w:cstheme="majorBidi"/>
                <w:sz w:val="24"/>
                <w:szCs w:val="24"/>
              </w:rPr>
              <w:t>sąlygas</w:t>
            </w:r>
            <w:r w:rsidRPr="00D75A8E">
              <w:rPr>
                <w:rFonts w:asciiTheme="majorBidi" w:hAnsiTheme="majorBidi" w:cstheme="majorBidi"/>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56FC8010" w14:textId="08204D48" w:rsidR="00774AA5" w:rsidRPr="00D75A8E" w:rsidRDefault="00605F84" w:rsidP="004749F3">
            <w:pPr>
              <w:spacing w:after="0" w:line="240" w:lineRule="auto"/>
              <w:jc w:val="both"/>
              <w:rPr>
                <w:rFonts w:asciiTheme="majorBidi" w:hAnsiTheme="majorBidi" w:cstheme="majorBidi"/>
                <w:sz w:val="24"/>
                <w:szCs w:val="24"/>
                <w:highlight w:val="yellow"/>
              </w:rPr>
            </w:pPr>
            <w:r w:rsidRPr="00D75A8E">
              <w:rPr>
                <w:rFonts w:asciiTheme="majorBidi" w:hAnsiTheme="majorBidi" w:cstheme="majorBidi"/>
                <w:sz w:val="24"/>
                <w:szCs w:val="24"/>
              </w:rPr>
              <w:t>2</w:t>
            </w:r>
            <w:r w:rsidR="00C42632" w:rsidRPr="00D75A8E">
              <w:rPr>
                <w:rFonts w:asciiTheme="majorBidi" w:hAnsiTheme="majorBidi" w:cstheme="majorBidi"/>
                <w:sz w:val="24"/>
                <w:szCs w:val="24"/>
              </w:rPr>
              <w:t xml:space="preserve"> (</w:t>
            </w:r>
            <w:r w:rsidRPr="00D75A8E">
              <w:rPr>
                <w:rFonts w:asciiTheme="majorBidi" w:hAnsiTheme="majorBidi" w:cstheme="majorBidi"/>
                <w:sz w:val="24"/>
                <w:szCs w:val="24"/>
              </w:rPr>
              <w:t>dvi</w:t>
            </w:r>
            <w:r w:rsidR="00C42632" w:rsidRPr="00D75A8E">
              <w:rPr>
                <w:rFonts w:asciiTheme="majorBidi" w:hAnsiTheme="majorBidi" w:cstheme="majorBidi"/>
                <w:sz w:val="24"/>
                <w:szCs w:val="24"/>
              </w:rPr>
              <w:t xml:space="preserve">) </w:t>
            </w:r>
            <w:r w:rsidR="005F17E7" w:rsidRPr="00D75A8E">
              <w:rPr>
                <w:rFonts w:asciiTheme="majorBidi" w:hAnsiTheme="majorBidi" w:cstheme="majorBidi"/>
                <w:sz w:val="24"/>
                <w:szCs w:val="24"/>
              </w:rPr>
              <w:t>dien</w:t>
            </w:r>
            <w:r w:rsidR="00F62A9A" w:rsidRPr="00D75A8E">
              <w:rPr>
                <w:rFonts w:asciiTheme="majorBidi" w:hAnsiTheme="majorBidi" w:cstheme="majorBidi"/>
                <w:sz w:val="24"/>
                <w:szCs w:val="24"/>
              </w:rPr>
              <w:t>os</w:t>
            </w:r>
            <w:r w:rsidR="005F17E7" w:rsidRPr="00D75A8E">
              <w:rPr>
                <w:rFonts w:asciiTheme="majorBidi" w:hAnsiTheme="majorBidi" w:cstheme="majorBidi"/>
                <w:sz w:val="24"/>
                <w:szCs w:val="24"/>
              </w:rPr>
              <w:t xml:space="preserve"> iki pasiūlymų pateikimo termino dienos</w:t>
            </w:r>
          </w:p>
        </w:tc>
        <w:tc>
          <w:tcPr>
            <w:tcW w:w="2310" w:type="dxa"/>
            <w:shd w:val="clear" w:color="auto" w:fill="auto"/>
            <w:tcMar>
              <w:top w:w="0" w:type="dxa"/>
              <w:left w:w="108" w:type="dxa"/>
              <w:bottom w:w="0" w:type="dxa"/>
              <w:right w:w="108" w:type="dxa"/>
            </w:tcMar>
          </w:tcPr>
          <w:p w14:paraId="76262D83" w14:textId="63CDCBE2" w:rsidR="00424668" w:rsidRPr="00D75A8E" w:rsidRDefault="00C42632" w:rsidP="00424668">
            <w:pPr>
              <w:spacing w:after="0" w:line="240" w:lineRule="auto"/>
              <w:rPr>
                <w:rFonts w:asciiTheme="majorBidi" w:hAnsiTheme="majorBidi" w:cstheme="majorBidi"/>
                <w:sz w:val="24"/>
                <w:szCs w:val="24"/>
              </w:rPr>
            </w:pPr>
            <w:r w:rsidRPr="00D75A8E">
              <w:rPr>
                <w:rFonts w:asciiTheme="majorBidi" w:hAnsiTheme="majorBidi" w:cstheme="majorBidi"/>
                <w:sz w:val="24"/>
                <w:szCs w:val="24"/>
              </w:rPr>
              <w:t>V</w:t>
            </w:r>
            <w:r w:rsidR="00424668" w:rsidRPr="00D75A8E">
              <w:rPr>
                <w:rFonts w:asciiTheme="majorBidi" w:hAnsiTheme="majorBidi" w:cstheme="majorBidi"/>
                <w:sz w:val="24"/>
                <w:szCs w:val="24"/>
              </w:rPr>
              <w:t>ykdomas</w:t>
            </w:r>
            <w:r w:rsidR="00F62A9A" w:rsidRPr="00D75A8E">
              <w:rPr>
                <w:rFonts w:asciiTheme="majorBidi" w:hAnsiTheme="majorBidi" w:cstheme="majorBidi"/>
                <w:sz w:val="24"/>
                <w:szCs w:val="24"/>
              </w:rPr>
              <w:t xml:space="preserve"> supaprastintas</w:t>
            </w:r>
            <w:r w:rsidR="00424668" w:rsidRPr="00D75A8E">
              <w:rPr>
                <w:rFonts w:asciiTheme="majorBidi" w:hAnsiTheme="majorBidi" w:cstheme="majorBidi"/>
                <w:sz w:val="24"/>
                <w:szCs w:val="24"/>
              </w:rPr>
              <w:t xml:space="preserve"> </w:t>
            </w:r>
            <w:r w:rsidR="00F62A9A" w:rsidRPr="00D75A8E">
              <w:rPr>
                <w:rFonts w:asciiTheme="majorBidi" w:hAnsiTheme="majorBidi" w:cstheme="majorBidi"/>
                <w:sz w:val="24"/>
                <w:szCs w:val="24"/>
              </w:rPr>
              <w:t>atviras</w:t>
            </w:r>
            <w:r w:rsidR="004E0B80" w:rsidRPr="00D75A8E">
              <w:rPr>
                <w:rFonts w:asciiTheme="majorBidi" w:hAnsiTheme="majorBidi" w:cstheme="majorBidi"/>
                <w:sz w:val="24"/>
                <w:szCs w:val="24"/>
              </w:rPr>
              <w:t xml:space="preserve"> pirkimas</w:t>
            </w:r>
            <w:r w:rsidR="00605F84" w:rsidRPr="00D75A8E">
              <w:rPr>
                <w:rFonts w:asciiTheme="majorBidi" w:hAnsiTheme="majorBidi" w:cstheme="majorBidi"/>
                <w:sz w:val="24"/>
                <w:szCs w:val="24"/>
              </w:rPr>
              <w:t xml:space="preserve"> skelbiamos apklausos būdu</w:t>
            </w:r>
          </w:p>
          <w:p w14:paraId="6B3FEA86" w14:textId="1BC3F0C5" w:rsidR="00774AA5" w:rsidRPr="00D75A8E" w:rsidRDefault="00774AA5" w:rsidP="00424668">
            <w:pPr>
              <w:spacing w:after="0" w:line="240" w:lineRule="auto"/>
              <w:rPr>
                <w:rFonts w:asciiTheme="majorBidi" w:hAnsiTheme="majorBidi" w:cstheme="majorBidi"/>
                <w:iCs/>
                <w:color w:val="7030A0"/>
                <w:sz w:val="24"/>
                <w:szCs w:val="24"/>
              </w:rPr>
            </w:pPr>
          </w:p>
        </w:tc>
      </w:tr>
      <w:tr w:rsidR="00774AA5" w:rsidRPr="00D75A8E" w14:paraId="6E37868A" w14:textId="77777777" w:rsidTr="003C268F">
        <w:trPr>
          <w:trHeight w:val="20"/>
        </w:trPr>
        <w:tc>
          <w:tcPr>
            <w:tcW w:w="596" w:type="dxa"/>
            <w:shd w:val="clear" w:color="auto" w:fill="auto"/>
            <w:tcMar>
              <w:top w:w="0" w:type="dxa"/>
              <w:left w:w="108" w:type="dxa"/>
              <w:bottom w:w="0" w:type="dxa"/>
              <w:right w:w="108" w:type="dxa"/>
            </w:tcMar>
          </w:tcPr>
          <w:p w14:paraId="5A3E2C4C" w14:textId="64999E3F" w:rsidR="00774AA5" w:rsidRPr="00D75A8E" w:rsidRDefault="00774AA5" w:rsidP="00D432BE">
            <w:pPr>
              <w:pStyle w:val="Sraopastraipa"/>
              <w:numPr>
                <w:ilvl w:val="0"/>
                <w:numId w:val="31"/>
              </w:numPr>
              <w:spacing w:after="0" w:line="240" w:lineRule="auto"/>
              <w:rPr>
                <w:rFonts w:asciiTheme="majorBidi" w:hAnsiTheme="majorBidi" w:cstheme="majorBidi"/>
                <w:bCs/>
                <w:sz w:val="24"/>
                <w:szCs w:val="24"/>
              </w:rPr>
            </w:pPr>
          </w:p>
        </w:tc>
        <w:tc>
          <w:tcPr>
            <w:tcW w:w="2977" w:type="dxa"/>
            <w:shd w:val="clear" w:color="auto" w:fill="auto"/>
            <w:tcMar>
              <w:top w:w="0" w:type="dxa"/>
              <w:left w:w="108" w:type="dxa"/>
              <w:bottom w:w="0" w:type="dxa"/>
              <w:right w:w="108" w:type="dxa"/>
            </w:tcMar>
          </w:tcPr>
          <w:p w14:paraId="1E3634E1" w14:textId="6A145837" w:rsidR="00774AA5" w:rsidRPr="00D75A8E" w:rsidRDefault="00774AA5" w:rsidP="0003169B">
            <w:pPr>
              <w:spacing w:after="0" w:line="240" w:lineRule="auto"/>
              <w:rPr>
                <w:rFonts w:asciiTheme="majorBidi" w:hAnsiTheme="majorBidi" w:cstheme="majorBidi"/>
                <w:sz w:val="24"/>
                <w:szCs w:val="24"/>
              </w:rPr>
            </w:pPr>
            <w:r w:rsidRPr="00D75A8E">
              <w:rPr>
                <w:rFonts w:asciiTheme="majorBidi" w:hAnsiTheme="majorBidi" w:cstheme="majorBidi"/>
                <w:sz w:val="24"/>
                <w:szCs w:val="24"/>
              </w:rPr>
              <w:t xml:space="preserve">Perkančioji organizacija </w:t>
            </w:r>
            <w:r w:rsidR="009B3AF8" w:rsidRPr="00D75A8E">
              <w:rPr>
                <w:rFonts w:asciiTheme="majorBidi" w:hAnsiTheme="majorBidi" w:cstheme="majorBidi"/>
                <w:sz w:val="24"/>
                <w:szCs w:val="24"/>
              </w:rPr>
              <w:t>p</w:t>
            </w:r>
            <w:r w:rsidRPr="00D75A8E">
              <w:rPr>
                <w:rFonts w:asciiTheme="majorBidi" w:hAnsiTheme="majorBidi" w:cstheme="majorBidi"/>
                <w:sz w:val="24"/>
                <w:szCs w:val="24"/>
              </w:rPr>
              <w:t xml:space="preserve">irkimo </w:t>
            </w:r>
            <w:r w:rsidR="00EF5E21" w:rsidRPr="00D75A8E">
              <w:rPr>
                <w:rFonts w:asciiTheme="majorBidi" w:hAnsiTheme="majorBidi" w:cstheme="majorBidi"/>
                <w:sz w:val="24"/>
                <w:szCs w:val="24"/>
              </w:rPr>
              <w:t>sąlygų</w:t>
            </w:r>
            <w:r w:rsidRPr="00D75A8E">
              <w:rPr>
                <w:rFonts w:asciiTheme="majorBidi" w:hAnsiTheme="majorBidi" w:cstheme="majorBidi"/>
                <w:sz w:val="24"/>
                <w:szCs w:val="24"/>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9878D9F" w:rsidR="00774AA5" w:rsidRPr="00D75A8E" w:rsidRDefault="00605F84" w:rsidP="004749F3">
            <w:pPr>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1</w:t>
            </w:r>
            <w:r w:rsidR="00C42632" w:rsidRPr="00D75A8E">
              <w:rPr>
                <w:rFonts w:asciiTheme="majorBidi" w:hAnsiTheme="majorBidi" w:cstheme="majorBidi"/>
                <w:sz w:val="24"/>
                <w:szCs w:val="24"/>
              </w:rPr>
              <w:t xml:space="preserve"> (</w:t>
            </w:r>
            <w:r w:rsidRPr="00D75A8E">
              <w:rPr>
                <w:rFonts w:asciiTheme="majorBidi" w:hAnsiTheme="majorBidi" w:cstheme="majorBidi"/>
                <w:sz w:val="24"/>
                <w:szCs w:val="24"/>
              </w:rPr>
              <w:t>viena</w:t>
            </w:r>
            <w:r w:rsidR="00C42632" w:rsidRPr="00D75A8E">
              <w:rPr>
                <w:rFonts w:asciiTheme="majorBidi" w:hAnsiTheme="majorBidi" w:cstheme="majorBidi"/>
                <w:sz w:val="24"/>
                <w:szCs w:val="24"/>
              </w:rPr>
              <w:t xml:space="preserve">) </w:t>
            </w:r>
            <w:r w:rsidR="00CE1F13" w:rsidRPr="00D75A8E">
              <w:rPr>
                <w:rFonts w:asciiTheme="majorBidi" w:hAnsiTheme="majorBidi" w:cstheme="majorBidi"/>
                <w:sz w:val="24"/>
                <w:szCs w:val="24"/>
              </w:rPr>
              <w:t>dien</w:t>
            </w:r>
            <w:r w:rsidRPr="00D75A8E">
              <w:rPr>
                <w:rFonts w:asciiTheme="majorBidi" w:hAnsiTheme="majorBidi" w:cstheme="majorBidi"/>
                <w:sz w:val="24"/>
                <w:szCs w:val="24"/>
              </w:rPr>
              <w:t>a</w:t>
            </w:r>
            <w:r w:rsidR="00CE1F13" w:rsidRPr="00D75A8E">
              <w:rPr>
                <w:rFonts w:asciiTheme="majorBidi" w:hAnsiTheme="majorBidi" w:cstheme="majorBidi"/>
                <w:sz w:val="24"/>
                <w:szCs w:val="24"/>
              </w:rPr>
              <w:t xml:space="preserve"> iki pasiūlymų pateikimo termino dienos</w:t>
            </w:r>
          </w:p>
        </w:tc>
        <w:tc>
          <w:tcPr>
            <w:tcW w:w="2310" w:type="dxa"/>
            <w:shd w:val="clear" w:color="auto" w:fill="auto"/>
            <w:tcMar>
              <w:top w:w="0" w:type="dxa"/>
              <w:left w:w="108" w:type="dxa"/>
              <w:bottom w:w="0" w:type="dxa"/>
              <w:right w:w="108" w:type="dxa"/>
            </w:tcMar>
          </w:tcPr>
          <w:p w14:paraId="623E7D9E" w14:textId="75494927" w:rsidR="00F62A9A" w:rsidRPr="00D75A8E" w:rsidRDefault="00F62A9A" w:rsidP="00F62A9A">
            <w:pPr>
              <w:spacing w:after="0" w:line="240" w:lineRule="auto"/>
              <w:rPr>
                <w:rFonts w:asciiTheme="majorBidi" w:hAnsiTheme="majorBidi" w:cstheme="majorBidi"/>
                <w:sz w:val="24"/>
                <w:szCs w:val="24"/>
              </w:rPr>
            </w:pPr>
            <w:r w:rsidRPr="00D75A8E">
              <w:rPr>
                <w:rFonts w:asciiTheme="majorBidi" w:hAnsiTheme="majorBidi" w:cstheme="majorBidi"/>
                <w:sz w:val="24"/>
                <w:szCs w:val="24"/>
              </w:rPr>
              <w:t>Vykdomas supaprastintas atviras pirkimas</w:t>
            </w:r>
            <w:r w:rsidR="00605F84" w:rsidRPr="00D75A8E">
              <w:rPr>
                <w:rFonts w:asciiTheme="majorBidi" w:hAnsiTheme="majorBidi" w:cstheme="majorBidi"/>
                <w:sz w:val="24"/>
                <w:szCs w:val="24"/>
              </w:rPr>
              <w:t xml:space="preserve"> skelbiamos apklausos būdu</w:t>
            </w:r>
          </w:p>
          <w:p w14:paraId="2E898EC9" w14:textId="17797144" w:rsidR="00774AA5" w:rsidRPr="00D75A8E" w:rsidRDefault="00774AA5" w:rsidP="00CE1F13">
            <w:pPr>
              <w:spacing w:after="0" w:line="240" w:lineRule="auto"/>
              <w:rPr>
                <w:rFonts w:asciiTheme="majorBidi" w:hAnsiTheme="majorBidi" w:cstheme="majorBidi"/>
                <w:sz w:val="24"/>
                <w:szCs w:val="24"/>
              </w:rPr>
            </w:pPr>
          </w:p>
        </w:tc>
      </w:tr>
      <w:tr w:rsidR="00774AA5" w:rsidRPr="00D75A8E" w14:paraId="7621DE63" w14:textId="77777777" w:rsidTr="003C268F">
        <w:trPr>
          <w:trHeight w:val="20"/>
        </w:trPr>
        <w:tc>
          <w:tcPr>
            <w:tcW w:w="596" w:type="dxa"/>
            <w:shd w:val="clear" w:color="auto" w:fill="auto"/>
            <w:tcMar>
              <w:top w:w="0" w:type="dxa"/>
              <w:left w:w="108" w:type="dxa"/>
              <w:bottom w:w="0" w:type="dxa"/>
              <w:right w:w="108" w:type="dxa"/>
            </w:tcMar>
          </w:tcPr>
          <w:p w14:paraId="63314DF2" w14:textId="5548A91C" w:rsidR="00774AA5" w:rsidRPr="00D75A8E" w:rsidRDefault="00774AA5" w:rsidP="00EB5680">
            <w:pPr>
              <w:pStyle w:val="Sraopastraipa"/>
              <w:numPr>
                <w:ilvl w:val="0"/>
                <w:numId w:val="5"/>
              </w:numPr>
              <w:spacing w:after="0" w:line="240" w:lineRule="auto"/>
              <w:rPr>
                <w:rFonts w:asciiTheme="majorBidi" w:hAnsiTheme="majorBidi" w:cstheme="majorBidi"/>
                <w:bCs/>
                <w:sz w:val="24"/>
                <w:szCs w:val="24"/>
              </w:rPr>
            </w:pPr>
          </w:p>
        </w:tc>
        <w:tc>
          <w:tcPr>
            <w:tcW w:w="2977" w:type="dxa"/>
            <w:shd w:val="clear" w:color="auto" w:fill="auto"/>
            <w:tcMar>
              <w:top w:w="0" w:type="dxa"/>
              <w:left w:w="108" w:type="dxa"/>
              <w:bottom w:w="0" w:type="dxa"/>
              <w:right w:w="108" w:type="dxa"/>
            </w:tcMar>
          </w:tcPr>
          <w:p w14:paraId="758839D1" w14:textId="4F4D0EEB" w:rsidR="00774AA5" w:rsidRPr="00D75A8E" w:rsidRDefault="00455131" w:rsidP="0003169B">
            <w:pPr>
              <w:spacing w:after="0" w:line="240" w:lineRule="auto"/>
              <w:rPr>
                <w:rFonts w:asciiTheme="majorBidi" w:hAnsiTheme="majorBidi" w:cstheme="majorBidi"/>
                <w:sz w:val="24"/>
                <w:szCs w:val="24"/>
              </w:rPr>
            </w:pPr>
            <w:r w:rsidRPr="00D75A8E">
              <w:rPr>
                <w:rFonts w:asciiTheme="majorBidi" w:hAnsiTheme="majorBidi" w:cstheme="majorBidi"/>
                <w:sz w:val="24"/>
                <w:szCs w:val="24"/>
              </w:rPr>
              <w:t>O</w:t>
            </w:r>
            <w:r w:rsidR="00774AA5" w:rsidRPr="00D75A8E">
              <w:rPr>
                <w:rFonts w:asciiTheme="majorBidi" w:hAnsiTheme="majorBidi" w:cstheme="majorBidi"/>
                <w:sz w:val="24"/>
                <w:szCs w:val="24"/>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75A8E" w:rsidRDefault="00774AA5" w:rsidP="004749F3">
            <w:pPr>
              <w:spacing w:after="0" w:line="240" w:lineRule="auto"/>
              <w:jc w:val="both"/>
              <w:rPr>
                <w:rFonts w:asciiTheme="majorBidi" w:hAnsiTheme="majorBidi" w:cstheme="majorBidi"/>
                <w:iCs/>
                <w:color w:val="FF0000"/>
                <w:sz w:val="24"/>
                <w:szCs w:val="24"/>
              </w:rPr>
            </w:pPr>
            <w:r w:rsidRPr="00D75A8E">
              <w:rPr>
                <w:rFonts w:asciiTheme="majorBidi" w:hAnsiTheme="majorBidi" w:cstheme="majorBidi"/>
                <w:iCs/>
                <w:sz w:val="24"/>
                <w:szCs w:val="24"/>
              </w:rPr>
              <w:t>NETAIKOMA</w:t>
            </w:r>
          </w:p>
        </w:tc>
        <w:tc>
          <w:tcPr>
            <w:tcW w:w="2310" w:type="dxa"/>
            <w:shd w:val="clear" w:color="auto" w:fill="auto"/>
            <w:tcMar>
              <w:top w:w="0" w:type="dxa"/>
              <w:left w:w="108" w:type="dxa"/>
              <w:bottom w:w="0" w:type="dxa"/>
              <w:right w:w="108" w:type="dxa"/>
            </w:tcMar>
          </w:tcPr>
          <w:p w14:paraId="0CB425FC" w14:textId="5FB48AA3" w:rsidR="00774AA5" w:rsidRPr="00D75A8E" w:rsidRDefault="00774AA5" w:rsidP="0003169B">
            <w:pPr>
              <w:spacing w:after="0" w:line="240" w:lineRule="auto"/>
              <w:rPr>
                <w:rFonts w:asciiTheme="majorBidi" w:hAnsiTheme="majorBidi" w:cstheme="majorBidi"/>
                <w:sz w:val="24"/>
                <w:szCs w:val="24"/>
              </w:rPr>
            </w:pPr>
          </w:p>
        </w:tc>
      </w:tr>
      <w:tr w:rsidR="00774AA5" w:rsidRPr="00D75A8E" w14:paraId="3AA572DF" w14:textId="77777777" w:rsidTr="003C268F">
        <w:trPr>
          <w:trHeight w:val="20"/>
        </w:trPr>
        <w:tc>
          <w:tcPr>
            <w:tcW w:w="596" w:type="dxa"/>
            <w:shd w:val="clear" w:color="auto" w:fill="auto"/>
            <w:tcMar>
              <w:top w:w="0" w:type="dxa"/>
              <w:left w:w="108" w:type="dxa"/>
              <w:bottom w:w="0" w:type="dxa"/>
              <w:right w:w="108" w:type="dxa"/>
            </w:tcMar>
          </w:tcPr>
          <w:p w14:paraId="0C5D727C" w14:textId="097AAFC5" w:rsidR="00774AA5" w:rsidRPr="00D75A8E" w:rsidRDefault="00774AA5" w:rsidP="008103FE">
            <w:pPr>
              <w:pStyle w:val="Sraopastraipa"/>
              <w:numPr>
                <w:ilvl w:val="0"/>
                <w:numId w:val="5"/>
              </w:numPr>
              <w:spacing w:after="0" w:line="240" w:lineRule="auto"/>
              <w:rPr>
                <w:rFonts w:asciiTheme="majorBidi" w:hAnsiTheme="majorBidi" w:cstheme="majorBidi"/>
                <w:bCs/>
                <w:sz w:val="24"/>
                <w:szCs w:val="24"/>
              </w:rPr>
            </w:pPr>
          </w:p>
        </w:tc>
        <w:tc>
          <w:tcPr>
            <w:tcW w:w="2977" w:type="dxa"/>
            <w:shd w:val="clear" w:color="auto" w:fill="auto"/>
            <w:tcMar>
              <w:top w:w="0" w:type="dxa"/>
              <w:left w:w="108" w:type="dxa"/>
              <w:bottom w:w="0" w:type="dxa"/>
              <w:right w:w="108" w:type="dxa"/>
            </w:tcMar>
          </w:tcPr>
          <w:p w14:paraId="77FDC819" w14:textId="2D3D8B4C" w:rsidR="00774AA5" w:rsidRPr="00D75A8E" w:rsidRDefault="00774AA5" w:rsidP="0003169B">
            <w:pPr>
              <w:spacing w:after="0" w:line="240" w:lineRule="auto"/>
              <w:rPr>
                <w:rFonts w:asciiTheme="majorBidi" w:hAnsiTheme="majorBidi" w:cstheme="majorBidi"/>
                <w:sz w:val="24"/>
                <w:szCs w:val="24"/>
              </w:rPr>
            </w:pPr>
            <w:r w:rsidRPr="00D75A8E">
              <w:rPr>
                <w:rFonts w:asciiTheme="majorBidi" w:hAnsiTheme="majorBidi" w:cstheme="majorBidi"/>
                <w:sz w:val="24"/>
                <w:szCs w:val="24"/>
              </w:rPr>
              <w:t xml:space="preserve">Perkančioji organizacija rengs susitikimus su tiekėjais dėl pirkimo </w:t>
            </w:r>
            <w:r w:rsidR="006932C2" w:rsidRPr="00D75A8E">
              <w:rPr>
                <w:rFonts w:asciiTheme="majorBidi" w:hAnsiTheme="majorBidi" w:cstheme="majorBidi"/>
                <w:sz w:val="24"/>
                <w:szCs w:val="24"/>
              </w:rPr>
              <w:t>sąlygų</w:t>
            </w:r>
            <w:r w:rsidRPr="00D75A8E">
              <w:rPr>
                <w:rFonts w:asciiTheme="majorBidi" w:hAnsiTheme="majorBidi" w:cstheme="majorBidi"/>
                <w:sz w:val="24"/>
                <w:szCs w:val="24"/>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75A8E" w:rsidRDefault="00774AA5" w:rsidP="004749F3">
            <w:pPr>
              <w:spacing w:after="0" w:line="240" w:lineRule="auto"/>
              <w:jc w:val="both"/>
              <w:rPr>
                <w:rFonts w:asciiTheme="majorBidi" w:hAnsiTheme="majorBidi" w:cstheme="majorBidi"/>
                <w:iCs/>
                <w:sz w:val="24"/>
                <w:szCs w:val="24"/>
              </w:rPr>
            </w:pPr>
            <w:r w:rsidRPr="00D75A8E">
              <w:rPr>
                <w:rFonts w:asciiTheme="majorBidi" w:hAnsiTheme="majorBidi" w:cstheme="majorBidi"/>
                <w:iCs/>
                <w:sz w:val="24"/>
                <w:szCs w:val="24"/>
              </w:rPr>
              <w:t>NETAIKOMA</w:t>
            </w:r>
          </w:p>
        </w:tc>
        <w:tc>
          <w:tcPr>
            <w:tcW w:w="2310" w:type="dxa"/>
            <w:shd w:val="clear" w:color="auto" w:fill="auto"/>
            <w:tcMar>
              <w:top w:w="0" w:type="dxa"/>
              <w:left w:w="108" w:type="dxa"/>
              <w:bottom w:w="0" w:type="dxa"/>
              <w:right w:w="108" w:type="dxa"/>
            </w:tcMar>
          </w:tcPr>
          <w:p w14:paraId="1C7B20C9" w14:textId="2C376875" w:rsidR="00774AA5" w:rsidRPr="00D75A8E" w:rsidRDefault="00774AA5" w:rsidP="0003169B">
            <w:pPr>
              <w:spacing w:after="0" w:line="240" w:lineRule="auto"/>
              <w:rPr>
                <w:rFonts w:asciiTheme="majorBidi" w:hAnsiTheme="majorBidi" w:cstheme="majorBidi"/>
                <w:sz w:val="24"/>
                <w:szCs w:val="24"/>
              </w:rPr>
            </w:pPr>
          </w:p>
        </w:tc>
      </w:tr>
      <w:tr w:rsidR="00774AA5" w:rsidRPr="00D75A8E" w14:paraId="595801DB" w14:textId="77777777" w:rsidTr="003C268F">
        <w:trPr>
          <w:trHeight w:val="20"/>
        </w:trPr>
        <w:tc>
          <w:tcPr>
            <w:tcW w:w="596" w:type="dxa"/>
            <w:shd w:val="clear" w:color="auto" w:fill="auto"/>
            <w:tcMar>
              <w:top w:w="0" w:type="dxa"/>
              <w:left w:w="108" w:type="dxa"/>
              <w:bottom w:w="0" w:type="dxa"/>
              <w:right w:w="108" w:type="dxa"/>
            </w:tcMar>
          </w:tcPr>
          <w:p w14:paraId="7834A329" w14:textId="7DD7B5EE" w:rsidR="00774AA5" w:rsidRPr="00D75A8E" w:rsidRDefault="00774AA5" w:rsidP="008103FE">
            <w:pPr>
              <w:pStyle w:val="Sraopastraipa"/>
              <w:numPr>
                <w:ilvl w:val="0"/>
                <w:numId w:val="5"/>
              </w:numPr>
              <w:spacing w:after="0" w:line="240" w:lineRule="auto"/>
              <w:rPr>
                <w:rFonts w:asciiTheme="majorBidi" w:hAnsiTheme="majorBidi" w:cstheme="majorBidi"/>
                <w:bCs/>
                <w:sz w:val="24"/>
                <w:szCs w:val="24"/>
              </w:rPr>
            </w:pPr>
          </w:p>
        </w:tc>
        <w:tc>
          <w:tcPr>
            <w:tcW w:w="2977" w:type="dxa"/>
            <w:shd w:val="clear" w:color="auto" w:fill="auto"/>
            <w:tcMar>
              <w:top w:w="0" w:type="dxa"/>
              <w:left w:w="108" w:type="dxa"/>
              <w:bottom w:w="0" w:type="dxa"/>
              <w:right w:w="108" w:type="dxa"/>
            </w:tcMar>
          </w:tcPr>
          <w:p w14:paraId="1664470B" w14:textId="04429B88" w:rsidR="00774AA5" w:rsidRPr="00D75A8E" w:rsidRDefault="00774AA5" w:rsidP="0003169B">
            <w:pPr>
              <w:spacing w:after="0" w:line="240" w:lineRule="auto"/>
              <w:rPr>
                <w:rFonts w:asciiTheme="majorBidi" w:hAnsiTheme="majorBidi" w:cstheme="majorBidi"/>
                <w:sz w:val="24"/>
                <w:szCs w:val="24"/>
              </w:rPr>
            </w:pPr>
            <w:r w:rsidRPr="00D75A8E">
              <w:rPr>
                <w:rFonts w:asciiTheme="majorBidi" w:hAnsiTheme="majorBidi" w:cstheme="majorBidi"/>
                <w:sz w:val="24"/>
                <w:szCs w:val="24"/>
              </w:rPr>
              <w:t>Tiekėjai turi pateikti prekių pavyzdžius</w:t>
            </w:r>
          </w:p>
        </w:tc>
        <w:tc>
          <w:tcPr>
            <w:tcW w:w="3643" w:type="dxa"/>
            <w:shd w:val="clear" w:color="auto" w:fill="auto"/>
            <w:tcMar>
              <w:top w:w="0" w:type="dxa"/>
              <w:left w:w="108" w:type="dxa"/>
              <w:bottom w:w="0" w:type="dxa"/>
              <w:right w:w="108" w:type="dxa"/>
            </w:tcMar>
          </w:tcPr>
          <w:p w14:paraId="2276FCB7" w14:textId="38C7E084" w:rsidR="00774AA5" w:rsidRPr="00D75A8E" w:rsidRDefault="00774AA5" w:rsidP="00736D34">
            <w:pPr>
              <w:pStyle w:val="Body2"/>
              <w:spacing w:after="0"/>
              <w:rPr>
                <w:rFonts w:asciiTheme="majorBidi" w:hAnsiTheme="majorBidi" w:cstheme="majorBidi"/>
                <w:color w:val="auto"/>
                <w:sz w:val="24"/>
                <w:szCs w:val="24"/>
                <w:lang w:val="lt-LT"/>
              </w:rPr>
            </w:pPr>
            <w:r w:rsidRPr="00D75A8E">
              <w:rPr>
                <w:rFonts w:asciiTheme="majorBidi" w:hAnsiTheme="majorBidi" w:cstheme="majorBidi"/>
                <w:color w:val="auto"/>
                <w:sz w:val="24"/>
                <w:szCs w:val="24"/>
                <w:lang w:val="lt-LT"/>
              </w:rPr>
              <w:t>NETAIKOMA</w:t>
            </w:r>
          </w:p>
        </w:tc>
        <w:tc>
          <w:tcPr>
            <w:tcW w:w="2310" w:type="dxa"/>
            <w:shd w:val="clear" w:color="auto" w:fill="auto"/>
            <w:tcMar>
              <w:top w:w="0" w:type="dxa"/>
              <w:left w:w="108" w:type="dxa"/>
              <w:bottom w:w="0" w:type="dxa"/>
              <w:right w:w="108" w:type="dxa"/>
            </w:tcMar>
          </w:tcPr>
          <w:p w14:paraId="49C9AF54" w14:textId="060712A8" w:rsidR="00774AA5" w:rsidRPr="00D75A8E" w:rsidRDefault="00774AA5" w:rsidP="0003169B">
            <w:pPr>
              <w:spacing w:after="0" w:line="240" w:lineRule="auto"/>
              <w:rPr>
                <w:rFonts w:asciiTheme="majorBidi" w:hAnsiTheme="majorBidi" w:cstheme="majorBidi"/>
                <w:sz w:val="24"/>
                <w:szCs w:val="24"/>
              </w:rPr>
            </w:pPr>
          </w:p>
        </w:tc>
      </w:tr>
      <w:tr w:rsidR="00774AA5" w:rsidRPr="00D75A8E" w14:paraId="712AAA1F" w14:textId="77777777" w:rsidTr="003C268F">
        <w:trPr>
          <w:trHeight w:val="20"/>
        </w:trPr>
        <w:tc>
          <w:tcPr>
            <w:tcW w:w="596" w:type="dxa"/>
            <w:shd w:val="clear" w:color="auto" w:fill="auto"/>
            <w:tcMar>
              <w:top w:w="0" w:type="dxa"/>
              <w:left w:w="108" w:type="dxa"/>
              <w:bottom w:w="0" w:type="dxa"/>
              <w:right w:w="108" w:type="dxa"/>
            </w:tcMar>
          </w:tcPr>
          <w:p w14:paraId="204C0E52" w14:textId="1B708D3D" w:rsidR="00774AA5" w:rsidRPr="00D75A8E" w:rsidRDefault="00774AA5" w:rsidP="008103FE">
            <w:pPr>
              <w:pStyle w:val="Sraopastraipa"/>
              <w:numPr>
                <w:ilvl w:val="0"/>
                <w:numId w:val="5"/>
              </w:numPr>
              <w:spacing w:after="0" w:line="240" w:lineRule="auto"/>
              <w:rPr>
                <w:rFonts w:asciiTheme="majorBidi" w:hAnsiTheme="majorBidi" w:cstheme="majorBidi"/>
                <w:bCs/>
                <w:sz w:val="24"/>
                <w:szCs w:val="24"/>
              </w:rPr>
            </w:pPr>
          </w:p>
        </w:tc>
        <w:tc>
          <w:tcPr>
            <w:tcW w:w="2977" w:type="dxa"/>
            <w:shd w:val="clear" w:color="auto" w:fill="auto"/>
            <w:tcMar>
              <w:top w:w="0" w:type="dxa"/>
              <w:left w:w="108" w:type="dxa"/>
              <w:bottom w:w="0" w:type="dxa"/>
              <w:right w:w="108" w:type="dxa"/>
            </w:tcMar>
          </w:tcPr>
          <w:p w14:paraId="20CE1883" w14:textId="77777777" w:rsidR="00774AA5" w:rsidRPr="00D75A8E" w:rsidRDefault="00774AA5" w:rsidP="0003169B">
            <w:pPr>
              <w:spacing w:after="0" w:line="240" w:lineRule="auto"/>
              <w:rPr>
                <w:rFonts w:asciiTheme="majorBidi" w:hAnsiTheme="majorBidi" w:cstheme="majorBidi"/>
                <w:bCs/>
                <w:sz w:val="24"/>
                <w:szCs w:val="24"/>
              </w:rPr>
            </w:pPr>
            <w:r w:rsidRPr="00D75A8E">
              <w:rPr>
                <w:rFonts w:asciiTheme="majorBidi" w:hAnsiTheme="majorBidi" w:cstheme="majorBidi"/>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47D0693C" w:rsidR="002D13F1" w:rsidRPr="00D75A8E" w:rsidRDefault="001454CC" w:rsidP="004749F3">
            <w:pPr>
              <w:spacing w:after="0" w:line="240" w:lineRule="auto"/>
              <w:jc w:val="both"/>
              <w:rPr>
                <w:rFonts w:asciiTheme="majorBidi" w:hAnsiTheme="majorBidi" w:cstheme="majorBidi"/>
                <w:iCs/>
                <w:sz w:val="24"/>
                <w:szCs w:val="24"/>
              </w:rPr>
            </w:pPr>
            <w:r w:rsidRPr="00D75A8E">
              <w:rPr>
                <w:rFonts w:asciiTheme="majorBidi" w:hAnsiTheme="majorBidi" w:cstheme="majorBidi"/>
                <w:iCs/>
                <w:sz w:val="24"/>
                <w:szCs w:val="24"/>
              </w:rPr>
              <w:t>3 mėnesiai nuo pasiūlymų pateikimo galutinio termino pabaigos</w:t>
            </w:r>
          </w:p>
        </w:tc>
        <w:tc>
          <w:tcPr>
            <w:tcW w:w="2310" w:type="dxa"/>
            <w:shd w:val="clear" w:color="auto" w:fill="auto"/>
            <w:tcMar>
              <w:top w:w="0" w:type="dxa"/>
              <w:left w:w="108" w:type="dxa"/>
              <w:bottom w:w="0" w:type="dxa"/>
              <w:right w:w="108" w:type="dxa"/>
            </w:tcMar>
          </w:tcPr>
          <w:p w14:paraId="16D7D59D" w14:textId="7639E1B8" w:rsidR="00774AA5" w:rsidRPr="00D75A8E" w:rsidRDefault="00774AA5" w:rsidP="0003169B">
            <w:pPr>
              <w:spacing w:after="0" w:line="240" w:lineRule="auto"/>
              <w:rPr>
                <w:rFonts w:asciiTheme="majorBidi" w:hAnsiTheme="majorBidi" w:cstheme="majorBidi"/>
                <w:sz w:val="24"/>
                <w:szCs w:val="24"/>
              </w:rPr>
            </w:pPr>
          </w:p>
        </w:tc>
      </w:tr>
      <w:tr w:rsidR="00774AA5" w:rsidRPr="00D75A8E" w14:paraId="046FE48C" w14:textId="77777777" w:rsidTr="003C268F">
        <w:trPr>
          <w:trHeight w:val="20"/>
        </w:trPr>
        <w:tc>
          <w:tcPr>
            <w:tcW w:w="596" w:type="dxa"/>
            <w:shd w:val="clear" w:color="auto" w:fill="auto"/>
            <w:tcMar>
              <w:top w:w="0" w:type="dxa"/>
              <w:left w:w="108" w:type="dxa"/>
              <w:bottom w:w="0" w:type="dxa"/>
              <w:right w:w="108" w:type="dxa"/>
            </w:tcMar>
          </w:tcPr>
          <w:p w14:paraId="0CCD490C" w14:textId="1C5F8541" w:rsidR="00774AA5" w:rsidRPr="00D75A8E" w:rsidRDefault="00774AA5" w:rsidP="008103FE">
            <w:pPr>
              <w:pStyle w:val="Sraopastraipa"/>
              <w:numPr>
                <w:ilvl w:val="0"/>
                <w:numId w:val="5"/>
              </w:numPr>
              <w:spacing w:after="0" w:line="240" w:lineRule="auto"/>
              <w:rPr>
                <w:rFonts w:asciiTheme="majorBidi" w:hAnsiTheme="majorBidi" w:cstheme="majorBidi"/>
                <w:sz w:val="24"/>
                <w:szCs w:val="24"/>
              </w:rPr>
            </w:pPr>
          </w:p>
        </w:tc>
        <w:tc>
          <w:tcPr>
            <w:tcW w:w="2977" w:type="dxa"/>
            <w:shd w:val="clear" w:color="auto" w:fill="auto"/>
            <w:tcMar>
              <w:top w:w="0" w:type="dxa"/>
              <w:left w:w="108" w:type="dxa"/>
              <w:bottom w:w="0" w:type="dxa"/>
              <w:right w:w="108" w:type="dxa"/>
            </w:tcMar>
          </w:tcPr>
          <w:p w14:paraId="3A78067C" w14:textId="77777777" w:rsidR="00774AA5" w:rsidRPr="00D75A8E" w:rsidRDefault="00774AA5" w:rsidP="0003169B">
            <w:pPr>
              <w:spacing w:after="0" w:line="240" w:lineRule="auto"/>
              <w:rPr>
                <w:rFonts w:asciiTheme="majorBidi" w:hAnsiTheme="majorBidi" w:cstheme="majorBidi"/>
                <w:bCs/>
                <w:sz w:val="24"/>
                <w:szCs w:val="24"/>
              </w:rPr>
            </w:pPr>
            <w:r w:rsidRPr="00D75A8E">
              <w:rPr>
                <w:rFonts w:asciiTheme="majorBidi" w:hAnsiTheme="majorBidi" w:cstheme="majorBidi"/>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17CB741" w14:textId="77777777" w:rsidR="00FA722A" w:rsidRPr="00D75A8E" w:rsidRDefault="00FA722A" w:rsidP="004749F3">
            <w:pPr>
              <w:pStyle w:val="Body2"/>
              <w:spacing w:after="0"/>
              <w:rPr>
                <w:rFonts w:asciiTheme="majorBidi" w:hAnsiTheme="majorBidi" w:cstheme="majorBidi"/>
                <w:color w:val="auto"/>
                <w:sz w:val="24"/>
                <w:szCs w:val="24"/>
                <w:lang w:val="lt-LT"/>
              </w:rPr>
            </w:pPr>
            <w:r w:rsidRPr="00D75A8E">
              <w:rPr>
                <w:rFonts w:asciiTheme="majorBidi" w:hAnsiTheme="majorBidi" w:cstheme="majorBidi"/>
                <w:color w:val="auto"/>
                <w:sz w:val="24"/>
                <w:szCs w:val="24"/>
                <w:lang w:val="lt-LT"/>
              </w:rPr>
              <w:t>NETAIKOMA</w:t>
            </w:r>
          </w:p>
          <w:p w14:paraId="4DD4DD87" w14:textId="36DF3448" w:rsidR="00774AA5" w:rsidRPr="00D75A8E" w:rsidRDefault="00774AA5" w:rsidP="004749F3">
            <w:pPr>
              <w:spacing w:after="0" w:line="240" w:lineRule="auto"/>
              <w:jc w:val="both"/>
              <w:rPr>
                <w:rFonts w:asciiTheme="majorBidi" w:hAnsiTheme="majorBidi" w:cstheme="majorBidi"/>
                <w:iCs/>
                <w:sz w:val="24"/>
                <w:szCs w:val="24"/>
              </w:rPr>
            </w:pPr>
          </w:p>
        </w:tc>
        <w:tc>
          <w:tcPr>
            <w:tcW w:w="2310" w:type="dxa"/>
            <w:shd w:val="clear" w:color="auto" w:fill="auto"/>
            <w:tcMar>
              <w:top w:w="0" w:type="dxa"/>
              <w:left w:w="108" w:type="dxa"/>
              <w:bottom w:w="0" w:type="dxa"/>
              <w:right w:w="108" w:type="dxa"/>
            </w:tcMar>
          </w:tcPr>
          <w:p w14:paraId="7A43570F" w14:textId="488EFA2D" w:rsidR="00774AA5" w:rsidRPr="00D75A8E" w:rsidRDefault="00774AA5" w:rsidP="127DD6E8">
            <w:pPr>
              <w:spacing w:after="0" w:line="240" w:lineRule="auto"/>
              <w:rPr>
                <w:rFonts w:asciiTheme="majorBidi" w:hAnsiTheme="majorBidi" w:cstheme="majorBidi"/>
                <w:sz w:val="24"/>
                <w:szCs w:val="24"/>
              </w:rPr>
            </w:pPr>
          </w:p>
        </w:tc>
      </w:tr>
      <w:tr w:rsidR="00774AA5" w:rsidRPr="00D75A8E" w14:paraId="1F2EA374" w14:textId="77777777" w:rsidTr="003C268F">
        <w:trPr>
          <w:trHeight w:val="20"/>
        </w:trPr>
        <w:tc>
          <w:tcPr>
            <w:tcW w:w="596" w:type="dxa"/>
            <w:shd w:val="clear" w:color="auto" w:fill="auto"/>
            <w:tcMar>
              <w:top w:w="0" w:type="dxa"/>
              <w:left w:w="108" w:type="dxa"/>
              <w:bottom w:w="0" w:type="dxa"/>
              <w:right w:w="108" w:type="dxa"/>
            </w:tcMar>
          </w:tcPr>
          <w:p w14:paraId="539F7958" w14:textId="226D3FF6" w:rsidR="00774AA5" w:rsidRPr="00D75A8E" w:rsidRDefault="00774AA5" w:rsidP="008103FE">
            <w:pPr>
              <w:pStyle w:val="Sraopastraipa"/>
              <w:numPr>
                <w:ilvl w:val="0"/>
                <w:numId w:val="5"/>
              </w:numPr>
              <w:spacing w:after="0" w:line="240" w:lineRule="auto"/>
              <w:rPr>
                <w:rFonts w:asciiTheme="majorBidi" w:hAnsiTheme="majorBidi" w:cstheme="majorBidi"/>
                <w:bCs/>
                <w:sz w:val="24"/>
                <w:szCs w:val="24"/>
              </w:rPr>
            </w:pPr>
          </w:p>
        </w:tc>
        <w:tc>
          <w:tcPr>
            <w:tcW w:w="2977" w:type="dxa"/>
            <w:shd w:val="clear" w:color="auto" w:fill="auto"/>
            <w:tcMar>
              <w:top w:w="0" w:type="dxa"/>
              <w:left w:w="108" w:type="dxa"/>
              <w:bottom w:w="0" w:type="dxa"/>
              <w:right w:w="108" w:type="dxa"/>
            </w:tcMar>
          </w:tcPr>
          <w:p w14:paraId="27FEFE6F" w14:textId="77777777" w:rsidR="00774AA5" w:rsidRPr="00D75A8E" w:rsidRDefault="00774AA5" w:rsidP="0003169B">
            <w:pPr>
              <w:spacing w:after="0" w:line="240" w:lineRule="auto"/>
              <w:rPr>
                <w:rFonts w:asciiTheme="majorBidi" w:hAnsiTheme="majorBidi" w:cstheme="majorBidi"/>
                <w:bCs/>
                <w:sz w:val="24"/>
                <w:szCs w:val="24"/>
              </w:rPr>
            </w:pPr>
            <w:r w:rsidRPr="00D75A8E">
              <w:rPr>
                <w:rFonts w:asciiTheme="majorBidi" w:hAnsiTheme="majorBidi" w:cstheme="majorBidi"/>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02067B7" w14:textId="77777777" w:rsidR="00FA722A" w:rsidRPr="00D75A8E" w:rsidRDefault="00FA722A" w:rsidP="004749F3">
            <w:pPr>
              <w:pStyle w:val="Body2"/>
              <w:spacing w:after="0"/>
              <w:rPr>
                <w:rFonts w:asciiTheme="majorBidi" w:hAnsiTheme="majorBidi" w:cstheme="majorBidi"/>
                <w:color w:val="auto"/>
                <w:sz w:val="24"/>
                <w:szCs w:val="24"/>
                <w:lang w:val="lt-LT"/>
              </w:rPr>
            </w:pPr>
            <w:r w:rsidRPr="00D75A8E">
              <w:rPr>
                <w:rFonts w:asciiTheme="majorBidi" w:hAnsiTheme="majorBidi" w:cstheme="majorBidi"/>
                <w:color w:val="auto"/>
                <w:sz w:val="24"/>
                <w:szCs w:val="24"/>
                <w:lang w:val="lt-LT"/>
              </w:rPr>
              <w:t>NETAIKOMA</w:t>
            </w:r>
          </w:p>
          <w:p w14:paraId="684369EC" w14:textId="06D354C1" w:rsidR="00774AA5" w:rsidRPr="00D75A8E" w:rsidRDefault="00774AA5" w:rsidP="004749F3">
            <w:pPr>
              <w:spacing w:after="0" w:line="240" w:lineRule="auto"/>
              <w:jc w:val="both"/>
              <w:rPr>
                <w:rFonts w:asciiTheme="majorBidi" w:hAnsiTheme="majorBidi" w:cstheme="majorBidi"/>
                <w:color w:val="000000" w:themeColor="text1"/>
                <w:sz w:val="24"/>
                <w:szCs w:val="24"/>
              </w:rPr>
            </w:pPr>
          </w:p>
        </w:tc>
        <w:tc>
          <w:tcPr>
            <w:tcW w:w="2310" w:type="dxa"/>
            <w:shd w:val="clear" w:color="auto" w:fill="auto"/>
            <w:tcMar>
              <w:top w:w="0" w:type="dxa"/>
              <w:left w:w="108" w:type="dxa"/>
              <w:bottom w:w="0" w:type="dxa"/>
              <w:right w:w="108" w:type="dxa"/>
            </w:tcMar>
          </w:tcPr>
          <w:p w14:paraId="7D43700D" w14:textId="6637A960" w:rsidR="00774AA5" w:rsidRPr="00D75A8E" w:rsidRDefault="00774AA5" w:rsidP="0003169B">
            <w:pPr>
              <w:spacing w:after="0" w:line="240" w:lineRule="auto"/>
              <w:rPr>
                <w:rFonts w:asciiTheme="majorBidi" w:hAnsiTheme="majorBidi" w:cstheme="majorBidi"/>
                <w:sz w:val="24"/>
                <w:szCs w:val="24"/>
              </w:rPr>
            </w:pPr>
          </w:p>
        </w:tc>
      </w:tr>
      <w:tr w:rsidR="00774AA5" w:rsidRPr="00D75A8E" w14:paraId="6D55395E" w14:textId="77777777" w:rsidTr="003C268F">
        <w:trPr>
          <w:trHeight w:val="20"/>
        </w:trPr>
        <w:tc>
          <w:tcPr>
            <w:tcW w:w="596" w:type="dxa"/>
            <w:shd w:val="clear" w:color="auto" w:fill="auto"/>
            <w:tcMar>
              <w:top w:w="0" w:type="dxa"/>
              <w:left w:w="108" w:type="dxa"/>
              <w:bottom w:w="0" w:type="dxa"/>
              <w:right w:w="108" w:type="dxa"/>
            </w:tcMar>
          </w:tcPr>
          <w:p w14:paraId="5B414F03" w14:textId="2549B1DC" w:rsidR="00774AA5" w:rsidRPr="00D75A8E" w:rsidRDefault="00774AA5" w:rsidP="008103FE">
            <w:pPr>
              <w:pStyle w:val="Sraopastraipa"/>
              <w:numPr>
                <w:ilvl w:val="0"/>
                <w:numId w:val="5"/>
              </w:numPr>
              <w:spacing w:after="0" w:line="240" w:lineRule="auto"/>
              <w:rPr>
                <w:rFonts w:asciiTheme="majorBidi" w:hAnsiTheme="majorBidi" w:cstheme="majorBidi"/>
                <w:bCs/>
                <w:sz w:val="24"/>
                <w:szCs w:val="24"/>
              </w:rPr>
            </w:pPr>
          </w:p>
        </w:tc>
        <w:tc>
          <w:tcPr>
            <w:tcW w:w="2977" w:type="dxa"/>
            <w:shd w:val="clear" w:color="auto" w:fill="auto"/>
            <w:tcMar>
              <w:top w:w="0" w:type="dxa"/>
              <w:left w:w="108" w:type="dxa"/>
              <w:bottom w:w="0" w:type="dxa"/>
              <w:right w:w="108" w:type="dxa"/>
            </w:tcMar>
          </w:tcPr>
          <w:p w14:paraId="738116EE" w14:textId="77777777" w:rsidR="00774AA5" w:rsidRPr="00D75A8E" w:rsidRDefault="00774AA5" w:rsidP="0003169B">
            <w:pPr>
              <w:spacing w:after="0" w:line="240" w:lineRule="auto"/>
              <w:rPr>
                <w:rFonts w:asciiTheme="majorBidi" w:hAnsiTheme="majorBidi" w:cstheme="majorBidi"/>
                <w:bCs/>
                <w:sz w:val="24"/>
                <w:szCs w:val="24"/>
              </w:rPr>
            </w:pPr>
            <w:r w:rsidRPr="00D75A8E">
              <w:rPr>
                <w:rFonts w:asciiTheme="majorBidi" w:hAnsiTheme="majorBidi" w:cstheme="majorBidi"/>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75A8E" w:rsidRDefault="00774AA5" w:rsidP="004749F3">
            <w:pPr>
              <w:spacing w:after="0" w:line="240" w:lineRule="auto"/>
              <w:jc w:val="both"/>
              <w:rPr>
                <w:rFonts w:asciiTheme="majorBidi" w:hAnsiTheme="majorBidi" w:cstheme="majorBidi"/>
                <w:bCs/>
                <w:sz w:val="24"/>
                <w:szCs w:val="24"/>
              </w:rPr>
            </w:pPr>
            <w:r w:rsidRPr="00D75A8E">
              <w:rPr>
                <w:rFonts w:asciiTheme="majorBidi" w:hAnsiTheme="majorBidi" w:cstheme="majorBidi"/>
                <w:bCs/>
                <w:sz w:val="24"/>
                <w:szCs w:val="24"/>
              </w:rPr>
              <w:t>3 (tris) darbo dienas nuo sprendimo priėmimo dienos</w:t>
            </w:r>
          </w:p>
        </w:tc>
        <w:tc>
          <w:tcPr>
            <w:tcW w:w="2310" w:type="dxa"/>
            <w:shd w:val="clear" w:color="auto" w:fill="auto"/>
            <w:tcMar>
              <w:top w:w="0" w:type="dxa"/>
              <w:left w:w="108" w:type="dxa"/>
              <w:bottom w:w="0" w:type="dxa"/>
              <w:right w:w="108" w:type="dxa"/>
            </w:tcMar>
          </w:tcPr>
          <w:p w14:paraId="1A133141" w14:textId="16262ED2" w:rsidR="00774AA5" w:rsidRPr="00D75A8E" w:rsidRDefault="00774AA5" w:rsidP="0003169B">
            <w:pPr>
              <w:spacing w:after="0" w:line="240" w:lineRule="auto"/>
              <w:rPr>
                <w:rFonts w:asciiTheme="majorBidi" w:hAnsiTheme="majorBidi" w:cstheme="majorBidi"/>
                <w:bCs/>
                <w:sz w:val="24"/>
                <w:szCs w:val="24"/>
              </w:rPr>
            </w:pPr>
          </w:p>
        </w:tc>
      </w:tr>
      <w:tr w:rsidR="00774AA5" w:rsidRPr="00D75A8E" w14:paraId="59E99749" w14:textId="77777777" w:rsidTr="003C268F">
        <w:trPr>
          <w:trHeight w:val="20"/>
        </w:trPr>
        <w:tc>
          <w:tcPr>
            <w:tcW w:w="596" w:type="dxa"/>
            <w:shd w:val="clear" w:color="auto" w:fill="auto"/>
            <w:tcMar>
              <w:top w:w="0" w:type="dxa"/>
              <w:left w:w="108" w:type="dxa"/>
              <w:bottom w:w="0" w:type="dxa"/>
              <w:right w:w="108" w:type="dxa"/>
            </w:tcMar>
          </w:tcPr>
          <w:p w14:paraId="7986B22C" w14:textId="28A1D23B" w:rsidR="00774AA5" w:rsidRPr="00D75A8E" w:rsidRDefault="00774AA5" w:rsidP="008103FE">
            <w:pPr>
              <w:pStyle w:val="Sraopastraipa"/>
              <w:numPr>
                <w:ilvl w:val="0"/>
                <w:numId w:val="5"/>
              </w:numPr>
              <w:spacing w:after="0" w:line="240" w:lineRule="auto"/>
              <w:rPr>
                <w:rFonts w:asciiTheme="majorBidi" w:hAnsiTheme="majorBidi" w:cstheme="majorBidi"/>
                <w:bCs/>
                <w:sz w:val="24"/>
                <w:szCs w:val="24"/>
              </w:rPr>
            </w:pPr>
          </w:p>
        </w:tc>
        <w:tc>
          <w:tcPr>
            <w:tcW w:w="2977" w:type="dxa"/>
            <w:shd w:val="clear" w:color="auto" w:fill="auto"/>
            <w:tcMar>
              <w:top w:w="0" w:type="dxa"/>
              <w:left w:w="108" w:type="dxa"/>
              <w:bottom w:w="0" w:type="dxa"/>
              <w:right w:w="108" w:type="dxa"/>
            </w:tcMar>
          </w:tcPr>
          <w:p w14:paraId="3F6E38E5" w14:textId="77777777" w:rsidR="00774AA5" w:rsidRPr="00D75A8E" w:rsidRDefault="00774AA5" w:rsidP="00FA722A">
            <w:pPr>
              <w:spacing w:after="0" w:line="240" w:lineRule="auto"/>
              <w:jc w:val="both"/>
              <w:rPr>
                <w:rFonts w:asciiTheme="majorBidi" w:hAnsiTheme="majorBidi" w:cstheme="majorBidi"/>
                <w:bCs/>
                <w:sz w:val="24"/>
                <w:szCs w:val="24"/>
              </w:rPr>
            </w:pPr>
            <w:r w:rsidRPr="00D75A8E">
              <w:rPr>
                <w:rFonts w:asciiTheme="majorBidi" w:hAnsiTheme="majorBidi" w:cstheme="majorBidi"/>
                <w:bCs/>
                <w:sz w:val="24"/>
                <w:szCs w:val="24"/>
              </w:rPr>
              <w:t xml:space="preserve">Perkančioji organizacija pirkimo dalyviams praneša </w:t>
            </w:r>
            <w:r w:rsidRPr="00D75A8E">
              <w:rPr>
                <w:rFonts w:asciiTheme="majorBidi" w:hAnsiTheme="majorBidi" w:cstheme="majorBidi"/>
                <w:bCs/>
                <w:sz w:val="24"/>
                <w:szCs w:val="24"/>
              </w:rPr>
              <w:lastRenderedPageBreak/>
              <w:t xml:space="preserve">apie priimtą sprendimą nustatyti laimėjusį pasiūlymą, </w:t>
            </w:r>
            <w:r w:rsidRPr="00D75A8E">
              <w:rPr>
                <w:rFonts w:asciiTheme="majorBidi" w:hAnsiTheme="majorBidi" w:cstheme="majorBidi"/>
                <w:sz w:val="24"/>
                <w:szCs w:val="24"/>
              </w:rPr>
              <w:t>dėl kurio bus sudaroma</w:t>
            </w:r>
            <w:r w:rsidRPr="00D75A8E">
              <w:rPr>
                <w:rFonts w:asciiTheme="majorBidi" w:hAnsiTheme="majorBidi" w:cstheme="majorBidi"/>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D75A8E" w:rsidRDefault="00CC70B1" w:rsidP="004749F3">
            <w:pPr>
              <w:spacing w:after="0" w:line="240" w:lineRule="auto"/>
              <w:jc w:val="both"/>
              <w:rPr>
                <w:rFonts w:asciiTheme="majorBidi" w:hAnsiTheme="majorBidi" w:cstheme="majorBidi"/>
                <w:bCs/>
                <w:sz w:val="24"/>
                <w:szCs w:val="24"/>
              </w:rPr>
            </w:pPr>
            <w:r w:rsidRPr="00D75A8E">
              <w:rPr>
                <w:rFonts w:asciiTheme="majorBidi" w:hAnsiTheme="majorBidi" w:cstheme="majorBidi"/>
                <w:bCs/>
                <w:sz w:val="24"/>
                <w:szCs w:val="24"/>
              </w:rPr>
              <w:lastRenderedPageBreak/>
              <w:t>3</w:t>
            </w:r>
            <w:r w:rsidR="00774AA5" w:rsidRPr="00D75A8E">
              <w:rPr>
                <w:rFonts w:asciiTheme="majorBidi" w:hAnsiTheme="majorBidi" w:cstheme="majorBidi"/>
                <w:bCs/>
                <w:sz w:val="24"/>
                <w:szCs w:val="24"/>
              </w:rPr>
              <w:t xml:space="preserve"> (</w:t>
            </w:r>
            <w:r w:rsidR="00D707AB" w:rsidRPr="00D75A8E">
              <w:rPr>
                <w:rFonts w:asciiTheme="majorBidi" w:hAnsiTheme="majorBidi" w:cstheme="majorBidi"/>
                <w:bCs/>
                <w:sz w:val="24"/>
                <w:szCs w:val="24"/>
              </w:rPr>
              <w:t>tris</w:t>
            </w:r>
            <w:r w:rsidR="00774AA5" w:rsidRPr="00D75A8E">
              <w:rPr>
                <w:rFonts w:asciiTheme="majorBidi" w:hAnsiTheme="majorBidi" w:cstheme="majorBidi"/>
                <w:bCs/>
                <w:sz w:val="24"/>
                <w:szCs w:val="24"/>
              </w:rPr>
              <w:t>) darbo dienas nuo sprendimo priėmimo dienos</w:t>
            </w:r>
          </w:p>
        </w:tc>
        <w:tc>
          <w:tcPr>
            <w:tcW w:w="2310" w:type="dxa"/>
            <w:shd w:val="clear" w:color="auto" w:fill="auto"/>
            <w:tcMar>
              <w:top w:w="0" w:type="dxa"/>
              <w:left w:w="108" w:type="dxa"/>
              <w:bottom w:w="0" w:type="dxa"/>
              <w:right w:w="108" w:type="dxa"/>
            </w:tcMar>
          </w:tcPr>
          <w:p w14:paraId="71FB89FD" w14:textId="2A118ABE" w:rsidR="00774AA5" w:rsidRPr="00D75A8E" w:rsidRDefault="00774AA5" w:rsidP="0003169B">
            <w:pPr>
              <w:spacing w:after="0" w:line="240" w:lineRule="auto"/>
              <w:rPr>
                <w:rFonts w:asciiTheme="majorBidi" w:hAnsiTheme="majorBidi" w:cstheme="majorBidi"/>
                <w:sz w:val="24"/>
                <w:szCs w:val="24"/>
              </w:rPr>
            </w:pPr>
          </w:p>
        </w:tc>
      </w:tr>
      <w:tr w:rsidR="00774AA5" w:rsidRPr="00D75A8E" w14:paraId="5D779D75" w14:textId="77777777" w:rsidTr="003C268F">
        <w:trPr>
          <w:trHeight w:val="20"/>
        </w:trPr>
        <w:tc>
          <w:tcPr>
            <w:tcW w:w="596" w:type="dxa"/>
            <w:shd w:val="clear" w:color="auto" w:fill="auto"/>
            <w:tcMar>
              <w:top w:w="0" w:type="dxa"/>
              <w:left w:w="108" w:type="dxa"/>
              <w:bottom w:w="0" w:type="dxa"/>
              <w:right w:w="108" w:type="dxa"/>
            </w:tcMar>
          </w:tcPr>
          <w:p w14:paraId="715DBD55" w14:textId="53D9A072" w:rsidR="00774AA5" w:rsidRPr="00D75A8E" w:rsidRDefault="00774AA5" w:rsidP="008103FE">
            <w:pPr>
              <w:pStyle w:val="Sraopastraipa"/>
              <w:numPr>
                <w:ilvl w:val="0"/>
                <w:numId w:val="5"/>
              </w:numPr>
              <w:spacing w:after="0" w:line="240" w:lineRule="auto"/>
              <w:rPr>
                <w:rFonts w:asciiTheme="majorBidi" w:hAnsiTheme="majorBidi" w:cstheme="majorBidi"/>
                <w:bCs/>
                <w:sz w:val="24"/>
                <w:szCs w:val="24"/>
              </w:rPr>
            </w:pPr>
          </w:p>
        </w:tc>
        <w:tc>
          <w:tcPr>
            <w:tcW w:w="2977" w:type="dxa"/>
            <w:shd w:val="clear" w:color="auto" w:fill="auto"/>
            <w:tcMar>
              <w:top w:w="0" w:type="dxa"/>
              <w:left w:w="108" w:type="dxa"/>
              <w:bottom w:w="0" w:type="dxa"/>
              <w:right w:w="108" w:type="dxa"/>
            </w:tcMar>
          </w:tcPr>
          <w:p w14:paraId="343562B6" w14:textId="77777777" w:rsidR="00774AA5" w:rsidRPr="00D75A8E" w:rsidRDefault="00774AA5" w:rsidP="0003169B">
            <w:pPr>
              <w:spacing w:after="0" w:line="240" w:lineRule="auto"/>
              <w:rPr>
                <w:rFonts w:asciiTheme="majorBidi" w:hAnsiTheme="majorBidi" w:cstheme="majorBidi"/>
                <w:bCs/>
                <w:sz w:val="24"/>
                <w:szCs w:val="24"/>
              </w:rPr>
            </w:pPr>
            <w:r w:rsidRPr="00D75A8E">
              <w:rPr>
                <w:rFonts w:asciiTheme="majorBidi" w:hAnsiTheme="majorBidi" w:cstheme="majorBidi"/>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75A8E" w:rsidRDefault="00774AA5" w:rsidP="004749F3">
            <w:pPr>
              <w:spacing w:after="0" w:line="240" w:lineRule="auto"/>
              <w:jc w:val="both"/>
              <w:rPr>
                <w:rFonts w:asciiTheme="majorBidi" w:hAnsiTheme="majorBidi" w:cstheme="majorBidi"/>
                <w:bCs/>
                <w:sz w:val="24"/>
                <w:szCs w:val="24"/>
              </w:rPr>
            </w:pPr>
            <w:r w:rsidRPr="00D75A8E">
              <w:rPr>
                <w:rFonts w:asciiTheme="majorBidi" w:hAnsiTheme="majorBidi" w:cstheme="majorBidi"/>
                <w:bCs/>
                <w:sz w:val="24"/>
                <w:szCs w:val="24"/>
              </w:rPr>
              <w:t>15 (penkiolika) dienų nuo pirkimo dalyvio raštu pateikto prašymo gavimo dienos</w:t>
            </w:r>
          </w:p>
        </w:tc>
        <w:tc>
          <w:tcPr>
            <w:tcW w:w="2310" w:type="dxa"/>
            <w:shd w:val="clear" w:color="auto" w:fill="auto"/>
            <w:tcMar>
              <w:top w:w="0" w:type="dxa"/>
              <w:left w:w="108" w:type="dxa"/>
              <w:bottom w:w="0" w:type="dxa"/>
              <w:right w:w="108" w:type="dxa"/>
            </w:tcMar>
          </w:tcPr>
          <w:p w14:paraId="7A6A5CD0" w14:textId="36C4D3EC" w:rsidR="00774AA5" w:rsidRPr="00D75A8E" w:rsidRDefault="00774AA5" w:rsidP="0003169B">
            <w:pPr>
              <w:pStyle w:val="tajtip"/>
              <w:shd w:val="clear" w:color="auto" w:fill="FFFFFF"/>
              <w:spacing w:before="0" w:beforeAutospacing="0" w:after="0" w:afterAutospacing="0"/>
              <w:ind w:firstLine="313"/>
              <w:rPr>
                <w:rFonts w:asciiTheme="majorBidi" w:hAnsiTheme="majorBidi" w:cstheme="majorBidi"/>
              </w:rPr>
            </w:pPr>
          </w:p>
        </w:tc>
      </w:tr>
      <w:tr w:rsidR="00774AA5" w:rsidRPr="00D75A8E" w14:paraId="3739CF2C" w14:textId="77777777" w:rsidTr="003C268F">
        <w:trPr>
          <w:trHeight w:val="20"/>
        </w:trPr>
        <w:tc>
          <w:tcPr>
            <w:tcW w:w="596" w:type="dxa"/>
            <w:shd w:val="clear" w:color="auto" w:fill="auto"/>
            <w:tcMar>
              <w:top w:w="0" w:type="dxa"/>
              <w:left w:w="108" w:type="dxa"/>
              <w:bottom w:w="0" w:type="dxa"/>
              <w:right w:w="108" w:type="dxa"/>
            </w:tcMar>
          </w:tcPr>
          <w:p w14:paraId="50E0821F" w14:textId="51531F71" w:rsidR="00774AA5" w:rsidRPr="00D75A8E" w:rsidRDefault="00774AA5" w:rsidP="008103FE">
            <w:pPr>
              <w:pStyle w:val="Sraopastraipa"/>
              <w:numPr>
                <w:ilvl w:val="0"/>
                <w:numId w:val="5"/>
              </w:numPr>
              <w:spacing w:after="0" w:line="240" w:lineRule="auto"/>
              <w:rPr>
                <w:rFonts w:asciiTheme="majorBidi" w:hAnsiTheme="majorBidi" w:cstheme="majorBidi"/>
                <w:bCs/>
                <w:sz w:val="24"/>
                <w:szCs w:val="24"/>
              </w:rPr>
            </w:pPr>
          </w:p>
        </w:tc>
        <w:tc>
          <w:tcPr>
            <w:tcW w:w="2977" w:type="dxa"/>
            <w:shd w:val="clear" w:color="auto" w:fill="auto"/>
            <w:tcMar>
              <w:top w:w="0" w:type="dxa"/>
              <w:left w:w="108" w:type="dxa"/>
              <w:bottom w:w="0" w:type="dxa"/>
              <w:right w:w="108" w:type="dxa"/>
            </w:tcMar>
          </w:tcPr>
          <w:p w14:paraId="4FECB953" w14:textId="77777777" w:rsidR="00774AA5" w:rsidRPr="00D75A8E" w:rsidRDefault="00774AA5" w:rsidP="00FA722A">
            <w:pPr>
              <w:spacing w:after="0" w:line="240" w:lineRule="auto"/>
              <w:jc w:val="both"/>
              <w:rPr>
                <w:rFonts w:asciiTheme="majorBidi" w:hAnsiTheme="majorBidi" w:cstheme="majorBidi"/>
                <w:bCs/>
                <w:sz w:val="24"/>
                <w:szCs w:val="24"/>
              </w:rPr>
            </w:pPr>
            <w:r w:rsidRPr="00D75A8E">
              <w:rPr>
                <w:rFonts w:asciiTheme="majorBidi" w:hAnsiTheme="majorBidi" w:cstheme="majorBidi"/>
                <w:color w:val="000000"/>
                <w:sz w:val="24"/>
                <w:szCs w:val="24"/>
                <w:shd w:val="clear" w:color="auto" w:fill="FFFFFF"/>
              </w:rPr>
              <w:t xml:space="preserve">Tiekėjas turi teisę pateikti pretenziją perkančiajai organizacijai, pateikti prašymą ar pareikšti ieškinį teismui </w:t>
            </w:r>
            <w:r w:rsidRPr="00D75A8E">
              <w:rPr>
                <w:rFonts w:asciiTheme="majorBidi" w:hAnsiTheme="majorBidi" w:cstheme="majorBidi"/>
                <w:bCs/>
                <w:sz w:val="24"/>
                <w:szCs w:val="24"/>
              </w:rPr>
              <w:t>ne vėliau kaip per</w:t>
            </w:r>
          </w:p>
        </w:tc>
        <w:tc>
          <w:tcPr>
            <w:tcW w:w="3643" w:type="dxa"/>
            <w:shd w:val="clear" w:color="auto" w:fill="auto"/>
            <w:tcMar>
              <w:top w:w="0" w:type="dxa"/>
              <w:left w:w="108" w:type="dxa"/>
              <w:bottom w:w="0" w:type="dxa"/>
              <w:right w:w="108" w:type="dxa"/>
            </w:tcMar>
          </w:tcPr>
          <w:p w14:paraId="24677AF0" w14:textId="77777777" w:rsidR="009405E1" w:rsidRPr="00D75A8E" w:rsidRDefault="009405E1" w:rsidP="009405E1">
            <w:pPr>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 xml:space="preserve">5 (penkias) darbo dienas nuo </w:t>
            </w:r>
            <w:r w:rsidRPr="00D75A8E">
              <w:rPr>
                <w:rFonts w:asciiTheme="majorBidi" w:eastAsia="Arial" w:hAnsiTheme="majorBidi" w:cstheme="majorBidi"/>
                <w:sz w:val="24"/>
                <w:szCs w:val="24"/>
              </w:rPr>
              <w:t>perkančiosios organizacijos</w:t>
            </w:r>
            <w:r w:rsidRPr="00D75A8E">
              <w:rPr>
                <w:rFonts w:asciiTheme="majorBidi" w:hAnsiTheme="majorBidi" w:cstheme="majorBidi"/>
                <w:sz w:val="24"/>
                <w:szCs w:val="24"/>
              </w:rPr>
              <w:t xml:space="preserve"> pranešimo raštu apie jos priimtą sprendimą išsiuntimo tiekėjams dienos arba nuo paskelbimo apie </w:t>
            </w:r>
            <w:r w:rsidRPr="00D75A8E">
              <w:rPr>
                <w:rFonts w:asciiTheme="majorBidi" w:eastAsia="Arial" w:hAnsiTheme="majorBidi" w:cstheme="majorBidi"/>
                <w:sz w:val="24"/>
                <w:szCs w:val="24"/>
              </w:rPr>
              <w:t>perkančiosios organizacijos</w:t>
            </w:r>
            <w:r w:rsidRPr="00D75A8E">
              <w:rPr>
                <w:rFonts w:asciiTheme="majorBidi" w:hAnsiTheme="majorBidi" w:cstheme="majorBidi"/>
                <w:sz w:val="24"/>
                <w:szCs w:val="24"/>
              </w:rPr>
              <w:t xml:space="preserve"> priimtus sprendimus dienos, jei VPĮ nenumato reikalavimo raštu informuoti tiekėjus apie </w:t>
            </w:r>
            <w:r w:rsidRPr="00D75A8E">
              <w:rPr>
                <w:rFonts w:asciiTheme="majorBidi" w:eastAsia="Arial" w:hAnsiTheme="majorBidi" w:cstheme="majorBidi"/>
                <w:sz w:val="24"/>
                <w:szCs w:val="24"/>
              </w:rPr>
              <w:t xml:space="preserve"> perkančiosios organizacijos</w:t>
            </w:r>
            <w:r w:rsidRPr="00D75A8E">
              <w:rPr>
                <w:rFonts w:asciiTheme="majorBidi" w:hAnsiTheme="majorBidi" w:cstheme="majorBidi"/>
                <w:sz w:val="24"/>
                <w:szCs w:val="24"/>
              </w:rPr>
              <w:t xml:space="preserve"> priimtus sprendimus;</w:t>
            </w:r>
          </w:p>
          <w:p w14:paraId="24167C40" w14:textId="30E4213B" w:rsidR="00774AA5" w:rsidRPr="00D75A8E" w:rsidRDefault="009405E1" w:rsidP="009405E1">
            <w:pPr>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15 (penkiolika) dienų nuo pranešimo išsiuntimo tiekėjams dienos, jeigu šis pranešimas nebuvo siunčiamas elektroninėmis priemonėmis.</w:t>
            </w:r>
          </w:p>
        </w:tc>
        <w:tc>
          <w:tcPr>
            <w:tcW w:w="2310" w:type="dxa"/>
            <w:shd w:val="clear" w:color="auto" w:fill="auto"/>
            <w:tcMar>
              <w:top w:w="0" w:type="dxa"/>
              <w:left w:w="108" w:type="dxa"/>
              <w:bottom w:w="0" w:type="dxa"/>
              <w:right w:w="108" w:type="dxa"/>
            </w:tcMar>
          </w:tcPr>
          <w:p w14:paraId="57334FB4" w14:textId="77777777" w:rsidR="009405E1" w:rsidRPr="00D75A8E" w:rsidRDefault="009405E1" w:rsidP="009405E1">
            <w:pPr>
              <w:spacing w:after="0" w:line="240" w:lineRule="auto"/>
              <w:rPr>
                <w:rFonts w:asciiTheme="majorBidi" w:hAnsiTheme="majorBidi" w:cstheme="majorBidi"/>
                <w:sz w:val="24"/>
                <w:szCs w:val="24"/>
              </w:rPr>
            </w:pPr>
            <w:r w:rsidRPr="00D75A8E">
              <w:rPr>
                <w:rFonts w:asciiTheme="majorBidi" w:hAnsiTheme="majorBidi" w:cstheme="majorBidi"/>
                <w:sz w:val="24"/>
                <w:szCs w:val="24"/>
              </w:rPr>
              <w:t>Vykdomas supaprastintas atviras pirkimas</w:t>
            </w:r>
          </w:p>
          <w:p w14:paraId="0DA96950" w14:textId="61FA3796" w:rsidR="00774AA5" w:rsidRPr="00D75A8E" w:rsidRDefault="00774AA5" w:rsidP="0003169B">
            <w:pPr>
              <w:spacing w:after="0" w:line="240" w:lineRule="auto"/>
              <w:rPr>
                <w:rFonts w:asciiTheme="majorBidi" w:hAnsiTheme="majorBidi" w:cstheme="majorBidi"/>
                <w:bCs/>
                <w:sz w:val="24"/>
                <w:szCs w:val="24"/>
              </w:rPr>
            </w:pPr>
          </w:p>
        </w:tc>
      </w:tr>
      <w:tr w:rsidR="00774AA5" w:rsidRPr="00D75A8E" w14:paraId="1A8FC6DE" w14:textId="77777777" w:rsidTr="003C268F">
        <w:trPr>
          <w:trHeight w:val="20"/>
        </w:trPr>
        <w:tc>
          <w:tcPr>
            <w:tcW w:w="596" w:type="dxa"/>
            <w:shd w:val="clear" w:color="auto" w:fill="auto"/>
            <w:tcMar>
              <w:top w:w="0" w:type="dxa"/>
              <w:left w:w="108" w:type="dxa"/>
              <w:bottom w:w="0" w:type="dxa"/>
              <w:right w:w="108" w:type="dxa"/>
            </w:tcMar>
          </w:tcPr>
          <w:p w14:paraId="3FCD8BCC" w14:textId="19D85D51" w:rsidR="00774AA5" w:rsidRPr="00D75A8E" w:rsidRDefault="00774AA5" w:rsidP="008103FE">
            <w:pPr>
              <w:pStyle w:val="Sraopastraipa"/>
              <w:numPr>
                <w:ilvl w:val="0"/>
                <w:numId w:val="5"/>
              </w:numPr>
              <w:spacing w:after="0" w:line="240" w:lineRule="auto"/>
              <w:rPr>
                <w:rFonts w:asciiTheme="majorBidi" w:hAnsiTheme="majorBidi" w:cstheme="majorBidi"/>
                <w:sz w:val="24"/>
                <w:szCs w:val="24"/>
              </w:rPr>
            </w:pPr>
          </w:p>
        </w:tc>
        <w:tc>
          <w:tcPr>
            <w:tcW w:w="2977" w:type="dxa"/>
            <w:shd w:val="clear" w:color="auto" w:fill="auto"/>
            <w:tcMar>
              <w:top w:w="0" w:type="dxa"/>
              <w:left w:w="108" w:type="dxa"/>
              <w:bottom w:w="0" w:type="dxa"/>
              <w:right w:w="108" w:type="dxa"/>
            </w:tcMar>
          </w:tcPr>
          <w:p w14:paraId="4B78EF85" w14:textId="77777777" w:rsidR="00774AA5" w:rsidRPr="00D75A8E" w:rsidRDefault="00774AA5" w:rsidP="0003169B">
            <w:pPr>
              <w:spacing w:after="0" w:line="240" w:lineRule="auto"/>
              <w:rPr>
                <w:rFonts w:asciiTheme="majorBidi" w:hAnsiTheme="majorBidi" w:cstheme="majorBidi"/>
                <w:sz w:val="24"/>
                <w:szCs w:val="24"/>
              </w:rPr>
            </w:pPr>
            <w:r w:rsidRPr="00D75A8E">
              <w:rPr>
                <w:rFonts w:asciiTheme="majorBidi" w:hAnsiTheme="majorBidi" w:cstheme="majorBid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75A8E" w:rsidRDefault="00774AA5" w:rsidP="004749F3">
            <w:pPr>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6 (šešias) darbo dienas nuo pretenzijos gavimo dienos</w:t>
            </w:r>
          </w:p>
        </w:tc>
        <w:tc>
          <w:tcPr>
            <w:tcW w:w="2310" w:type="dxa"/>
            <w:shd w:val="clear" w:color="auto" w:fill="auto"/>
            <w:tcMar>
              <w:top w:w="0" w:type="dxa"/>
              <w:left w:w="108" w:type="dxa"/>
              <w:bottom w:w="0" w:type="dxa"/>
              <w:right w:w="108" w:type="dxa"/>
            </w:tcMar>
          </w:tcPr>
          <w:p w14:paraId="2E4EA800" w14:textId="424A9933" w:rsidR="00774AA5" w:rsidRPr="00D75A8E" w:rsidRDefault="00774AA5" w:rsidP="0003169B">
            <w:pPr>
              <w:spacing w:after="0" w:line="240" w:lineRule="auto"/>
              <w:rPr>
                <w:rFonts w:asciiTheme="majorBidi" w:hAnsiTheme="majorBidi" w:cstheme="majorBidi"/>
                <w:sz w:val="24"/>
                <w:szCs w:val="24"/>
              </w:rPr>
            </w:pPr>
          </w:p>
        </w:tc>
      </w:tr>
      <w:tr w:rsidR="00774AA5" w:rsidRPr="00D75A8E" w14:paraId="65BDD6BA" w14:textId="77777777" w:rsidTr="003C268F">
        <w:trPr>
          <w:trHeight w:val="20"/>
        </w:trPr>
        <w:tc>
          <w:tcPr>
            <w:tcW w:w="596" w:type="dxa"/>
            <w:shd w:val="clear" w:color="auto" w:fill="auto"/>
            <w:tcMar>
              <w:top w:w="0" w:type="dxa"/>
              <w:left w:w="108" w:type="dxa"/>
              <w:bottom w:w="0" w:type="dxa"/>
              <w:right w:w="108" w:type="dxa"/>
            </w:tcMar>
          </w:tcPr>
          <w:p w14:paraId="18CCF556" w14:textId="1FABF3A4" w:rsidR="00774AA5" w:rsidRPr="00D75A8E" w:rsidRDefault="00774AA5" w:rsidP="008103FE">
            <w:pPr>
              <w:pStyle w:val="Sraopastraipa"/>
              <w:numPr>
                <w:ilvl w:val="0"/>
                <w:numId w:val="5"/>
              </w:numPr>
              <w:spacing w:after="0" w:line="240" w:lineRule="auto"/>
              <w:rPr>
                <w:rFonts w:asciiTheme="majorBidi" w:hAnsiTheme="majorBidi" w:cstheme="majorBidi"/>
                <w:bCs/>
                <w:sz w:val="24"/>
                <w:szCs w:val="24"/>
              </w:rPr>
            </w:pPr>
          </w:p>
        </w:tc>
        <w:tc>
          <w:tcPr>
            <w:tcW w:w="2977" w:type="dxa"/>
            <w:shd w:val="clear" w:color="auto" w:fill="auto"/>
            <w:tcMar>
              <w:top w:w="0" w:type="dxa"/>
              <w:left w:w="108" w:type="dxa"/>
              <w:bottom w:w="0" w:type="dxa"/>
              <w:right w:w="108" w:type="dxa"/>
            </w:tcMar>
          </w:tcPr>
          <w:p w14:paraId="09ECB10C" w14:textId="77777777" w:rsidR="00774AA5" w:rsidRPr="00D75A8E" w:rsidRDefault="00774AA5" w:rsidP="0003169B">
            <w:pPr>
              <w:spacing w:after="0" w:line="240" w:lineRule="auto"/>
              <w:rPr>
                <w:rFonts w:asciiTheme="majorBidi" w:hAnsiTheme="majorBidi" w:cstheme="majorBidi"/>
                <w:bCs/>
                <w:sz w:val="24"/>
                <w:szCs w:val="24"/>
              </w:rPr>
            </w:pPr>
            <w:r w:rsidRPr="00D75A8E">
              <w:rPr>
                <w:rFonts w:asciiTheme="majorBidi" w:hAnsiTheme="majorBidi" w:cstheme="majorBidi"/>
                <w:sz w:val="24"/>
                <w:szCs w:val="24"/>
              </w:rPr>
              <w:t>Jeigu perkančioji organizacija per nustatytą terminą neišnagrinėja jai pateiktos pretenzijos, tiekėjas turi teisę pateikti prašymą ar pareikšti ieškinį teismui per</w:t>
            </w:r>
            <w:r w:rsidRPr="00D75A8E">
              <w:rPr>
                <w:rFonts w:asciiTheme="majorBidi" w:hAnsiTheme="majorBidi" w:cstheme="majorBidi"/>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75A8E" w:rsidRDefault="00774AA5" w:rsidP="004749F3">
            <w:pPr>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per 15 (penkiolika) dienų nuo dienos, kurią perkančioji organizacija turėjo raštu pranešti apie priimtą sprendimą pretenziją pateikusiam tiekėjui,   suinteresuotiems pirkimo dalyviams.</w:t>
            </w:r>
          </w:p>
        </w:tc>
        <w:tc>
          <w:tcPr>
            <w:tcW w:w="2310" w:type="dxa"/>
            <w:shd w:val="clear" w:color="auto" w:fill="auto"/>
            <w:tcMar>
              <w:top w:w="0" w:type="dxa"/>
              <w:left w:w="108" w:type="dxa"/>
              <w:bottom w:w="0" w:type="dxa"/>
              <w:right w:w="108" w:type="dxa"/>
            </w:tcMar>
          </w:tcPr>
          <w:p w14:paraId="2FDA5363" w14:textId="6C91B860" w:rsidR="00774AA5" w:rsidRPr="00D75A8E" w:rsidRDefault="00774AA5" w:rsidP="0003169B">
            <w:pPr>
              <w:spacing w:after="0" w:line="240" w:lineRule="auto"/>
              <w:rPr>
                <w:rFonts w:asciiTheme="majorBidi" w:hAnsiTheme="majorBidi" w:cstheme="majorBidi"/>
                <w:sz w:val="24"/>
                <w:szCs w:val="24"/>
              </w:rPr>
            </w:pPr>
          </w:p>
        </w:tc>
      </w:tr>
      <w:tr w:rsidR="00774AA5" w:rsidRPr="00D75A8E" w14:paraId="1EEDC62F" w14:textId="77777777" w:rsidTr="003C268F">
        <w:trPr>
          <w:trHeight w:val="20"/>
        </w:trPr>
        <w:tc>
          <w:tcPr>
            <w:tcW w:w="596" w:type="dxa"/>
            <w:shd w:val="clear" w:color="auto" w:fill="auto"/>
            <w:tcMar>
              <w:top w:w="0" w:type="dxa"/>
              <w:left w:w="108" w:type="dxa"/>
              <w:bottom w:w="0" w:type="dxa"/>
              <w:right w:w="108" w:type="dxa"/>
            </w:tcMar>
          </w:tcPr>
          <w:p w14:paraId="3EE38EA3" w14:textId="7B1FEB4A" w:rsidR="00774AA5" w:rsidRPr="00D75A8E" w:rsidRDefault="00774AA5" w:rsidP="008103FE">
            <w:pPr>
              <w:pStyle w:val="Sraopastraipa"/>
              <w:numPr>
                <w:ilvl w:val="0"/>
                <w:numId w:val="5"/>
              </w:numPr>
              <w:spacing w:after="0" w:line="240" w:lineRule="auto"/>
              <w:rPr>
                <w:rFonts w:asciiTheme="majorBidi" w:hAnsiTheme="majorBidi" w:cstheme="majorBidi"/>
                <w:sz w:val="24"/>
                <w:szCs w:val="24"/>
              </w:rPr>
            </w:pPr>
          </w:p>
        </w:tc>
        <w:tc>
          <w:tcPr>
            <w:tcW w:w="2977" w:type="dxa"/>
            <w:shd w:val="clear" w:color="auto" w:fill="auto"/>
            <w:tcMar>
              <w:top w:w="0" w:type="dxa"/>
              <w:left w:w="108" w:type="dxa"/>
              <w:bottom w:w="0" w:type="dxa"/>
              <w:right w:w="108" w:type="dxa"/>
            </w:tcMar>
          </w:tcPr>
          <w:p w14:paraId="3AE3E0BA" w14:textId="77777777" w:rsidR="00774AA5" w:rsidRPr="00D75A8E" w:rsidRDefault="00774AA5" w:rsidP="0003169B">
            <w:pPr>
              <w:spacing w:after="0" w:line="240" w:lineRule="auto"/>
              <w:rPr>
                <w:rFonts w:asciiTheme="majorBidi" w:hAnsiTheme="majorBidi" w:cstheme="majorBidi"/>
                <w:sz w:val="24"/>
                <w:szCs w:val="24"/>
              </w:rPr>
            </w:pPr>
            <w:r w:rsidRPr="00D75A8E">
              <w:rPr>
                <w:rFonts w:asciiTheme="majorBidi" w:hAnsiTheme="majorBidi" w:cstheme="majorBidi"/>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057DBC2D" w:rsidR="00774AA5" w:rsidRPr="00D75A8E" w:rsidRDefault="00605F84" w:rsidP="004749F3">
            <w:pPr>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Netaikoma</w:t>
            </w:r>
          </w:p>
        </w:tc>
        <w:tc>
          <w:tcPr>
            <w:tcW w:w="2310" w:type="dxa"/>
            <w:shd w:val="clear" w:color="auto" w:fill="auto"/>
            <w:tcMar>
              <w:top w:w="0" w:type="dxa"/>
              <w:left w:w="108" w:type="dxa"/>
              <w:bottom w:w="0" w:type="dxa"/>
              <w:right w:w="108" w:type="dxa"/>
            </w:tcMar>
          </w:tcPr>
          <w:p w14:paraId="678811F9" w14:textId="2E954162" w:rsidR="009405E1" w:rsidRPr="00D75A8E" w:rsidRDefault="009405E1" w:rsidP="009405E1">
            <w:pPr>
              <w:spacing w:after="0" w:line="240" w:lineRule="auto"/>
              <w:rPr>
                <w:rFonts w:asciiTheme="majorBidi" w:hAnsiTheme="majorBidi" w:cstheme="majorBidi"/>
                <w:sz w:val="24"/>
                <w:szCs w:val="24"/>
              </w:rPr>
            </w:pPr>
            <w:r w:rsidRPr="00D75A8E">
              <w:rPr>
                <w:rFonts w:asciiTheme="majorBidi" w:hAnsiTheme="majorBidi" w:cstheme="majorBidi"/>
                <w:sz w:val="24"/>
                <w:szCs w:val="24"/>
              </w:rPr>
              <w:t>Vykdomas supaprastintas atviras pirkimas</w:t>
            </w:r>
            <w:r w:rsidR="00605F84" w:rsidRPr="00D75A8E">
              <w:rPr>
                <w:rFonts w:asciiTheme="majorBidi" w:hAnsiTheme="majorBidi" w:cstheme="majorBidi"/>
                <w:sz w:val="24"/>
                <w:szCs w:val="24"/>
              </w:rPr>
              <w:t xml:space="preserve"> skelbiamos apklausos būdu</w:t>
            </w:r>
          </w:p>
          <w:p w14:paraId="61BCB161" w14:textId="79A5C51E" w:rsidR="00774AA5" w:rsidRPr="00D75A8E" w:rsidRDefault="00774AA5" w:rsidP="0003169B">
            <w:pPr>
              <w:spacing w:after="0" w:line="240" w:lineRule="auto"/>
              <w:rPr>
                <w:rFonts w:asciiTheme="majorBidi" w:hAnsiTheme="majorBidi" w:cstheme="majorBidi"/>
                <w:sz w:val="24"/>
                <w:szCs w:val="24"/>
              </w:rPr>
            </w:pPr>
          </w:p>
        </w:tc>
      </w:tr>
      <w:tr w:rsidR="00451AF7" w:rsidRPr="00D75A8E" w14:paraId="74B4ACF3" w14:textId="77777777" w:rsidTr="003C268F">
        <w:trPr>
          <w:trHeight w:val="20"/>
        </w:trPr>
        <w:tc>
          <w:tcPr>
            <w:tcW w:w="596" w:type="dxa"/>
            <w:shd w:val="clear" w:color="auto" w:fill="auto"/>
            <w:tcMar>
              <w:top w:w="0" w:type="dxa"/>
              <w:left w:w="108" w:type="dxa"/>
              <w:bottom w:w="0" w:type="dxa"/>
              <w:right w:w="108" w:type="dxa"/>
            </w:tcMar>
          </w:tcPr>
          <w:p w14:paraId="5A1CA8A8" w14:textId="77777777" w:rsidR="00F50C57" w:rsidRPr="00D75A8E" w:rsidRDefault="00F50C57" w:rsidP="008103FE">
            <w:pPr>
              <w:pStyle w:val="Sraopastraipa"/>
              <w:numPr>
                <w:ilvl w:val="0"/>
                <w:numId w:val="5"/>
              </w:numPr>
              <w:spacing w:after="0" w:line="240" w:lineRule="auto"/>
              <w:rPr>
                <w:rFonts w:asciiTheme="majorBidi" w:hAnsiTheme="majorBidi" w:cstheme="majorBidi"/>
                <w:sz w:val="24"/>
                <w:szCs w:val="24"/>
              </w:rPr>
            </w:pPr>
          </w:p>
        </w:tc>
        <w:tc>
          <w:tcPr>
            <w:tcW w:w="2977" w:type="dxa"/>
            <w:shd w:val="clear" w:color="auto" w:fill="auto"/>
            <w:tcMar>
              <w:top w:w="0" w:type="dxa"/>
              <w:left w:w="108" w:type="dxa"/>
              <w:bottom w:w="0" w:type="dxa"/>
              <w:right w:w="108" w:type="dxa"/>
            </w:tcMar>
          </w:tcPr>
          <w:p w14:paraId="187F2A99" w14:textId="787AA8A5" w:rsidR="00F50C57" w:rsidRPr="00D75A8E" w:rsidRDefault="00F50C57" w:rsidP="0003169B">
            <w:pPr>
              <w:spacing w:after="0" w:line="240" w:lineRule="auto"/>
              <w:rPr>
                <w:rFonts w:asciiTheme="majorBidi" w:hAnsiTheme="majorBidi" w:cstheme="majorBidi"/>
                <w:sz w:val="24"/>
                <w:szCs w:val="24"/>
              </w:rPr>
            </w:pPr>
            <w:r w:rsidRPr="00D75A8E">
              <w:rPr>
                <w:rFonts w:asciiTheme="majorBidi" w:hAnsiTheme="majorBidi" w:cstheme="majorBidi"/>
                <w:sz w:val="24"/>
                <w:szCs w:val="24"/>
              </w:rPr>
              <w:t xml:space="preserve">Jeigu </w:t>
            </w:r>
            <w:r w:rsidR="00F46E88" w:rsidRPr="00D75A8E">
              <w:rPr>
                <w:rFonts w:asciiTheme="majorBidi" w:hAnsiTheme="majorBidi" w:cstheme="majorBidi"/>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7EE40E1A" w:rsidR="00ED5B78" w:rsidRPr="00D75A8E" w:rsidRDefault="000B4E01" w:rsidP="00451AF7">
            <w:pPr>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310" w:type="dxa"/>
            <w:shd w:val="clear" w:color="auto" w:fill="auto"/>
            <w:tcMar>
              <w:top w:w="0" w:type="dxa"/>
              <w:left w:w="108" w:type="dxa"/>
              <w:bottom w:w="0" w:type="dxa"/>
              <w:right w:w="108" w:type="dxa"/>
            </w:tcMar>
          </w:tcPr>
          <w:p w14:paraId="34B7E883" w14:textId="77777777" w:rsidR="00F50C57" w:rsidRPr="00D75A8E" w:rsidRDefault="00F50C57" w:rsidP="0003169B">
            <w:pPr>
              <w:spacing w:after="0" w:line="240" w:lineRule="auto"/>
              <w:rPr>
                <w:rFonts w:asciiTheme="majorBidi" w:hAnsiTheme="majorBidi" w:cstheme="majorBidi"/>
                <w:sz w:val="24"/>
                <w:szCs w:val="24"/>
              </w:rPr>
            </w:pPr>
          </w:p>
        </w:tc>
      </w:tr>
    </w:tbl>
    <w:p w14:paraId="7300D3EE" w14:textId="3EC0B403" w:rsidR="008F59C5" w:rsidRPr="00D75A8E" w:rsidRDefault="008F59C5" w:rsidP="008D704D">
      <w:pPr>
        <w:tabs>
          <w:tab w:val="left" w:pos="2977"/>
        </w:tabs>
        <w:spacing w:after="120" w:line="20" w:lineRule="atLeast"/>
        <w:jc w:val="center"/>
        <w:rPr>
          <w:rFonts w:asciiTheme="majorBidi" w:eastAsia="Calibri" w:hAnsiTheme="majorBidi" w:cstheme="majorBidi"/>
          <w:sz w:val="24"/>
          <w:szCs w:val="24"/>
        </w:rPr>
      </w:pPr>
    </w:p>
    <w:p w14:paraId="3421C314" w14:textId="77777777" w:rsidR="008531B2" w:rsidRPr="00D75A8E" w:rsidRDefault="008531B2" w:rsidP="008531B2">
      <w:pPr>
        <w:jc w:val="center"/>
        <w:rPr>
          <w:rFonts w:asciiTheme="majorBidi" w:hAnsiTheme="majorBidi" w:cstheme="majorBidi"/>
          <w:b/>
          <w:bCs/>
          <w:smallCaps/>
          <w:sz w:val="24"/>
          <w:szCs w:val="24"/>
        </w:rPr>
      </w:pPr>
      <w:bookmarkStart w:id="32" w:name="_Hlk158799486"/>
      <w:r w:rsidRPr="00D75A8E">
        <w:rPr>
          <w:rFonts w:asciiTheme="majorBidi" w:hAnsiTheme="majorBidi" w:cstheme="majorBidi"/>
          <w:b/>
          <w:bCs/>
          <w:smallCaps/>
          <w:sz w:val="24"/>
          <w:szCs w:val="24"/>
        </w:rPr>
        <w:t>______________</w:t>
      </w:r>
    </w:p>
    <w:bookmarkEnd w:id="32"/>
    <w:p w14:paraId="01C6A0AC" w14:textId="49C2BB40" w:rsidR="00C60235" w:rsidRPr="00D75A8E" w:rsidRDefault="00C60235" w:rsidP="008D704D">
      <w:pPr>
        <w:tabs>
          <w:tab w:val="left" w:pos="2977"/>
        </w:tabs>
        <w:spacing w:after="120" w:line="20" w:lineRule="atLeast"/>
        <w:jc w:val="center"/>
        <w:rPr>
          <w:rFonts w:asciiTheme="majorBidi" w:eastAsia="Calibri" w:hAnsiTheme="majorBidi" w:cstheme="majorBidi"/>
          <w:sz w:val="24"/>
          <w:szCs w:val="24"/>
        </w:rPr>
      </w:pPr>
    </w:p>
    <w:p w14:paraId="19E1673E" w14:textId="77777777" w:rsidR="00C60235" w:rsidRPr="00D75A8E" w:rsidRDefault="00C60235" w:rsidP="00C60235">
      <w:pPr>
        <w:tabs>
          <w:tab w:val="left" w:pos="2977"/>
        </w:tabs>
        <w:spacing w:after="120" w:line="20" w:lineRule="atLeast"/>
        <w:jc w:val="center"/>
        <w:rPr>
          <w:rFonts w:asciiTheme="majorBidi" w:eastAsia="Calibri" w:hAnsiTheme="majorBidi" w:cstheme="majorBidi"/>
          <w:sz w:val="24"/>
          <w:szCs w:val="24"/>
        </w:rPr>
      </w:pPr>
      <w:bookmarkStart w:id="33" w:name="_Ref38539939"/>
      <w:bookmarkStart w:id="34" w:name="_Ref38541068"/>
      <w:bookmarkStart w:id="35" w:name="_Ref38885053"/>
      <w:bookmarkStart w:id="36" w:name="_Ref38899023"/>
      <w:r w:rsidRPr="00D75A8E">
        <w:rPr>
          <w:rFonts w:asciiTheme="majorBidi" w:eastAsia="Calibri" w:hAnsiTheme="majorBidi" w:cstheme="majorBidi"/>
          <w:sz w:val="24"/>
          <w:szCs w:val="24"/>
        </w:rPr>
        <w:br w:type="page"/>
      </w:r>
    </w:p>
    <w:p w14:paraId="5965472A" w14:textId="77777777" w:rsidR="00264444" w:rsidRPr="00D75A8E" w:rsidRDefault="00264444" w:rsidP="00976E43">
      <w:pPr>
        <w:pStyle w:val="Antrat2"/>
        <w:spacing w:before="0"/>
        <w:jc w:val="right"/>
        <w:rPr>
          <w:rFonts w:asciiTheme="majorBidi" w:hAnsiTheme="majorBidi"/>
          <w:color w:val="auto"/>
          <w:sz w:val="24"/>
          <w:szCs w:val="24"/>
        </w:rPr>
        <w:sectPr w:rsidR="00264444" w:rsidRPr="00D75A8E" w:rsidSect="000A054C">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567" w:footer="567" w:gutter="0"/>
          <w:cols w:space="1296"/>
          <w:docGrid w:linePitch="360"/>
        </w:sectPr>
      </w:pPr>
    </w:p>
    <w:p w14:paraId="589E7F40" w14:textId="77777777" w:rsidR="00736D34" w:rsidRPr="00D75A8E" w:rsidRDefault="003C268F" w:rsidP="006F291C">
      <w:pPr>
        <w:pStyle w:val="Antrat2"/>
        <w:spacing w:before="0"/>
        <w:jc w:val="right"/>
        <w:rPr>
          <w:rFonts w:asciiTheme="majorBidi" w:hAnsiTheme="majorBidi"/>
          <w:color w:val="auto"/>
          <w:sz w:val="24"/>
          <w:szCs w:val="24"/>
        </w:rPr>
      </w:pPr>
      <w:r w:rsidRPr="00D75A8E">
        <w:rPr>
          <w:rFonts w:asciiTheme="majorBidi" w:hAnsiTheme="majorBidi"/>
          <w:color w:val="auto"/>
          <w:sz w:val="24"/>
          <w:szCs w:val="24"/>
        </w:rPr>
        <w:lastRenderedPageBreak/>
        <w:t>P</w:t>
      </w:r>
      <w:r w:rsidR="008D704D" w:rsidRPr="00D75A8E">
        <w:rPr>
          <w:rFonts w:asciiTheme="majorBidi" w:hAnsiTheme="majorBidi"/>
          <w:color w:val="auto"/>
          <w:sz w:val="24"/>
          <w:szCs w:val="24"/>
        </w:rPr>
        <w:t xml:space="preserve">irkimo sąlygų </w:t>
      </w:r>
      <w:r w:rsidR="005F0B78" w:rsidRPr="00D75A8E">
        <w:rPr>
          <w:rFonts w:asciiTheme="majorBidi" w:hAnsiTheme="majorBidi"/>
          <w:color w:val="auto"/>
          <w:sz w:val="24"/>
          <w:szCs w:val="24"/>
        </w:rPr>
        <w:t>2</w:t>
      </w:r>
      <w:r w:rsidR="008D704D" w:rsidRPr="00D75A8E">
        <w:rPr>
          <w:rFonts w:asciiTheme="majorBidi" w:hAnsiTheme="majorBidi"/>
          <w:color w:val="auto"/>
          <w:sz w:val="24"/>
          <w:szCs w:val="24"/>
        </w:rPr>
        <w:t xml:space="preserve"> priedas </w:t>
      </w:r>
    </w:p>
    <w:p w14:paraId="01D56E47" w14:textId="7B110FF7" w:rsidR="008D704D" w:rsidRPr="00D75A8E" w:rsidRDefault="008D704D" w:rsidP="006F291C">
      <w:pPr>
        <w:pStyle w:val="Antrat2"/>
        <w:spacing w:before="0"/>
        <w:jc w:val="right"/>
        <w:rPr>
          <w:rFonts w:asciiTheme="majorBidi" w:hAnsiTheme="majorBidi"/>
          <w:color w:val="auto"/>
          <w:sz w:val="24"/>
          <w:szCs w:val="24"/>
        </w:rPr>
      </w:pPr>
      <w:r w:rsidRPr="00D75A8E">
        <w:rPr>
          <w:rFonts w:asciiTheme="majorBidi" w:hAnsiTheme="majorBidi"/>
          <w:color w:val="auto"/>
          <w:sz w:val="24"/>
          <w:szCs w:val="24"/>
        </w:rPr>
        <w:t>„Techninė specifikacija“</w:t>
      </w:r>
      <w:bookmarkEnd w:id="33"/>
      <w:bookmarkEnd w:id="34"/>
      <w:bookmarkEnd w:id="35"/>
      <w:bookmarkEnd w:id="36"/>
    </w:p>
    <w:p w14:paraId="4EBAE703" w14:textId="77777777" w:rsidR="0077671E" w:rsidRPr="00D75A8E" w:rsidRDefault="0077671E" w:rsidP="003C268F">
      <w:pPr>
        <w:spacing w:after="0"/>
        <w:jc w:val="center"/>
        <w:rPr>
          <w:rFonts w:asciiTheme="majorBidi" w:hAnsiTheme="majorBidi" w:cstheme="majorBidi"/>
          <w:b/>
          <w:bCs/>
          <w:sz w:val="24"/>
          <w:szCs w:val="24"/>
        </w:rPr>
      </w:pPr>
    </w:p>
    <w:p w14:paraId="0323A66E" w14:textId="0E0B6F14" w:rsidR="00367E58" w:rsidRPr="00D75A8E" w:rsidRDefault="00965464" w:rsidP="006F291C">
      <w:pPr>
        <w:spacing w:after="0" w:line="240" w:lineRule="auto"/>
        <w:jc w:val="center"/>
        <w:rPr>
          <w:rFonts w:asciiTheme="majorBidi" w:hAnsiTheme="majorBidi" w:cstheme="majorBidi"/>
          <w:b/>
          <w:bCs/>
          <w:caps/>
          <w:sz w:val="24"/>
          <w:szCs w:val="24"/>
          <w:shd w:val="clear" w:color="auto" w:fill="FFFFFF"/>
        </w:rPr>
      </w:pPr>
      <w:r w:rsidRPr="00D75A8E">
        <w:rPr>
          <w:rFonts w:asciiTheme="majorBidi" w:hAnsiTheme="majorBidi" w:cstheme="majorBidi"/>
          <w:b/>
          <w:bCs/>
          <w:caps/>
          <w:sz w:val="24"/>
          <w:szCs w:val="24"/>
          <w:shd w:val="clear" w:color="auto" w:fill="FFFFFF"/>
        </w:rPr>
        <w:t>kraujo preaparatai</w:t>
      </w:r>
    </w:p>
    <w:p w14:paraId="5D3DEAA2" w14:textId="77777777" w:rsidR="003A4DD6" w:rsidRPr="00D75A8E" w:rsidRDefault="003A4DD6" w:rsidP="005D6205">
      <w:pPr>
        <w:spacing w:after="0"/>
        <w:rPr>
          <w:rFonts w:asciiTheme="majorBidi" w:hAnsiTheme="majorBidi" w:cstheme="majorBidi"/>
          <w:b/>
          <w:bCs/>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004"/>
        <w:gridCol w:w="1985"/>
        <w:gridCol w:w="1559"/>
        <w:gridCol w:w="1843"/>
      </w:tblGrid>
      <w:tr w:rsidR="00264444" w:rsidRPr="00D75A8E" w14:paraId="4F1E6753" w14:textId="77777777" w:rsidTr="00304908">
        <w:trPr>
          <w:trHeight w:val="300"/>
        </w:trPr>
        <w:tc>
          <w:tcPr>
            <w:tcW w:w="9351" w:type="dxa"/>
            <w:gridSpan w:val="5"/>
            <w:shd w:val="clear" w:color="auto" w:fill="auto"/>
            <w:noWrap/>
            <w:vAlign w:val="bottom"/>
            <w:hideMark/>
          </w:tcPr>
          <w:p w14:paraId="2E2B5310" w14:textId="77777777" w:rsidR="00264444" w:rsidRPr="00D75A8E" w:rsidRDefault="00264444" w:rsidP="00264444">
            <w:pPr>
              <w:spacing w:after="0" w:line="240" w:lineRule="auto"/>
              <w:rPr>
                <w:rFonts w:asciiTheme="majorBidi" w:eastAsia="Times New Roman" w:hAnsiTheme="majorBidi" w:cstheme="majorBidi"/>
                <w:b/>
                <w:bCs/>
                <w:color w:val="000000"/>
                <w:sz w:val="24"/>
                <w:szCs w:val="24"/>
              </w:rPr>
            </w:pPr>
            <w:r w:rsidRPr="00D75A8E">
              <w:rPr>
                <w:rFonts w:asciiTheme="majorBidi" w:eastAsia="Times New Roman" w:hAnsiTheme="majorBidi" w:cstheme="majorBidi"/>
                <w:b/>
                <w:bCs/>
                <w:color w:val="000000"/>
                <w:sz w:val="24"/>
                <w:szCs w:val="24"/>
              </w:rPr>
              <w:t>Pirkimo pavadinimas - Kraujo preparatai</w:t>
            </w:r>
          </w:p>
        </w:tc>
      </w:tr>
      <w:tr w:rsidR="00304908" w:rsidRPr="00D75A8E" w14:paraId="4578D0D6" w14:textId="77777777" w:rsidTr="00304908">
        <w:trPr>
          <w:trHeight w:val="300"/>
        </w:trPr>
        <w:tc>
          <w:tcPr>
            <w:tcW w:w="9351" w:type="dxa"/>
            <w:gridSpan w:val="5"/>
            <w:shd w:val="clear" w:color="auto" w:fill="auto"/>
            <w:noWrap/>
            <w:vAlign w:val="bottom"/>
            <w:hideMark/>
          </w:tcPr>
          <w:p w14:paraId="2CE0C1D5" w14:textId="271B8023" w:rsidR="00304908" w:rsidRPr="00D75A8E" w:rsidRDefault="00304908" w:rsidP="00264444">
            <w:pPr>
              <w:spacing w:after="0" w:line="240" w:lineRule="auto"/>
              <w:rPr>
                <w:rFonts w:asciiTheme="majorBidi" w:eastAsia="Times New Roman" w:hAnsiTheme="majorBidi" w:cstheme="majorBidi"/>
                <w:sz w:val="24"/>
                <w:szCs w:val="24"/>
              </w:rPr>
            </w:pPr>
            <w:r w:rsidRPr="00D75A8E">
              <w:rPr>
                <w:rFonts w:asciiTheme="majorBidi" w:eastAsia="Times New Roman" w:hAnsiTheme="majorBidi" w:cstheme="majorBidi"/>
                <w:b/>
                <w:bCs/>
                <w:color w:val="000000"/>
                <w:sz w:val="24"/>
                <w:szCs w:val="24"/>
              </w:rPr>
              <w:t>Bendrieji reikalavimai:</w:t>
            </w:r>
          </w:p>
        </w:tc>
      </w:tr>
      <w:tr w:rsidR="006F291C" w:rsidRPr="00D75A8E" w14:paraId="3944B7A7" w14:textId="77777777" w:rsidTr="00304908">
        <w:trPr>
          <w:trHeight w:val="975"/>
        </w:trPr>
        <w:tc>
          <w:tcPr>
            <w:tcW w:w="9351" w:type="dxa"/>
            <w:gridSpan w:val="5"/>
            <w:shd w:val="clear" w:color="auto" w:fill="auto"/>
            <w:hideMark/>
          </w:tcPr>
          <w:p w14:paraId="16BE4C7E" w14:textId="6318FA90" w:rsidR="00D75A8E" w:rsidRPr="00D75A8E" w:rsidRDefault="00D75A8E" w:rsidP="00D75A8E">
            <w:pPr>
              <w:spacing w:after="0" w:line="240" w:lineRule="auto"/>
              <w:jc w:val="both"/>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1. Pardavėjas įsipareigoja įvykdyti užsakymą nuo užsakymo gavimo ne vėliau kaip per:</w:t>
            </w:r>
          </w:p>
          <w:p w14:paraId="1D894209" w14:textId="29A7C5EA" w:rsidR="00D75A8E" w:rsidRPr="00D75A8E" w:rsidRDefault="00D75A8E" w:rsidP="00D75A8E">
            <w:pPr>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2. Eritrocitai be leukocitų pridėtiniame tirpale (leukocitų skaičius vienete ne mažesnis kaip 1 x 10</w:t>
            </w:r>
            <w:r w:rsidRPr="00D75A8E">
              <w:rPr>
                <w:rFonts w:asciiTheme="majorBidi" w:hAnsiTheme="majorBidi" w:cstheme="majorBidi"/>
                <w:sz w:val="24"/>
                <w:szCs w:val="24"/>
                <w:vertAlign w:val="superscript"/>
              </w:rPr>
              <w:t>6</w:t>
            </w:r>
            <w:r w:rsidRPr="00D75A8E">
              <w:rPr>
                <w:rFonts w:asciiTheme="majorBidi" w:hAnsiTheme="majorBidi" w:cstheme="majorBidi"/>
                <w:i/>
                <w:iCs/>
                <w:sz w:val="24"/>
                <w:szCs w:val="24"/>
                <w:u w:val="single"/>
              </w:rPr>
              <w:t>)</w:t>
            </w:r>
            <w:r w:rsidRPr="00D75A8E">
              <w:rPr>
                <w:rFonts w:asciiTheme="majorBidi" w:hAnsiTheme="majorBidi" w:cstheme="majorBidi"/>
                <w:sz w:val="24"/>
                <w:szCs w:val="24"/>
              </w:rPr>
              <w:t xml:space="preserve"> (1V=250ml±50ml). Planinis užsakymas įvykdomas per </w:t>
            </w:r>
            <w:r w:rsidRPr="00D75A8E">
              <w:rPr>
                <w:rFonts w:asciiTheme="majorBidi" w:hAnsiTheme="majorBidi" w:cstheme="majorBidi"/>
                <w:b/>
                <w:bCs/>
                <w:sz w:val="24"/>
                <w:szCs w:val="24"/>
              </w:rPr>
              <w:t>24</w:t>
            </w:r>
            <w:r w:rsidRPr="00D75A8E">
              <w:rPr>
                <w:rFonts w:asciiTheme="majorBidi" w:hAnsiTheme="majorBidi" w:cstheme="majorBidi"/>
                <w:sz w:val="24"/>
                <w:szCs w:val="24"/>
              </w:rPr>
              <w:t xml:space="preserve"> valandas. Skubus užsakymas – per </w:t>
            </w:r>
            <w:r w:rsidRPr="00D75A8E">
              <w:rPr>
                <w:rFonts w:asciiTheme="majorBidi" w:hAnsiTheme="majorBidi" w:cstheme="majorBidi"/>
                <w:b/>
                <w:bCs/>
                <w:sz w:val="24"/>
                <w:szCs w:val="24"/>
              </w:rPr>
              <w:t>6</w:t>
            </w:r>
            <w:r w:rsidRPr="00D75A8E">
              <w:rPr>
                <w:rFonts w:asciiTheme="majorBidi" w:hAnsiTheme="majorBidi" w:cstheme="majorBidi"/>
                <w:sz w:val="24"/>
                <w:szCs w:val="24"/>
              </w:rPr>
              <w:t xml:space="preserve"> val.</w:t>
            </w:r>
          </w:p>
          <w:p w14:paraId="35B718F4" w14:textId="49363BCF" w:rsidR="00D75A8E" w:rsidRPr="00D75A8E" w:rsidRDefault="00D75A8E" w:rsidP="00D75A8E">
            <w:pPr>
              <w:spacing w:after="0" w:line="240" w:lineRule="auto"/>
              <w:jc w:val="both"/>
              <w:rPr>
                <w:rFonts w:asciiTheme="majorBidi" w:hAnsiTheme="majorBidi" w:cstheme="majorBidi"/>
                <w:i/>
                <w:iCs/>
                <w:color w:val="333333"/>
                <w:sz w:val="23"/>
                <w:szCs w:val="23"/>
                <w:shd w:val="clear" w:color="auto" w:fill="FFFFFF"/>
              </w:rPr>
            </w:pPr>
            <w:r w:rsidRPr="00D75A8E">
              <w:rPr>
                <w:rFonts w:asciiTheme="majorBidi" w:hAnsiTheme="majorBidi" w:cstheme="majorBidi"/>
                <w:sz w:val="24"/>
                <w:szCs w:val="24"/>
              </w:rPr>
              <w:t>3.</w:t>
            </w:r>
            <w:r w:rsidRPr="00D75A8E">
              <w:rPr>
                <w:rStyle w:val="Antrat1Diagrama"/>
                <w:rFonts w:asciiTheme="majorBidi" w:hAnsiTheme="majorBidi"/>
                <w:color w:val="333333"/>
                <w:sz w:val="23"/>
                <w:szCs w:val="23"/>
                <w:shd w:val="clear" w:color="auto" w:fill="FFFFFF"/>
              </w:rPr>
              <w:t xml:space="preserve"> </w:t>
            </w:r>
            <w:r w:rsidRPr="00D75A8E">
              <w:rPr>
                <w:rFonts w:asciiTheme="majorBidi" w:hAnsiTheme="majorBidi" w:cstheme="majorBidi"/>
                <w:i/>
                <w:iCs/>
                <w:color w:val="333333"/>
                <w:sz w:val="24"/>
                <w:szCs w:val="24"/>
                <w:shd w:val="clear" w:color="auto" w:fill="FFFFFF"/>
              </w:rPr>
              <w:t>Sukauptųjų trombocitų, gautų iš konservuoto kraujo, be leukocitų planinis užsakymas įvykdomas </w:t>
            </w:r>
            <w:r w:rsidRPr="00D75A8E">
              <w:rPr>
                <w:rFonts w:asciiTheme="majorBidi" w:hAnsiTheme="majorBidi" w:cstheme="majorBidi"/>
                <w:b/>
                <w:bCs/>
                <w:i/>
                <w:iCs/>
                <w:color w:val="333333"/>
                <w:sz w:val="24"/>
                <w:szCs w:val="24"/>
                <w:shd w:val="clear" w:color="auto" w:fill="FFFFFF"/>
              </w:rPr>
              <w:t>per 36 val</w:t>
            </w:r>
            <w:r w:rsidRPr="00D75A8E">
              <w:rPr>
                <w:rFonts w:asciiTheme="majorBidi" w:hAnsiTheme="majorBidi" w:cstheme="majorBidi"/>
                <w:i/>
                <w:iCs/>
                <w:color w:val="333333"/>
                <w:sz w:val="24"/>
                <w:szCs w:val="24"/>
                <w:shd w:val="clear" w:color="auto" w:fill="FFFFFF"/>
              </w:rPr>
              <w:t>. Jeigu yra kraujo komponentų atsargų, skubūs užsakymai vykdomi  per </w:t>
            </w:r>
            <w:r w:rsidRPr="00D75A8E">
              <w:rPr>
                <w:rFonts w:asciiTheme="majorBidi" w:hAnsiTheme="majorBidi" w:cstheme="majorBidi"/>
                <w:b/>
                <w:bCs/>
                <w:i/>
                <w:iCs/>
                <w:color w:val="333333"/>
                <w:sz w:val="24"/>
                <w:szCs w:val="24"/>
                <w:shd w:val="clear" w:color="auto" w:fill="FFFFFF"/>
              </w:rPr>
              <w:t>6 val</w:t>
            </w:r>
            <w:r w:rsidRPr="00D75A8E">
              <w:rPr>
                <w:rFonts w:asciiTheme="majorBidi" w:hAnsiTheme="majorBidi" w:cstheme="majorBidi"/>
                <w:i/>
                <w:iCs/>
                <w:color w:val="333333"/>
                <w:sz w:val="24"/>
                <w:szCs w:val="24"/>
                <w:shd w:val="clear" w:color="auto" w:fill="FFFFFF"/>
              </w:rPr>
              <w:t>. (net jei užsakovas atvažiuoja atsiimti savo transportu).</w:t>
            </w:r>
          </w:p>
          <w:p w14:paraId="4C451FA2" w14:textId="2A0F4FAB" w:rsidR="00D75A8E" w:rsidRPr="00D75A8E" w:rsidRDefault="00D75A8E" w:rsidP="00D75A8E">
            <w:pPr>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 xml:space="preserve">4. Šviežiai šaldyta plazma – planiniai užsakymai per </w:t>
            </w:r>
            <w:r w:rsidRPr="00D75A8E">
              <w:rPr>
                <w:rFonts w:asciiTheme="majorBidi" w:hAnsiTheme="majorBidi" w:cstheme="majorBidi"/>
                <w:b/>
                <w:bCs/>
                <w:sz w:val="24"/>
                <w:szCs w:val="24"/>
              </w:rPr>
              <w:t>24</w:t>
            </w:r>
            <w:r w:rsidRPr="00D75A8E">
              <w:rPr>
                <w:rFonts w:asciiTheme="majorBidi" w:hAnsiTheme="majorBidi" w:cstheme="majorBidi"/>
                <w:sz w:val="24"/>
                <w:szCs w:val="24"/>
              </w:rPr>
              <w:t xml:space="preserve"> val., skubūs - per </w:t>
            </w:r>
            <w:r w:rsidRPr="00D75A8E">
              <w:rPr>
                <w:rFonts w:asciiTheme="majorBidi" w:hAnsiTheme="majorBidi" w:cstheme="majorBidi"/>
                <w:b/>
                <w:bCs/>
                <w:sz w:val="24"/>
                <w:szCs w:val="24"/>
              </w:rPr>
              <w:t xml:space="preserve">6 </w:t>
            </w:r>
            <w:r w:rsidRPr="00D75A8E">
              <w:rPr>
                <w:rFonts w:asciiTheme="majorBidi" w:hAnsiTheme="majorBidi" w:cstheme="majorBidi"/>
                <w:sz w:val="24"/>
                <w:szCs w:val="24"/>
              </w:rPr>
              <w:t xml:space="preserve">val. </w:t>
            </w:r>
          </w:p>
          <w:p w14:paraId="10B98C36" w14:textId="6D7182C3" w:rsidR="003673EF" w:rsidRPr="00D75A8E" w:rsidRDefault="00D75A8E" w:rsidP="00D75A8E">
            <w:pPr>
              <w:spacing w:after="0" w:line="240" w:lineRule="auto"/>
              <w:rPr>
                <w:rFonts w:asciiTheme="majorBidi" w:eastAsia="Times New Roman" w:hAnsiTheme="majorBidi" w:cstheme="majorBidi"/>
                <w:sz w:val="24"/>
                <w:szCs w:val="24"/>
              </w:rPr>
            </w:pPr>
            <w:r w:rsidRPr="00D75A8E">
              <w:rPr>
                <w:rFonts w:asciiTheme="majorBidi" w:hAnsiTheme="majorBidi" w:cstheme="majorBidi"/>
                <w:sz w:val="24"/>
                <w:szCs w:val="24"/>
              </w:rPr>
              <w:t xml:space="preserve">5. Kitos techninėje specifikacijoje Kitos techninėje specifikacijoje nurodytos prekės per maksimalų </w:t>
            </w:r>
            <w:r w:rsidRPr="00D75A8E">
              <w:rPr>
                <w:rFonts w:asciiTheme="majorBidi" w:hAnsiTheme="majorBidi" w:cstheme="majorBidi"/>
                <w:b/>
                <w:bCs/>
                <w:sz w:val="24"/>
                <w:szCs w:val="24"/>
              </w:rPr>
              <w:t xml:space="preserve">48 </w:t>
            </w:r>
            <w:r w:rsidRPr="00D75A8E">
              <w:rPr>
                <w:rFonts w:asciiTheme="majorBidi" w:hAnsiTheme="majorBidi" w:cstheme="majorBidi"/>
                <w:sz w:val="24"/>
                <w:szCs w:val="24"/>
              </w:rPr>
              <w:t>val. terminą.</w:t>
            </w:r>
          </w:p>
        </w:tc>
      </w:tr>
      <w:tr w:rsidR="006F291C" w:rsidRPr="00D75A8E" w14:paraId="48B87BE1" w14:textId="77777777" w:rsidTr="00304908">
        <w:trPr>
          <w:trHeight w:val="615"/>
        </w:trPr>
        <w:tc>
          <w:tcPr>
            <w:tcW w:w="9351" w:type="dxa"/>
            <w:gridSpan w:val="5"/>
            <w:shd w:val="clear" w:color="auto" w:fill="auto"/>
            <w:hideMark/>
          </w:tcPr>
          <w:p w14:paraId="51C9E08E" w14:textId="38515031" w:rsidR="006F291C" w:rsidRPr="00D75A8E" w:rsidRDefault="006F291C" w:rsidP="00264444">
            <w:pPr>
              <w:spacing w:after="0" w:line="240" w:lineRule="auto"/>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2. Prekių kokybė turi atitikti Lietuvos Respublikos sveikatos apsaugos ministro (SAM) atitinkamuose įsakymuose nustatytus reikalavimus.</w:t>
            </w:r>
          </w:p>
        </w:tc>
      </w:tr>
      <w:tr w:rsidR="006F291C" w:rsidRPr="00D75A8E" w14:paraId="3BACBBBA" w14:textId="77777777" w:rsidTr="00304908">
        <w:trPr>
          <w:trHeight w:val="1050"/>
        </w:trPr>
        <w:tc>
          <w:tcPr>
            <w:tcW w:w="9351" w:type="dxa"/>
            <w:gridSpan w:val="5"/>
            <w:shd w:val="clear" w:color="auto" w:fill="auto"/>
            <w:hideMark/>
          </w:tcPr>
          <w:p w14:paraId="7738088B" w14:textId="1199B2F7" w:rsidR="006F291C" w:rsidRPr="00D75A8E" w:rsidRDefault="006F291C" w:rsidP="00264444">
            <w:pPr>
              <w:spacing w:after="0" w:line="240" w:lineRule="auto"/>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3. Prekės transportuojamos, vadovaujantis sąlygomis, nurodytomis SAM 2012-12-19 įsakyme Nr. V-1186 „Dėl kraujo ir jo komponentų ruošimo ir kokybės kontrolės reikalavimų aprašo patvirtinimo“. Prekes pasiima Pirkėjas savo transportu iš Pardavėjo nurodytos vietos.</w:t>
            </w:r>
          </w:p>
        </w:tc>
      </w:tr>
      <w:tr w:rsidR="006F291C" w:rsidRPr="00D75A8E" w14:paraId="7E1E3DD5" w14:textId="77777777" w:rsidTr="002D3F06">
        <w:trPr>
          <w:trHeight w:val="855"/>
        </w:trPr>
        <w:tc>
          <w:tcPr>
            <w:tcW w:w="960" w:type="dxa"/>
            <w:shd w:val="clear" w:color="auto" w:fill="auto"/>
            <w:vAlign w:val="center"/>
            <w:hideMark/>
          </w:tcPr>
          <w:p w14:paraId="45764C23" w14:textId="77777777" w:rsidR="00264444" w:rsidRPr="00D75A8E" w:rsidRDefault="00264444" w:rsidP="00264444">
            <w:pPr>
              <w:spacing w:after="0" w:line="240" w:lineRule="auto"/>
              <w:jc w:val="center"/>
              <w:rPr>
                <w:rFonts w:asciiTheme="majorBidi" w:eastAsia="Times New Roman" w:hAnsiTheme="majorBidi" w:cstheme="majorBidi"/>
                <w:b/>
                <w:bCs/>
                <w:color w:val="000000"/>
                <w:sz w:val="24"/>
                <w:szCs w:val="24"/>
              </w:rPr>
            </w:pPr>
            <w:r w:rsidRPr="00D75A8E">
              <w:rPr>
                <w:rFonts w:asciiTheme="majorBidi" w:eastAsia="Times New Roman" w:hAnsiTheme="majorBidi" w:cstheme="majorBidi"/>
                <w:b/>
                <w:bCs/>
                <w:color w:val="000000"/>
                <w:sz w:val="24"/>
                <w:szCs w:val="24"/>
              </w:rPr>
              <w:t>Eilės Nr.</w:t>
            </w:r>
          </w:p>
        </w:tc>
        <w:tc>
          <w:tcPr>
            <w:tcW w:w="3004" w:type="dxa"/>
            <w:shd w:val="clear" w:color="auto" w:fill="auto"/>
            <w:vAlign w:val="center"/>
            <w:hideMark/>
          </w:tcPr>
          <w:p w14:paraId="6653AD49" w14:textId="77777777" w:rsidR="00264444" w:rsidRPr="00D75A8E" w:rsidRDefault="00264444" w:rsidP="00264444">
            <w:pPr>
              <w:spacing w:after="0" w:line="240" w:lineRule="auto"/>
              <w:jc w:val="center"/>
              <w:rPr>
                <w:rFonts w:asciiTheme="majorBidi" w:eastAsia="Times New Roman" w:hAnsiTheme="majorBidi" w:cstheme="majorBidi"/>
                <w:b/>
                <w:bCs/>
                <w:color w:val="000000"/>
                <w:sz w:val="24"/>
                <w:szCs w:val="24"/>
              </w:rPr>
            </w:pPr>
            <w:r w:rsidRPr="00D75A8E">
              <w:rPr>
                <w:rFonts w:asciiTheme="majorBidi" w:eastAsia="Times New Roman" w:hAnsiTheme="majorBidi" w:cstheme="majorBidi"/>
                <w:b/>
                <w:bCs/>
                <w:color w:val="000000"/>
                <w:sz w:val="24"/>
                <w:szCs w:val="24"/>
              </w:rPr>
              <w:t>Prekės pavadinimas</w:t>
            </w:r>
          </w:p>
        </w:tc>
        <w:tc>
          <w:tcPr>
            <w:tcW w:w="1985" w:type="dxa"/>
            <w:shd w:val="clear" w:color="auto" w:fill="auto"/>
            <w:vAlign w:val="center"/>
            <w:hideMark/>
          </w:tcPr>
          <w:p w14:paraId="332BA9CE" w14:textId="77777777" w:rsidR="00264444" w:rsidRPr="00D75A8E" w:rsidRDefault="00264444" w:rsidP="00264444">
            <w:pPr>
              <w:spacing w:after="0" w:line="240" w:lineRule="auto"/>
              <w:jc w:val="center"/>
              <w:rPr>
                <w:rFonts w:asciiTheme="majorBidi" w:eastAsia="Times New Roman" w:hAnsiTheme="majorBidi" w:cstheme="majorBidi"/>
                <w:b/>
                <w:bCs/>
                <w:color w:val="000000"/>
                <w:sz w:val="24"/>
                <w:szCs w:val="24"/>
              </w:rPr>
            </w:pPr>
            <w:r w:rsidRPr="00D75A8E">
              <w:rPr>
                <w:rFonts w:asciiTheme="majorBidi" w:eastAsia="Times New Roman" w:hAnsiTheme="majorBidi" w:cstheme="majorBidi"/>
                <w:b/>
                <w:bCs/>
                <w:color w:val="000000"/>
                <w:sz w:val="24"/>
                <w:szCs w:val="24"/>
              </w:rPr>
              <w:t>Techniniai reikalavimai</w:t>
            </w:r>
          </w:p>
        </w:tc>
        <w:tc>
          <w:tcPr>
            <w:tcW w:w="1559" w:type="dxa"/>
            <w:shd w:val="clear" w:color="auto" w:fill="auto"/>
            <w:vAlign w:val="center"/>
            <w:hideMark/>
          </w:tcPr>
          <w:p w14:paraId="2D1E06F9" w14:textId="77777777" w:rsidR="00264444" w:rsidRPr="00D75A8E" w:rsidRDefault="00264444" w:rsidP="00264444">
            <w:pPr>
              <w:spacing w:after="0" w:line="240" w:lineRule="auto"/>
              <w:jc w:val="center"/>
              <w:rPr>
                <w:rFonts w:asciiTheme="majorBidi" w:eastAsia="Times New Roman" w:hAnsiTheme="majorBidi" w:cstheme="majorBidi"/>
                <w:b/>
                <w:bCs/>
                <w:color w:val="000000"/>
                <w:sz w:val="24"/>
                <w:szCs w:val="24"/>
              </w:rPr>
            </w:pPr>
            <w:r w:rsidRPr="00D75A8E">
              <w:rPr>
                <w:rFonts w:asciiTheme="majorBidi" w:eastAsia="Times New Roman" w:hAnsiTheme="majorBidi" w:cstheme="majorBidi"/>
                <w:b/>
                <w:bCs/>
                <w:color w:val="000000"/>
                <w:sz w:val="24"/>
                <w:szCs w:val="24"/>
              </w:rPr>
              <w:t>Mato vnt.</w:t>
            </w:r>
          </w:p>
        </w:tc>
        <w:tc>
          <w:tcPr>
            <w:tcW w:w="1843" w:type="dxa"/>
            <w:shd w:val="clear" w:color="auto" w:fill="auto"/>
            <w:vAlign w:val="center"/>
            <w:hideMark/>
          </w:tcPr>
          <w:p w14:paraId="73FE4EB4" w14:textId="77777777" w:rsidR="00264444" w:rsidRPr="00D75A8E" w:rsidRDefault="00264444" w:rsidP="00264444">
            <w:pPr>
              <w:spacing w:after="0" w:line="240" w:lineRule="auto"/>
              <w:jc w:val="center"/>
              <w:rPr>
                <w:rFonts w:asciiTheme="majorBidi" w:eastAsia="Times New Roman" w:hAnsiTheme="majorBidi" w:cstheme="majorBidi"/>
                <w:b/>
                <w:bCs/>
                <w:color w:val="000000"/>
                <w:sz w:val="24"/>
                <w:szCs w:val="24"/>
              </w:rPr>
            </w:pPr>
            <w:r w:rsidRPr="00D75A8E">
              <w:rPr>
                <w:rFonts w:asciiTheme="majorBidi" w:eastAsia="Times New Roman" w:hAnsiTheme="majorBidi" w:cstheme="majorBidi"/>
                <w:b/>
                <w:bCs/>
                <w:color w:val="000000"/>
                <w:sz w:val="24"/>
                <w:szCs w:val="24"/>
              </w:rPr>
              <w:t xml:space="preserve"> Kiekis, </w:t>
            </w:r>
            <w:proofErr w:type="spellStart"/>
            <w:r w:rsidRPr="00D75A8E">
              <w:rPr>
                <w:rFonts w:asciiTheme="majorBidi" w:eastAsia="Times New Roman" w:hAnsiTheme="majorBidi" w:cstheme="majorBidi"/>
                <w:b/>
                <w:bCs/>
                <w:color w:val="000000"/>
                <w:sz w:val="24"/>
                <w:szCs w:val="24"/>
              </w:rPr>
              <w:t>vnt</w:t>
            </w:r>
            <w:proofErr w:type="spellEnd"/>
          </w:p>
        </w:tc>
      </w:tr>
      <w:tr w:rsidR="006F291C" w:rsidRPr="00D75A8E" w14:paraId="19309A73" w14:textId="77777777" w:rsidTr="002D3F06">
        <w:trPr>
          <w:trHeight w:val="945"/>
        </w:trPr>
        <w:tc>
          <w:tcPr>
            <w:tcW w:w="960" w:type="dxa"/>
            <w:shd w:val="clear" w:color="auto" w:fill="auto"/>
            <w:noWrap/>
            <w:vAlign w:val="center"/>
            <w:hideMark/>
          </w:tcPr>
          <w:p w14:paraId="69370AB0" w14:textId="77777777" w:rsidR="00264444" w:rsidRPr="00D75A8E" w:rsidRDefault="00264444"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1</w:t>
            </w:r>
          </w:p>
        </w:tc>
        <w:tc>
          <w:tcPr>
            <w:tcW w:w="3004" w:type="dxa"/>
            <w:shd w:val="clear" w:color="auto" w:fill="auto"/>
            <w:hideMark/>
          </w:tcPr>
          <w:p w14:paraId="7FA1FAF1"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Eritrocitai be leukocitų pridėtiniame tirpale</w:t>
            </w:r>
            <w:r w:rsidRPr="00D75A8E">
              <w:rPr>
                <w:rFonts w:asciiTheme="majorBidi" w:eastAsia="Times New Roman" w:hAnsiTheme="majorBidi" w:cstheme="majorBidi"/>
                <w:color w:val="000000"/>
                <w:sz w:val="24"/>
                <w:szCs w:val="24"/>
              </w:rPr>
              <w:br/>
              <w:t>(ne mažiau kaip 40 g hemoglobino vienete, leukocitų &lt; 1 x 106 vienete)</w:t>
            </w:r>
          </w:p>
        </w:tc>
        <w:tc>
          <w:tcPr>
            <w:tcW w:w="1985" w:type="dxa"/>
            <w:vMerge w:val="restart"/>
            <w:shd w:val="clear" w:color="auto" w:fill="auto"/>
            <w:vAlign w:val="center"/>
            <w:hideMark/>
          </w:tcPr>
          <w:p w14:paraId="0424FD2B" w14:textId="77777777" w:rsidR="00264444" w:rsidRPr="00D75A8E" w:rsidRDefault="00264444"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Turi atitikti SAM 2012-12-19 įsakyme Nr. V-1186 "Dėl kraujo ir jo komponentų ruošimo ir kokybės kontrolės reikalavimų aprašo patvirtinimo" nurodytus reikalavimus</w:t>
            </w:r>
          </w:p>
        </w:tc>
        <w:tc>
          <w:tcPr>
            <w:tcW w:w="1559" w:type="dxa"/>
            <w:shd w:val="clear" w:color="auto" w:fill="auto"/>
            <w:noWrap/>
            <w:vAlign w:val="center"/>
            <w:hideMark/>
          </w:tcPr>
          <w:p w14:paraId="1A1119CA" w14:textId="4E7F2780" w:rsidR="00264444" w:rsidRPr="00D75A8E" w:rsidRDefault="00F10F26"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V</w:t>
            </w:r>
            <w:r w:rsidR="00264444" w:rsidRPr="00D75A8E">
              <w:rPr>
                <w:rFonts w:asciiTheme="majorBidi" w:eastAsia="Times New Roman" w:hAnsiTheme="majorBidi" w:cstheme="majorBidi"/>
                <w:color w:val="000000"/>
                <w:sz w:val="24"/>
                <w:szCs w:val="24"/>
              </w:rPr>
              <w:t>nt</w:t>
            </w:r>
            <w:r w:rsidRPr="00D75A8E">
              <w:rPr>
                <w:rFonts w:asciiTheme="majorBidi" w:eastAsia="Times New Roman" w:hAnsiTheme="majorBidi" w:cstheme="majorBidi"/>
                <w:color w:val="000000"/>
                <w:sz w:val="24"/>
                <w:szCs w:val="24"/>
              </w:rPr>
              <w:t>.</w:t>
            </w:r>
          </w:p>
        </w:tc>
        <w:tc>
          <w:tcPr>
            <w:tcW w:w="1843" w:type="dxa"/>
            <w:shd w:val="clear" w:color="auto" w:fill="auto"/>
            <w:vAlign w:val="center"/>
            <w:hideMark/>
          </w:tcPr>
          <w:p w14:paraId="1D171295" w14:textId="0F1010FE" w:rsidR="00264444" w:rsidRPr="00D75A8E" w:rsidRDefault="00D75A8E"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75</w:t>
            </w:r>
            <w:r w:rsidR="00264444" w:rsidRPr="00D75A8E">
              <w:rPr>
                <w:rFonts w:asciiTheme="majorBidi" w:eastAsia="Times New Roman" w:hAnsiTheme="majorBidi" w:cstheme="majorBidi"/>
                <w:color w:val="000000"/>
                <w:sz w:val="24"/>
                <w:szCs w:val="24"/>
              </w:rPr>
              <w:t>0</w:t>
            </w:r>
          </w:p>
        </w:tc>
      </w:tr>
      <w:tr w:rsidR="006F291C" w:rsidRPr="00D75A8E" w14:paraId="6E897CB3" w14:textId="77777777" w:rsidTr="002D3F06">
        <w:trPr>
          <w:trHeight w:val="645"/>
        </w:trPr>
        <w:tc>
          <w:tcPr>
            <w:tcW w:w="960" w:type="dxa"/>
            <w:shd w:val="clear" w:color="auto" w:fill="auto"/>
            <w:noWrap/>
            <w:vAlign w:val="center"/>
            <w:hideMark/>
          </w:tcPr>
          <w:p w14:paraId="78A1E9B8" w14:textId="77777777" w:rsidR="00264444" w:rsidRPr="00D75A8E" w:rsidRDefault="00264444"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2</w:t>
            </w:r>
          </w:p>
        </w:tc>
        <w:tc>
          <w:tcPr>
            <w:tcW w:w="3004" w:type="dxa"/>
            <w:shd w:val="clear" w:color="auto" w:fill="auto"/>
            <w:hideMark/>
          </w:tcPr>
          <w:p w14:paraId="76901DAB"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Šviežiai šaldyta plazma (1vnt. 220ml±50ml)</w:t>
            </w:r>
          </w:p>
        </w:tc>
        <w:tc>
          <w:tcPr>
            <w:tcW w:w="1985" w:type="dxa"/>
            <w:vMerge/>
            <w:vAlign w:val="center"/>
            <w:hideMark/>
          </w:tcPr>
          <w:p w14:paraId="11CF23A2"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p>
        </w:tc>
        <w:tc>
          <w:tcPr>
            <w:tcW w:w="1559" w:type="dxa"/>
            <w:shd w:val="clear" w:color="auto" w:fill="auto"/>
            <w:noWrap/>
            <w:vAlign w:val="center"/>
            <w:hideMark/>
          </w:tcPr>
          <w:p w14:paraId="5296B0BA" w14:textId="7E89185F" w:rsidR="00264444" w:rsidRPr="00D75A8E" w:rsidRDefault="00F10F26"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V</w:t>
            </w:r>
            <w:r w:rsidR="00264444" w:rsidRPr="00D75A8E">
              <w:rPr>
                <w:rFonts w:asciiTheme="majorBidi" w:eastAsia="Times New Roman" w:hAnsiTheme="majorBidi" w:cstheme="majorBidi"/>
                <w:color w:val="000000"/>
                <w:sz w:val="24"/>
                <w:szCs w:val="24"/>
              </w:rPr>
              <w:t>nt</w:t>
            </w:r>
            <w:r w:rsidRPr="00D75A8E">
              <w:rPr>
                <w:rFonts w:asciiTheme="majorBidi" w:eastAsia="Times New Roman" w:hAnsiTheme="majorBidi" w:cstheme="majorBidi"/>
                <w:color w:val="000000"/>
                <w:sz w:val="24"/>
                <w:szCs w:val="24"/>
              </w:rPr>
              <w:t>.</w:t>
            </w:r>
          </w:p>
        </w:tc>
        <w:tc>
          <w:tcPr>
            <w:tcW w:w="1843" w:type="dxa"/>
            <w:shd w:val="clear" w:color="auto" w:fill="auto"/>
            <w:vAlign w:val="center"/>
            <w:hideMark/>
          </w:tcPr>
          <w:p w14:paraId="7A06B638" w14:textId="79718566" w:rsidR="00264444" w:rsidRPr="00D75A8E" w:rsidRDefault="00D75A8E"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70</w:t>
            </w:r>
          </w:p>
        </w:tc>
      </w:tr>
      <w:tr w:rsidR="006F291C" w:rsidRPr="00D75A8E" w14:paraId="62C32D25" w14:textId="77777777" w:rsidTr="002D3F06">
        <w:trPr>
          <w:trHeight w:val="975"/>
        </w:trPr>
        <w:tc>
          <w:tcPr>
            <w:tcW w:w="960" w:type="dxa"/>
            <w:shd w:val="clear" w:color="auto" w:fill="auto"/>
            <w:noWrap/>
            <w:vAlign w:val="center"/>
            <w:hideMark/>
          </w:tcPr>
          <w:p w14:paraId="2B81D0B2" w14:textId="77777777" w:rsidR="00264444" w:rsidRPr="00D75A8E" w:rsidRDefault="00264444"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3</w:t>
            </w:r>
          </w:p>
        </w:tc>
        <w:tc>
          <w:tcPr>
            <w:tcW w:w="3004" w:type="dxa"/>
            <w:shd w:val="clear" w:color="auto" w:fill="auto"/>
            <w:hideMark/>
          </w:tcPr>
          <w:p w14:paraId="2E300545"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Sukauptieji trombocitai, gauti iš konservuoto kraujo, be leukocitų (minimalus trombocitų kiekis – 2 x 10¹¹, maksimalus leukocitų kiekis – 1 x 106)</w:t>
            </w:r>
          </w:p>
        </w:tc>
        <w:tc>
          <w:tcPr>
            <w:tcW w:w="1985" w:type="dxa"/>
            <w:vMerge/>
            <w:vAlign w:val="center"/>
            <w:hideMark/>
          </w:tcPr>
          <w:p w14:paraId="03470249"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p>
        </w:tc>
        <w:tc>
          <w:tcPr>
            <w:tcW w:w="1559" w:type="dxa"/>
            <w:shd w:val="clear" w:color="auto" w:fill="auto"/>
            <w:noWrap/>
            <w:vAlign w:val="center"/>
            <w:hideMark/>
          </w:tcPr>
          <w:p w14:paraId="562F524E" w14:textId="06F89BF6" w:rsidR="00264444" w:rsidRPr="00D75A8E" w:rsidRDefault="00F10F26"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V</w:t>
            </w:r>
            <w:r w:rsidR="00264444" w:rsidRPr="00D75A8E">
              <w:rPr>
                <w:rFonts w:asciiTheme="majorBidi" w:eastAsia="Times New Roman" w:hAnsiTheme="majorBidi" w:cstheme="majorBidi"/>
                <w:color w:val="000000"/>
                <w:sz w:val="24"/>
                <w:szCs w:val="24"/>
              </w:rPr>
              <w:t>nt</w:t>
            </w:r>
            <w:r w:rsidRPr="00D75A8E">
              <w:rPr>
                <w:rFonts w:asciiTheme="majorBidi" w:eastAsia="Times New Roman" w:hAnsiTheme="majorBidi" w:cstheme="majorBidi"/>
                <w:color w:val="000000"/>
                <w:sz w:val="24"/>
                <w:szCs w:val="24"/>
              </w:rPr>
              <w:t>.</w:t>
            </w:r>
          </w:p>
        </w:tc>
        <w:tc>
          <w:tcPr>
            <w:tcW w:w="1843" w:type="dxa"/>
            <w:shd w:val="clear" w:color="auto" w:fill="auto"/>
            <w:vAlign w:val="center"/>
            <w:hideMark/>
          </w:tcPr>
          <w:p w14:paraId="7075657C" w14:textId="08696BA0" w:rsidR="00264444" w:rsidRPr="00D75A8E" w:rsidRDefault="00D75A8E"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2</w:t>
            </w:r>
          </w:p>
        </w:tc>
      </w:tr>
      <w:tr w:rsidR="006F291C" w:rsidRPr="00D75A8E" w14:paraId="6FAA1128" w14:textId="77777777" w:rsidTr="002D3F06">
        <w:trPr>
          <w:trHeight w:val="405"/>
        </w:trPr>
        <w:tc>
          <w:tcPr>
            <w:tcW w:w="960" w:type="dxa"/>
            <w:shd w:val="clear" w:color="auto" w:fill="auto"/>
            <w:noWrap/>
            <w:vAlign w:val="center"/>
            <w:hideMark/>
          </w:tcPr>
          <w:p w14:paraId="74A7E23E" w14:textId="77777777" w:rsidR="00264444" w:rsidRPr="00D75A8E" w:rsidRDefault="00264444"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4</w:t>
            </w:r>
          </w:p>
        </w:tc>
        <w:tc>
          <w:tcPr>
            <w:tcW w:w="3004" w:type="dxa"/>
            <w:shd w:val="clear" w:color="auto" w:fill="auto"/>
            <w:hideMark/>
          </w:tcPr>
          <w:p w14:paraId="679F63C0"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Apšvitinti eritrocitai be leukocitų pridėtiniame tirpale</w:t>
            </w:r>
          </w:p>
        </w:tc>
        <w:tc>
          <w:tcPr>
            <w:tcW w:w="1985" w:type="dxa"/>
            <w:vMerge/>
            <w:vAlign w:val="center"/>
            <w:hideMark/>
          </w:tcPr>
          <w:p w14:paraId="68C2A712"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p>
        </w:tc>
        <w:tc>
          <w:tcPr>
            <w:tcW w:w="1559" w:type="dxa"/>
            <w:shd w:val="clear" w:color="auto" w:fill="auto"/>
            <w:noWrap/>
            <w:vAlign w:val="center"/>
            <w:hideMark/>
          </w:tcPr>
          <w:p w14:paraId="0E905414" w14:textId="4DAD63C6" w:rsidR="00264444" w:rsidRPr="00D75A8E" w:rsidRDefault="00F10F26"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V</w:t>
            </w:r>
            <w:r w:rsidR="00264444" w:rsidRPr="00D75A8E">
              <w:rPr>
                <w:rFonts w:asciiTheme="majorBidi" w:eastAsia="Times New Roman" w:hAnsiTheme="majorBidi" w:cstheme="majorBidi"/>
                <w:color w:val="000000"/>
                <w:sz w:val="24"/>
                <w:szCs w:val="24"/>
              </w:rPr>
              <w:t>nt</w:t>
            </w:r>
            <w:r w:rsidRPr="00D75A8E">
              <w:rPr>
                <w:rFonts w:asciiTheme="majorBidi" w:eastAsia="Times New Roman" w:hAnsiTheme="majorBidi" w:cstheme="majorBidi"/>
                <w:color w:val="000000"/>
                <w:sz w:val="24"/>
                <w:szCs w:val="24"/>
              </w:rPr>
              <w:t>.</w:t>
            </w:r>
          </w:p>
        </w:tc>
        <w:tc>
          <w:tcPr>
            <w:tcW w:w="1843" w:type="dxa"/>
            <w:shd w:val="clear" w:color="auto" w:fill="auto"/>
            <w:vAlign w:val="center"/>
            <w:hideMark/>
          </w:tcPr>
          <w:p w14:paraId="51F64461" w14:textId="2D86DA81" w:rsidR="00264444" w:rsidRPr="00D75A8E" w:rsidRDefault="00D75A8E"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1</w:t>
            </w:r>
          </w:p>
        </w:tc>
      </w:tr>
      <w:tr w:rsidR="006F291C" w:rsidRPr="00D75A8E" w14:paraId="3ECD145E" w14:textId="77777777" w:rsidTr="002D3F06">
        <w:trPr>
          <w:trHeight w:val="630"/>
        </w:trPr>
        <w:tc>
          <w:tcPr>
            <w:tcW w:w="960" w:type="dxa"/>
            <w:shd w:val="clear" w:color="auto" w:fill="auto"/>
            <w:noWrap/>
            <w:vAlign w:val="center"/>
            <w:hideMark/>
          </w:tcPr>
          <w:p w14:paraId="6A611627" w14:textId="77777777" w:rsidR="00264444" w:rsidRPr="00D75A8E" w:rsidRDefault="00264444"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5</w:t>
            </w:r>
          </w:p>
        </w:tc>
        <w:tc>
          <w:tcPr>
            <w:tcW w:w="3004" w:type="dxa"/>
            <w:shd w:val="clear" w:color="auto" w:fill="auto"/>
            <w:hideMark/>
          </w:tcPr>
          <w:p w14:paraId="299BC24B"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Apšvitinti sukauptieji trombocitai, gauti iš konservuoto</w:t>
            </w:r>
            <w:r w:rsidRPr="00D75A8E">
              <w:rPr>
                <w:rFonts w:asciiTheme="majorBidi" w:eastAsia="Times New Roman" w:hAnsiTheme="majorBidi" w:cstheme="majorBidi"/>
                <w:color w:val="000000"/>
                <w:sz w:val="24"/>
                <w:szCs w:val="24"/>
              </w:rPr>
              <w:br/>
              <w:t>kraujo, be leukocitų</w:t>
            </w:r>
          </w:p>
        </w:tc>
        <w:tc>
          <w:tcPr>
            <w:tcW w:w="1985" w:type="dxa"/>
            <w:vMerge/>
            <w:vAlign w:val="center"/>
            <w:hideMark/>
          </w:tcPr>
          <w:p w14:paraId="57796ED7"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p>
        </w:tc>
        <w:tc>
          <w:tcPr>
            <w:tcW w:w="1559" w:type="dxa"/>
            <w:shd w:val="clear" w:color="auto" w:fill="auto"/>
            <w:noWrap/>
            <w:vAlign w:val="center"/>
            <w:hideMark/>
          </w:tcPr>
          <w:p w14:paraId="689E25C4" w14:textId="2B6DE8F4" w:rsidR="00264444" w:rsidRPr="00D75A8E" w:rsidRDefault="00F10F26"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V</w:t>
            </w:r>
            <w:r w:rsidR="00264444" w:rsidRPr="00D75A8E">
              <w:rPr>
                <w:rFonts w:asciiTheme="majorBidi" w:eastAsia="Times New Roman" w:hAnsiTheme="majorBidi" w:cstheme="majorBidi"/>
                <w:color w:val="000000"/>
                <w:sz w:val="24"/>
                <w:szCs w:val="24"/>
              </w:rPr>
              <w:t>nt</w:t>
            </w:r>
            <w:r w:rsidRPr="00D75A8E">
              <w:rPr>
                <w:rFonts w:asciiTheme="majorBidi" w:eastAsia="Times New Roman" w:hAnsiTheme="majorBidi" w:cstheme="majorBidi"/>
                <w:color w:val="000000"/>
                <w:sz w:val="24"/>
                <w:szCs w:val="24"/>
              </w:rPr>
              <w:t>.</w:t>
            </w:r>
          </w:p>
        </w:tc>
        <w:tc>
          <w:tcPr>
            <w:tcW w:w="1843" w:type="dxa"/>
            <w:shd w:val="clear" w:color="auto" w:fill="auto"/>
            <w:vAlign w:val="center"/>
            <w:hideMark/>
          </w:tcPr>
          <w:p w14:paraId="161BAD1E" w14:textId="30F585C3" w:rsidR="00264444" w:rsidRPr="00D75A8E" w:rsidRDefault="00D75A8E"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1</w:t>
            </w:r>
          </w:p>
        </w:tc>
      </w:tr>
      <w:tr w:rsidR="006F291C" w:rsidRPr="00D75A8E" w14:paraId="01B13729" w14:textId="77777777" w:rsidTr="002D3F06">
        <w:trPr>
          <w:trHeight w:val="345"/>
        </w:trPr>
        <w:tc>
          <w:tcPr>
            <w:tcW w:w="960" w:type="dxa"/>
            <w:shd w:val="clear" w:color="auto" w:fill="auto"/>
            <w:noWrap/>
            <w:vAlign w:val="center"/>
            <w:hideMark/>
          </w:tcPr>
          <w:p w14:paraId="5C932407" w14:textId="77777777" w:rsidR="00264444" w:rsidRPr="00D75A8E" w:rsidRDefault="00264444"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6</w:t>
            </w:r>
          </w:p>
        </w:tc>
        <w:tc>
          <w:tcPr>
            <w:tcW w:w="3004" w:type="dxa"/>
            <w:shd w:val="clear" w:color="auto" w:fill="auto"/>
            <w:hideMark/>
          </w:tcPr>
          <w:p w14:paraId="13D9FE22"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Nuplauti eritrocitai (1 V = 280 ml ± 60 ml)</w:t>
            </w:r>
          </w:p>
        </w:tc>
        <w:tc>
          <w:tcPr>
            <w:tcW w:w="1985" w:type="dxa"/>
            <w:vMerge/>
            <w:vAlign w:val="center"/>
            <w:hideMark/>
          </w:tcPr>
          <w:p w14:paraId="2CF70CCF"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p>
        </w:tc>
        <w:tc>
          <w:tcPr>
            <w:tcW w:w="1559" w:type="dxa"/>
            <w:shd w:val="clear" w:color="auto" w:fill="auto"/>
            <w:noWrap/>
            <w:vAlign w:val="center"/>
            <w:hideMark/>
          </w:tcPr>
          <w:p w14:paraId="1CB32C5B" w14:textId="284FEF6B" w:rsidR="00264444" w:rsidRPr="00D75A8E" w:rsidRDefault="00F10F26"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V</w:t>
            </w:r>
            <w:r w:rsidR="00264444" w:rsidRPr="00D75A8E">
              <w:rPr>
                <w:rFonts w:asciiTheme="majorBidi" w:eastAsia="Times New Roman" w:hAnsiTheme="majorBidi" w:cstheme="majorBidi"/>
                <w:color w:val="000000"/>
                <w:sz w:val="24"/>
                <w:szCs w:val="24"/>
              </w:rPr>
              <w:t>nt</w:t>
            </w:r>
            <w:r w:rsidRPr="00D75A8E">
              <w:rPr>
                <w:rFonts w:asciiTheme="majorBidi" w:eastAsia="Times New Roman" w:hAnsiTheme="majorBidi" w:cstheme="majorBidi"/>
                <w:color w:val="000000"/>
                <w:sz w:val="24"/>
                <w:szCs w:val="24"/>
              </w:rPr>
              <w:t>.</w:t>
            </w:r>
          </w:p>
        </w:tc>
        <w:tc>
          <w:tcPr>
            <w:tcW w:w="1843" w:type="dxa"/>
            <w:shd w:val="clear" w:color="auto" w:fill="auto"/>
            <w:vAlign w:val="center"/>
            <w:hideMark/>
          </w:tcPr>
          <w:p w14:paraId="20B959A8" w14:textId="24AD976E" w:rsidR="00264444" w:rsidRPr="00D75A8E" w:rsidRDefault="00D75A8E"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1</w:t>
            </w:r>
          </w:p>
        </w:tc>
      </w:tr>
      <w:tr w:rsidR="006F291C" w:rsidRPr="00D75A8E" w14:paraId="32F40BBF" w14:textId="77777777" w:rsidTr="002D3F06">
        <w:trPr>
          <w:trHeight w:val="540"/>
        </w:trPr>
        <w:tc>
          <w:tcPr>
            <w:tcW w:w="960" w:type="dxa"/>
            <w:shd w:val="clear" w:color="auto" w:fill="auto"/>
            <w:noWrap/>
            <w:vAlign w:val="center"/>
            <w:hideMark/>
          </w:tcPr>
          <w:p w14:paraId="069DCB0F" w14:textId="77777777" w:rsidR="00264444" w:rsidRPr="00D75A8E" w:rsidRDefault="00264444"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7</w:t>
            </w:r>
          </w:p>
        </w:tc>
        <w:tc>
          <w:tcPr>
            <w:tcW w:w="3004" w:type="dxa"/>
            <w:shd w:val="clear" w:color="auto" w:fill="auto"/>
            <w:noWrap/>
            <w:vAlign w:val="bottom"/>
            <w:hideMark/>
          </w:tcPr>
          <w:p w14:paraId="6E83A38A"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proofErr w:type="spellStart"/>
            <w:r w:rsidRPr="00D75A8E">
              <w:rPr>
                <w:rFonts w:asciiTheme="majorBidi" w:eastAsia="Times New Roman" w:hAnsiTheme="majorBidi" w:cstheme="majorBidi"/>
                <w:color w:val="000000"/>
                <w:sz w:val="24"/>
                <w:szCs w:val="24"/>
              </w:rPr>
              <w:t>Krioprecipitatas</w:t>
            </w:r>
            <w:proofErr w:type="spellEnd"/>
            <w:r w:rsidRPr="00D75A8E">
              <w:rPr>
                <w:rFonts w:asciiTheme="majorBidi" w:eastAsia="Times New Roman" w:hAnsiTheme="majorBidi" w:cstheme="majorBidi"/>
                <w:color w:val="000000"/>
                <w:sz w:val="24"/>
                <w:szCs w:val="24"/>
              </w:rPr>
              <w:t xml:space="preserve"> (1 V = 30 – 40 ml)</w:t>
            </w:r>
          </w:p>
        </w:tc>
        <w:tc>
          <w:tcPr>
            <w:tcW w:w="1985" w:type="dxa"/>
            <w:vMerge/>
            <w:vAlign w:val="center"/>
            <w:hideMark/>
          </w:tcPr>
          <w:p w14:paraId="4B25D298" w14:textId="77777777" w:rsidR="00264444" w:rsidRPr="00D75A8E" w:rsidRDefault="00264444" w:rsidP="00264444">
            <w:pPr>
              <w:spacing w:after="0" w:line="240" w:lineRule="auto"/>
              <w:rPr>
                <w:rFonts w:asciiTheme="majorBidi" w:eastAsia="Times New Roman" w:hAnsiTheme="majorBidi" w:cstheme="majorBidi"/>
                <w:color w:val="000000"/>
                <w:sz w:val="24"/>
                <w:szCs w:val="24"/>
              </w:rPr>
            </w:pPr>
          </w:p>
        </w:tc>
        <w:tc>
          <w:tcPr>
            <w:tcW w:w="1559" w:type="dxa"/>
            <w:shd w:val="clear" w:color="auto" w:fill="auto"/>
            <w:noWrap/>
            <w:vAlign w:val="center"/>
            <w:hideMark/>
          </w:tcPr>
          <w:p w14:paraId="050CEA50" w14:textId="5C26CEA5" w:rsidR="00264444" w:rsidRPr="00D75A8E" w:rsidRDefault="00F10F26"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V</w:t>
            </w:r>
            <w:r w:rsidR="00264444" w:rsidRPr="00D75A8E">
              <w:rPr>
                <w:rFonts w:asciiTheme="majorBidi" w:eastAsia="Times New Roman" w:hAnsiTheme="majorBidi" w:cstheme="majorBidi"/>
                <w:color w:val="000000"/>
                <w:sz w:val="24"/>
                <w:szCs w:val="24"/>
              </w:rPr>
              <w:t>nt</w:t>
            </w:r>
            <w:r w:rsidRPr="00D75A8E">
              <w:rPr>
                <w:rFonts w:asciiTheme="majorBidi" w:eastAsia="Times New Roman" w:hAnsiTheme="majorBidi" w:cstheme="majorBidi"/>
                <w:color w:val="000000"/>
                <w:sz w:val="24"/>
                <w:szCs w:val="24"/>
              </w:rPr>
              <w:t>.</w:t>
            </w:r>
          </w:p>
        </w:tc>
        <w:tc>
          <w:tcPr>
            <w:tcW w:w="1843" w:type="dxa"/>
            <w:shd w:val="clear" w:color="auto" w:fill="auto"/>
            <w:vAlign w:val="center"/>
            <w:hideMark/>
          </w:tcPr>
          <w:p w14:paraId="5B85B16A" w14:textId="6C7762CF" w:rsidR="00264444" w:rsidRPr="00D75A8E" w:rsidRDefault="00D75A8E" w:rsidP="00264444">
            <w:pPr>
              <w:spacing w:after="0" w:line="240" w:lineRule="auto"/>
              <w:jc w:val="center"/>
              <w:rPr>
                <w:rFonts w:asciiTheme="majorBidi" w:eastAsia="Times New Roman" w:hAnsiTheme="majorBidi" w:cstheme="majorBidi"/>
                <w:color w:val="000000"/>
                <w:sz w:val="24"/>
                <w:szCs w:val="24"/>
              </w:rPr>
            </w:pPr>
            <w:r w:rsidRPr="00D75A8E">
              <w:rPr>
                <w:rFonts w:asciiTheme="majorBidi" w:eastAsia="Times New Roman" w:hAnsiTheme="majorBidi" w:cstheme="majorBidi"/>
                <w:color w:val="000000"/>
                <w:sz w:val="24"/>
                <w:szCs w:val="24"/>
              </w:rPr>
              <w:t>1</w:t>
            </w:r>
          </w:p>
        </w:tc>
      </w:tr>
      <w:tr w:rsidR="006F291C" w:rsidRPr="00D75A8E" w14:paraId="18CD132C" w14:textId="77777777" w:rsidTr="00304908">
        <w:trPr>
          <w:trHeight w:val="810"/>
        </w:trPr>
        <w:tc>
          <w:tcPr>
            <w:tcW w:w="9351" w:type="dxa"/>
            <w:gridSpan w:val="5"/>
            <w:shd w:val="clear" w:color="auto" w:fill="auto"/>
            <w:hideMark/>
          </w:tcPr>
          <w:p w14:paraId="406C60DF" w14:textId="4AFAE86E" w:rsidR="006F291C" w:rsidRPr="00D75A8E" w:rsidRDefault="006F291C" w:rsidP="00304908">
            <w:pPr>
              <w:spacing w:after="0" w:line="240" w:lineRule="auto"/>
              <w:rPr>
                <w:rFonts w:asciiTheme="majorBidi" w:eastAsia="Times New Roman" w:hAnsiTheme="majorBidi" w:cstheme="majorBidi"/>
                <w:sz w:val="24"/>
                <w:szCs w:val="24"/>
              </w:rPr>
            </w:pPr>
            <w:r w:rsidRPr="00D75A8E">
              <w:rPr>
                <w:rFonts w:asciiTheme="majorBidi" w:eastAsia="Times New Roman" w:hAnsiTheme="majorBidi" w:cstheme="majorBidi"/>
                <w:color w:val="000000"/>
                <w:sz w:val="24"/>
                <w:szCs w:val="24"/>
              </w:rPr>
              <w:lastRenderedPageBreak/>
              <w:t xml:space="preserve"> Į pasiūlymo kainą įeina visos išlaidos ir visi mokesčiai, susiję su prekių tiekimu.</w:t>
            </w:r>
          </w:p>
        </w:tc>
      </w:tr>
    </w:tbl>
    <w:p w14:paraId="122D7C39" w14:textId="77777777" w:rsidR="00965464" w:rsidRPr="00D75A8E" w:rsidRDefault="00965464" w:rsidP="00393DDB">
      <w:pPr>
        <w:keepNext/>
        <w:spacing w:after="0" w:line="240" w:lineRule="auto"/>
        <w:jc w:val="both"/>
        <w:outlineLvl w:val="2"/>
        <w:rPr>
          <w:rFonts w:asciiTheme="majorBidi" w:hAnsiTheme="majorBidi" w:cstheme="majorBidi"/>
          <w:sz w:val="24"/>
          <w:szCs w:val="24"/>
        </w:rPr>
      </w:pPr>
    </w:p>
    <w:p w14:paraId="2DEBE12C" w14:textId="60C76114" w:rsidR="00B55755" w:rsidRPr="00D75A8E" w:rsidRDefault="009F4893" w:rsidP="00304908">
      <w:pPr>
        <w:tabs>
          <w:tab w:val="left" w:pos="4044"/>
        </w:tabs>
        <w:rPr>
          <w:rFonts w:asciiTheme="majorBidi" w:hAnsiTheme="majorBidi" w:cstheme="majorBidi"/>
          <w:sz w:val="24"/>
          <w:szCs w:val="24"/>
        </w:rPr>
      </w:pPr>
      <w:r w:rsidRPr="00D75A8E">
        <w:rPr>
          <w:rFonts w:asciiTheme="majorBidi" w:hAnsiTheme="majorBidi" w:cstheme="majorBidi"/>
          <w:sz w:val="24"/>
          <w:szCs w:val="24"/>
        </w:rPr>
        <w:tab/>
      </w:r>
      <w:r w:rsidRPr="00D75A8E">
        <w:rPr>
          <w:rFonts w:asciiTheme="majorBidi" w:hAnsiTheme="majorBidi" w:cstheme="majorBidi"/>
          <w:b/>
          <w:bCs/>
          <w:smallCaps/>
          <w:sz w:val="24"/>
          <w:szCs w:val="24"/>
        </w:rPr>
        <w:t>_____________</w:t>
      </w:r>
      <w:r w:rsidR="00662A65" w:rsidRPr="00D75A8E">
        <w:rPr>
          <w:rFonts w:asciiTheme="majorBidi" w:hAnsiTheme="majorBidi" w:cstheme="majorBidi"/>
          <w:sz w:val="24"/>
          <w:szCs w:val="24"/>
        </w:rPr>
        <w:br w:type="page"/>
      </w:r>
      <w:bookmarkStart w:id="37" w:name="_Ref38285444"/>
      <w:bookmarkStart w:id="38" w:name="_Ref38291496"/>
    </w:p>
    <w:p w14:paraId="66605B81" w14:textId="2FFD928C" w:rsidR="00652DFA" w:rsidRPr="00D75A8E" w:rsidRDefault="00855683" w:rsidP="00B55755">
      <w:pPr>
        <w:spacing w:after="0"/>
        <w:jc w:val="right"/>
        <w:rPr>
          <w:rFonts w:asciiTheme="majorBidi" w:hAnsiTheme="majorBidi" w:cstheme="majorBidi"/>
          <w:b/>
          <w:bCs/>
          <w:smallCaps/>
          <w:sz w:val="24"/>
          <w:szCs w:val="24"/>
        </w:rPr>
      </w:pPr>
      <w:r w:rsidRPr="00D75A8E">
        <w:rPr>
          <w:rFonts w:asciiTheme="majorBidi" w:hAnsiTheme="majorBidi" w:cstheme="majorBidi"/>
          <w:sz w:val="24"/>
          <w:szCs w:val="24"/>
        </w:rPr>
        <w:lastRenderedPageBreak/>
        <w:t>P</w:t>
      </w:r>
      <w:r w:rsidR="008202FE" w:rsidRPr="00D75A8E">
        <w:rPr>
          <w:rFonts w:asciiTheme="majorBidi" w:hAnsiTheme="majorBidi" w:cstheme="majorBidi"/>
          <w:sz w:val="24"/>
          <w:szCs w:val="24"/>
        </w:rPr>
        <w:t>irkimo</w:t>
      </w:r>
      <w:r w:rsidR="008D704D" w:rsidRPr="00D75A8E">
        <w:rPr>
          <w:rFonts w:asciiTheme="majorBidi" w:hAnsiTheme="majorBidi" w:cstheme="majorBidi"/>
          <w:sz w:val="24"/>
          <w:szCs w:val="24"/>
        </w:rPr>
        <w:t xml:space="preserve"> sąlygų </w:t>
      </w:r>
      <w:r w:rsidR="00F1334C" w:rsidRPr="00D75A8E">
        <w:rPr>
          <w:rFonts w:asciiTheme="majorBidi" w:hAnsiTheme="majorBidi" w:cstheme="majorBidi"/>
          <w:sz w:val="24"/>
          <w:szCs w:val="24"/>
        </w:rPr>
        <w:t>3</w:t>
      </w:r>
      <w:r w:rsidR="008D704D" w:rsidRPr="00D75A8E">
        <w:rPr>
          <w:rFonts w:asciiTheme="majorBidi" w:hAnsiTheme="majorBidi" w:cstheme="majorBidi"/>
          <w:sz w:val="24"/>
          <w:szCs w:val="24"/>
        </w:rPr>
        <w:t xml:space="preserve"> priedas</w:t>
      </w:r>
      <w:bookmarkEnd w:id="37"/>
      <w:bookmarkEnd w:id="38"/>
      <w:r w:rsidR="00510FBB" w:rsidRPr="00D75A8E">
        <w:rPr>
          <w:rFonts w:asciiTheme="majorBidi" w:hAnsiTheme="majorBidi" w:cstheme="majorBidi"/>
          <w:sz w:val="24"/>
          <w:szCs w:val="24"/>
        </w:rPr>
        <w:t xml:space="preserve"> </w:t>
      </w:r>
    </w:p>
    <w:p w14:paraId="73F43DFB" w14:textId="7E60E5E4" w:rsidR="008D704D" w:rsidRPr="00D75A8E" w:rsidRDefault="00510FBB" w:rsidP="00B55755">
      <w:pPr>
        <w:pStyle w:val="Antrat2"/>
        <w:spacing w:before="0"/>
        <w:jc w:val="right"/>
        <w:rPr>
          <w:rFonts w:asciiTheme="majorBidi" w:hAnsiTheme="majorBidi"/>
          <w:color w:val="auto"/>
          <w:sz w:val="24"/>
          <w:szCs w:val="24"/>
        </w:rPr>
      </w:pPr>
      <w:r w:rsidRPr="00D75A8E">
        <w:rPr>
          <w:rFonts w:asciiTheme="majorBidi" w:hAnsiTheme="majorBidi"/>
          <w:color w:val="auto"/>
          <w:sz w:val="24"/>
          <w:szCs w:val="24"/>
        </w:rPr>
        <w:t>„Tiekėjų pašalinimo pagrindai“</w:t>
      </w:r>
    </w:p>
    <w:p w14:paraId="11D35D3F" w14:textId="77777777" w:rsidR="000E6657" w:rsidRPr="00D75A8E" w:rsidRDefault="000E6657" w:rsidP="00C5541E">
      <w:pPr>
        <w:spacing w:after="0"/>
        <w:jc w:val="center"/>
        <w:rPr>
          <w:rFonts w:asciiTheme="majorBidi" w:hAnsiTheme="majorBidi" w:cstheme="majorBidi"/>
          <w:b/>
          <w:bCs/>
          <w:smallCaps/>
          <w:sz w:val="24"/>
          <w:szCs w:val="24"/>
        </w:rPr>
      </w:pPr>
    </w:p>
    <w:p w14:paraId="626BA16A" w14:textId="3C119769" w:rsidR="000E6657" w:rsidRPr="00D75A8E" w:rsidRDefault="000E6657" w:rsidP="00DD54B3">
      <w:pPr>
        <w:jc w:val="center"/>
        <w:rPr>
          <w:rFonts w:asciiTheme="majorBidi" w:hAnsiTheme="majorBidi" w:cstheme="majorBidi"/>
          <w:b/>
          <w:bCs/>
          <w:sz w:val="24"/>
          <w:szCs w:val="24"/>
        </w:rPr>
      </w:pPr>
      <w:r w:rsidRPr="00D75A8E">
        <w:rPr>
          <w:rFonts w:asciiTheme="majorBidi" w:hAnsiTheme="majorBidi" w:cstheme="majorBidi"/>
          <w:b/>
          <w:bCs/>
          <w:sz w:val="24"/>
          <w:szCs w:val="24"/>
        </w:rPr>
        <w:t>TIEKĖJŲ PAŠALINIMO PAGRINDAI</w:t>
      </w:r>
      <w:r w:rsidR="00DD54B3" w:rsidRPr="00D75A8E">
        <w:rPr>
          <w:rFonts w:asciiTheme="majorBidi" w:hAnsiTheme="majorBidi" w:cstheme="majorBidi"/>
          <w:b/>
          <w:bCs/>
          <w:sz w:val="24"/>
          <w:szCs w:val="24"/>
        </w:rPr>
        <w:t xml:space="preserve"> </w:t>
      </w:r>
    </w:p>
    <w:p w14:paraId="168988AD" w14:textId="77777777" w:rsidR="00D0781B" w:rsidRPr="00D75A8E" w:rsidRDefault="00D0781B" w:rsidP="00C5541E">
      <w:pPr>
        <w:spacing w:after="0" w:line="240" w:lineRule="auto"/>
        <w:rPr>
          <w:rFonts w:asciiTheme="majorBidi" w:hAnsiTheme="majorBidi" w:cstheme="majorBidi"/>
          <w:sz w:val="24"/>
          <w:szCs w:val="24"/>
        </w:rPr>
      </w:pPr>
    </w:p>
    <w:p w14:paraId="4ED1E1D3" w14:textId="48BAF7B9" w:rsidR="005D532A" w:rsidRPr="00D75A8E" w:rsidRDefault="005D532A" w:rsidP="00D432BE">
      <w:pPr>
        <w:pStyle w:val="Betarp"/>
        <w:numPr>
          <w:ilvl w:val="0"/>
          <w:numId w:val="19"/>
        </w:numPr>
        <w:ind w:left="0" w:firstLine="851"/>
        <w:jc w:val="both"/>
        <w:rPr>
          <w:rFonts w:asciiTheme="majorBidi" w:hAnsiTheme="majorBidi" w:cstheme="majorBidi"/>
          <w:sz w:val="24"/>
          <w:szCs w:val="24"/>
        </w:rPr>
      </w:pPr>
      <w:r w:rsidRPr="00D75A8E">
        <w:rPr>
          <w:rFonts w:asciiTheme="majorBidi" w:hAnsiTheme="majorBidi" w:cstheme="majorBidi"/>
          <w:sz w:val="24"/>
          <w:szCs w:val="24"/>
          <w:u w:val="single"/>
        </w:rPr>
        <w:t>Su pasiūlymu teikiamas tik EBVPD</w:t>
      </w:r>
      <w:r w:rsidRPr="00D75A8E">
        <w:rPr>
          <w:rFonts w:asciiTheme="majorBidi" w:hAnsiTheme="majorBidi" w:cstheme="majorBidi"/>
          <w:sz w:val="24"/>
          <w:szCs w:val="24"/>
        </w:rPr>
        <w:t>. Perkančioji organizacija su pasiūlymu</w:t>
      </w:r>
      <w:r w:rsidRPr="00D75A8E">
        <w:rPr>
          <w:rFonts w:asciiTheme="majorBidi" w:hAnsiTheme="majorBidi" w:cstheme="majorBidi"/>
          <w:color w:val="00B050"/>
          <w:sz w:val="24"/>
          <w:szCs w:val="24"/>
        </w:rPr>
        <w:t xml:space="preserve"> </w:t>
      </w:r>
      <w:r w:rsidRPr="00D75A8E">
        <w:rPr>
          <w:rFonts w:asciiTheme="majorBidi" w:hAnsiTheme="majorBidi" w:cstheme="majorBidi"/>
          <w:sz w:val="24"/>
          <w:szCs w:val="24"/>
        </w:rPr>
        <w:t>nereikalauja pateikti lentelėje nurodytų pašalinimo pagrindų nebuvimą įrodančių dokumentų. Šių dokumentų prašoma tik iš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4D1284D" w14:textId="77777777" w:rsidR="005D532A" w:rsidRPr="00D75A8E" w:rsidRDefault="005D532A" w:rsidP="00D432BE">
      <w:pPr>
        <w:pStyle w:val="Betarp"/>
        <w:numPr>
          <w:ilvl w:val="0"/>
          <w:numId w:val="19"/>
        </w:numPr>
        <w:ind w:left="0" w:firstLine="851"/>
        <w:jc w:val="both"/>
        <w:rPr>
          <w:rFonts w:asciiTheme="majorBidi" w:hAnsiTheme="majorBidi" w:cstheme="majorBidi"/>
          <w:sz w:val="24"/>
          <w:szCs w:val="24"/>
        </w:rPr>
      </w:pPr>
      <w:r w:rsidRPr="00D75A8E">
        <w:rPr>
          <w:rFonts w:asciiTheme="majorBidi" w:hAnsiTheme="majorBidi" w:cstheme="majorBidi"/>
          <w:sz w:val="24"/>
          <w:szCs w:val="24"/>
        </w:rPr>
        <w:t>Pašalinimo pagrindai taikomi tiekėjui (kai pasiūlymą teikia ūkio subjektų grupė – visiems tos grupės nariams) ir ūkio subjektams, kurių pajėgumais tiekėjas remiasi.</w:t>
      </w:r>
    </w:p>
    <w:p w14:paraId="47040B35" w14:textId="77777777" w:rsidR="005D532A" w:rsidRPr="00D75A8E" w:rsidRDefault="005D532A" w:rsidP="00D432BE">
      <w:pPr>
        <w:pStyle w:val="Betarp"/>
        <w:numPr>
          <w:ilvl w:val="0"/>
          <w:numId w:val="19"/>
        </w:numPr>
        <w:ind w:left="0" w:firstLine="851"/>
        <w:jc w:val="both"/>
        <w:rPr>
          <w:rFonts w:asciiTheme="majorBidi" w:eastAsia="Verdana" w:hAnsiTheme="majorBidi" w:cstheme="majorBidi"/>
          <w:sz w:val="24"/>
          <w:szCs w:val="24"/>
        </w:rPr>
      </w:pPr>
      <w:r w:rsidRPr="00D75A8E">
        <w:rPr>
          <w:rFonts w:asciiTheme="majorBidi" w:hAnsiTheme="majorBidi" w:cstheme="majorBidi"/>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75A8E">
        <w:rPr>
          <w:rFonts w:asciiTheme="majorBidi" w:eastAsia="Verdana" w:hAnsiTheme="majorBidi" w:cstheme="majorBidi"/>
          <w:color w:val="000000" w:themeColor="text1"/>
          <w:sz w:val="24"/>
          <w:szCs w:val="24"/>
        </w:rPr>
        <w:t xml:space="preserve">e nustatytų tiekėjo pašalinimo pagrindų, išskyrus VPĮ 46 straipsnio 10 dalyje nustatytus atvejus (tačiau atsižvelgiant į VPĮ 46 straipsnio 11 ir 12 dalių nuostatas). </w:t>
      </w:r>
    </w:p>
    <w:p w14:paraId="6D6F2688" w14:textId="77777777" w:rsidR="00652DFA" w:rsidRPr="00D75A8E" w:rsidRDefault="005D532A" w:rsidP="00D432BE">
      <w:pPr>
        <w:pStyle w:val="Betarp"/>
        <w:numPr>
          <w:ilvl w:val="0"/>
          <w:numId w:val="19"/>
        </w:numPr>
        <w:ind w:left="0" w:firstLine="851"/>
        <w:jc w:val="both"/>
        <w:rPr>
          <w:rFonts w:asciiTheme="majorBidi" w:eastAsia="Verdana" w:hAnsiTheme="majorBidi" w:cstheme="majorBidi"/>
          <w:color w:val="000000" w:themeColor="text1"/>
          <w:sz w:val="24"/>
          <w:szCs w:val="24"/>
        </w:rPr>
      </w:pPr>
      <w:r w:rsidRPr="00D75A8E">
        <w:rPr>
          <w:rFonts w:asciiTheme="majorBidi" w:eastAsia="Verdana" w:hAnsiTheme="majorBidi" w:cstheme="majorBidi"/>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53FC67" w14:textId="6F4CB957" w:rsidR="00652DFA" w:rsidRPr="00D75A8E" w:rsidRDefault="00652DFA" w:rsidP="00D432BE">
      <w:pPr>
        <w:pStyle w:val="Betarp"/>
        <w:numPr>
          <w:ilvl w:val="0"/>
          <w:numId w:val="19"/>
        </w:numPr>
        <w:ind w:left="0" w:firstLine="851"/>
        <w:jc w:val="both"/>
        <w:rPr>
          <w:rFonts w:asciiTheme="majorBidi" w:eastAsia="Verdana" w:hAnsiTheme="majorBidi" w:cstheme="majorBidi"/>
          <w:color w:val="000000" w:themeColor="text1"/>
          <w:sz w:val="24"/>
          <w:szCs w:val="24"/>
        </w:rPr>
      </w:pPr>
      <w:r w:rsidRPr="00D75A8E">
        <w:rPr>
          <w:rFonts w:asciiTheme="majorBid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75A8E">
        <w:rPr>
          <w:rFonts w:asciiTheme="majorBidi" w:hAnsiTheme="majorBidi" w:cstheme="majorBidi"/>
          <w:sz w:val="24"/>
          <w:szCs w:val="24"/>
        </w:rPr>
        <w:t>Certis</w:t>
      </w:r>
      <w:proofErr w:type="spellEnd"/>
      <w:r w:rsidRPr="00D75A8E">
        <w:rPr>
          <w:rFonts w:asciiTheme="majorBid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D75A8E">
        <w:rPr>
          <w:rFonts w:asciiTheme="majorBidi" w:hAnsiTheme="majorBidi" w:cstheme="majorBidi"/>
          <w:sz w:val="24"/>
          <w:szCs w:val="24"/>
        </w:rPr>
        <w:t>Certis</w:t>
      </w:r>
      <w:proofErr w:type="spellEnd"/>
      <w:r w:rsidRPr="00D75A8E">
        <w:rPr>
          <w:rFonts w:asciiTheme="majorBidi" w:hAnsiTheme="majorBidi" w:cstheme="majorBidi"/>
          <w:sz w:val="24"/>
          <w:szCs w:val="24"/>
        </w:rPr>
        <w:t xml:space="preserve">“, adresu https://ec.europa.eu/tools/ecertis/. </w:t>
      </w:r>
    </w:p>
    <w:p w14:paraId="4BD29B9F" w14:textId="04816D8A" w:rsidR="005D532A" w:rsidRPr="00D75A8E" w:rsidRDefault="005D532A" w:rsidP="00D432BE">
      <w:pPr>
        <w:pStyle w:val="Betarp"/>
        <w:numPr>
          <w:ilvl w:val="0"/>
          <w:numId w:val="19"/>
        </w:numPr>
        <w:ind w:left="0" w:firstLine="851"/>
        <w:jc w:val="both"/>
        <w:rPr>
          <w:rFonts w:asciiTheme="majorBidi" w:hAnsiTheme="majorBidi" w:cstheme="majorBidi"/>
          <w:sz w:val="24"/>
          <w:szCs w:val="24"/>
        </w:rPr>
      </w:pPr>
      <w:r w:rsidRPr="00D75A8E">
        <w:rPr>
          <w:rFonts w:asciiTheme="majorBidi" w:hAnsiTheme="majorBidi" w:cstheme="majorBidi"/>
          <w:sz w:val="24"/>
          <w:szCs w:val="24"/>
        </w:rPr>
        <w:t>Perkančioji organizacija nereikalauja iš tiekėjo pateikti dokumentų, patvirtinančių jo pašalinimo pagrindų nebuvimą, jeigu ji:</w:t>
      </w:r>
    </w:p>
    <w:p w14:paraId="69A90EBB" w14:textId="77777777" w:rsidR="005D532A" w:rsidRPr="00D75A8E" w:rsidRDefault="005D532A" w:rsidP="00D432BE">
      <w:pPr>
        <w:pStyle w:val="Betarp"/>
        <w:numPr>
          <w:ilvl w:val="1"/>
          <w:numId w:val="19"/>
        </w:numPr>
        <w:ind w:left="0" w:firstLine="851"/>
        <w:jc w:val="both"/>
        <w:rPr>
          <w:rFonts w:asciiTheme="majorBidi" w:hAnsiTheme="majorBidi" w:cstheme="majorBidi"/>
          <w:sz w:val="24"/>
          <w:szCs w:val="24"/>
        </w:rPr>
      </w:pPr>
      <w:r w:rsidRPr="00D75A8E">
        <w:rPr>
          <w:rFonts w:asciiTheme="majorBidi" w:hAnsiTheme="majorBidi" w:cstheme="majorBidi"/>
          <w:sz w:val="24"/>
          <w:szCs w:val="24"/>
        </w:rPr>
        <w:t xml:space="preserve">turi galimybę susipažinti su šiais dokumentais ar informacija </w:t>
      </w:r>
      <w:r w:rsidRPr="00D75A8E">
        <w:rPr>
          <w:rFonts w:asciiTheme="majorBidi" w:hAnsiTheme="majorBidi" w:cstheme="majorBidi"/>
          <w:b/>
          <w:bCs/>
          <w:sz w:val="24"/>
          <w:szCs w:val="24"/>
        </w:rPr>
        <w:t>tiesiogiai ir neatlygintinai</w:t>
      </w:r>
      <w:r w:rsidRPr="00D75A8E">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15A71253" w14:textId="77777777" w:rsidR="005D532A" w:rsidRPr="00D75A8E" w:rsidRDefault="005D532A" w:rsidP="00D432BE">
      <w:pPr>
        <w:pStyle w:val="Betarp"/>
        <w:numPr>
          <w:ilvl w:val="1"/>
          <w:numId w:val="19"/>
        </w:numPr>
        <w:ind w:left="0" w:firstLine="851"/>
        <w:jc w:val="both"/>
        <w:rPr>
          <w:rFonts w:asciiTheme="majorBidi" w:hAnsiTheme="majorBidi" w:cstheme="majorBidi"/>
          <w:sz w:val="24"/>
          <w:szCs w:val="24"/>
        </w:rPr>
      </w:pPr>
      <w:r w:rsidRPr="00D75A8E">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1E9C7C9" w14:textId="047DC56A" w:rsidR="0011135B" w:rsidRPr="00D75A8E" w:rsidRDefault="0011135B" w:rsidP="0011135B">
      <w:pPr>
        <w:pStyle w:val="Betarp"/>
        <w:numPr>
          <w:ilvl w:val="1"/>
          <w:numId w:val="19"/>
        </w:numPr>
        <w:ind w:left="0" w:firstLine="851"/>
        <w:jc w:val="both"/>
        <w:rPr>
          <w:rFonts w:asciiTheme="majorBidi" w:hAnsiTheme="majorBidi" w:cstheme="majorBidi"/>
          <w:sz w:val="24"/>
          <w:szCs w:val="24"/>
        </w:rPr>
      </w:pPr>
      <w:r w:rsidRPr="00D75A8E">
        <w:rPr>
          <w:rFonts w:asciiTheme="majorBidi" w:hAnsiTheme="majorBidi" w:cstheme="majorBidi"/>
          <w:sz w:val="24"/>
          <w:szCs w:val="24"/>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576AD54" w14:textId="77777777" w:rsidR="005D532A" w:rsidRPr="00D75A8E" w:rsidRDefault="005D532A" w:rsidP="00D432BE">
      <w:pPr>
        <w:pStyle w:val="Betarp"/>
        <w:numPr>
          <w:ilvl w:val="0"/>
          <w:numId w:val="19"/>
        </w:numPr>
        <w:ind w:left="0" w:firstLine="851"/>
        <w:jc w:val="both"/>
        <w:rPr>
          <w:rFonts w:asciiTheme="majorBidi" w:hAnsiTheme="majorBidi" w:cstheme="majorBidi"/>
          <w:sz w:val="24"/>
          <w:szCs w:val="24"/>
        </w:rPr>
      </w:pPr>
      <w:r w:rsidRPr="00D75A8E">
        <w:rPr>
          <w:rFonts w:asciiTheme="majorBidi" w:hAnsiTheme="majorBidi" w:cstheme="majorBid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4E44BAD" w14:textId="77777777" w:rsidR="005D532A" w:rsidRPr="00D75A8E" w:rsidRDefault="005D532A" w:rsidP="00D432BE">
      <w:pPr>
        <w:pStyle w:val="Betarp"/>
        <w:numPr>
          <w:ilvl w:val="1"/>
          <w:numId w:val="19"/>
        </w:numPr>
        <w:ind w:left="0" w:firstLine="851"/>
        <w:jc w:val="both"/>
        <w:rPr>
          <w:rFonts w:asciiTheme="majorBidi" w:hAnsiTheme="majorBidi" w:cstheme="majorBidi"/>
          <w:sz w:val="24"/>
          <w:szCs w:val="24"/>
        </w:rPr>
      </w:pPr>
      <w:r w:rsidRPr="00D75A8E">
        <w:rPr>
          <w:rFonts w:asciiTheme="majorBidi" w:hAnsiTheme="majorBidi" w:cstheme="majorBidi"/>
          <w:sz w:val="24"/>
          <w:szCs w:val="24"/>
        </w:rPr>
        <w:t>priesaikos deklaracija;</w:t>
      </w:r>
    </w:p>
    <w:p w14:paraId="5BB82A3E" w14:textId="3688F995" w:rsidR="00092C5D" w:rsidRPr="00D75A8E" w:rsidRDefault="005D532A" w:rsidP="00D432BE">
      <w:pPr>
        <w:pStyle w:val="Sraopastraipa"/>
        <w:numPr>
          <w:ilvl w:val="1"/>
          <w:numId w:val="19"/>
        </w:numPr>
        <w:spacing w:after="0" w:line="240" w:lineRule="auto"/>
        <w:ind w:left="0" w:firstLine="851"/>
        <w:jc w:val="both"/>
        <w:rPr>
          <w:rFonts w:asciiTheme="majorBidi" w:hAnsiTheme="majorBidi" w:cstheme="majorBidi"/>
          <w:sz w:val="24"/>
          <w:szCs w:val="24"/>
        </w:rPr>
      </w:pPr>
      <w:r w:rsidRPr="00D75A8E">
        <w:rPr>
          <w:rFonts w:asciiTheme="majorBidi" w:hAnsiTheme="majorBidi" w:cstheme="majorBidi"/>
          <w:sz w:val="24"/>
          <w:szCs w:val="24"/>
        </w:rPr>
        <w:t xml:space="preserve">oficialia tiekėjo deklaracija, jeigu šalyje nenaudojama priesaikos deklaracija. Oficiali deklaracija turi būti patvirtinta valstybės narės ar tiekėjo kilmės šalies arba šalies, kurioje jis </w:t>
      </w:r>
      <w:r w:rsidRPr="00D75A8E">
        <w:rPr>
          <w:rFonts w:asciiTheme="majorBidi" w:hAnsiTheme="majorBidi" w:cstheme="majorBidi"/>
          <w:sz w:val="24"/>
          <w:szCs w:val="24"/>
        </w:rPr>
        <w:lastRenderedPageBreak/>
        <w:t>registruotas, kompetentingos teisinės ar administracinės institucijos, notaro arba kompetentingos profesinės ar prekybos organizacijos.</w:t>
      </w:r>
    </w:p>
    <w:p w14:paraId="3FDBA451" w14:textId="77777777" w:rsidR="00092C5D" w:rsidRPr="00D75A8E" w:rsidRDefault="00092C5D" w:rsidP="00F20D17">
      <w:pPr>
        <w:pStyle w:val="Sraopastraipa"/>
        <w:spacing w:after="0" w:line="240" w:lineRule="auto"/>
        <w:ind w:left="851"/>
        <w:jc w:val="both"/>
        <w:rPr>
          <w:rFonts w:asciiTheme="majorBidi" w:hAnsiTheme="majorBidi" w:cstheme="majorBidi"/>
          <w:sz w:val="24"/>
          <w:szCs w:val="24"/>
        </w:rPr>
      </w:pPr>
    </w:p>
    <w:p w14:paraId="799A4396" w14:textId="517DB03D" w:rsidR="000B27AD" w:rsidRPr="00D75A8E" w:rsidRDefault="005F1D59" w:rsidP="000B27AD">
      <w:pPr>
        <w:keepNext/>
        <w:spacing w:after="0" w:line="240" w:lineRule="auto"/>
        <w:jc w:val="right"/>
        <w:rPr>
          <w:rFonts w:asciiTheme="majorBidi" w:hAnsiTheme="majorBidi" w:cstheme="majorBidi"/>
          <w:b/>
          <w:bCs/>
          <w:sz w:val="24"/>
          <w:szCs w:val="24"/>
          <w:shd w:val="clear" w:color="auto" w:fill="FFFFFF"/>
        </w:rPr>
      </w:pPr>
      <w:r w:rsidRPr="00D75A8E">
        <w:rPr>
          <w:rFonts w:asciiTheme="majorBidi" w:hAnsiTheme="majorBidi" w:cstheme="majorBidi"/>
          <w:b/>
          <w:bCs/>
          <w:sz w:val="24"/>
          <w:szCs w:val="24"/>
          <w:shd w:val="clear" w:color="auto" w:fill="FFFFFF"/>
        </w:rPr>
        <w:t>1 lentelė.</w:t>
      </w:r>
      <w:r w:rsidRPr="00D75A8E">
        <w:rPr>
          <w:rFonts w:asciiTheme="majorBidi" w:hAnsiTheme="majorBidi" w:cstheme="majorBidi"/>
          <w:b/>
          <w:bCs/>
          <w:sz w:val="24"/>
          <w:szCs w:val="24"/>
        </w:rPr>
        <w:t xml:space="preserve"> </w:t>
      </w:r>
      <w:r w:rsidRPr="00D75A8E">
        <w:rPr>
          <w:rFonts w:asciiTheme="majorBidi" w:hAnsiTheme="majorBidi" w:cstheme="majorBidi"/>
          <w:b/>
          <w:bCs/>
          <w:sz w:val="24"/>
          <w:szCs w:val="24"/>
          <w:shd w:val="clear" w:color="auto" w:fill="FFFFFF"/>
        </w:rPr>
        <w:t>Tiekėjo pašalinimo pagrindai</w:t>
      </w:r>
    </w:p>
    <w:p w14:paraId="3212F42E" w14:textId="77777777" w:rsidR="00D75A8E" w:rsidRPr="00D75A8E" w:rsidRDefault="00D75A8E" w:rsidP="00D75A8E">
      <w:pPr>
        <w:keepNext/>
        <w:spacing w:after="0" w:line="240" w:lineRule="auto"/>
        <w:jc w:val="right"/>
        <w:rPr>
          <w:rFonts w:asciiTheme="majorBidi" w:hAnsiTheme="majorBidi" w:cstheme="majorBidi"/>
          <w:b/>
          <w:bCs/>
          <w:sz w:val="24"/>
          <w:szCs w:val="24"/>
          <w:shd w:val="clear" w:color="auto" w:fill="FFFFFF"/>
        </w:rPr>
      </w:pPr>
      <w:r w:rsidRPr="00D75A8E">
        <w:rPr>
          <w:rFonts w:asciiTheme="majorBidi" w:hAnsiTheme="majorBidi" w:cstheme="majorBidi"/>
          <w:b/>
          <w:bCs/>
          <w:sz w:val="24"/>
          <w:szCs w:val="24"/>
          <w:shd w:val="clear" w:color="auto" w:fill="FFFFFF"/>
        </w:rPr>
        <w:t>1 lentelė.</w:t>
      </w:r>
      <w:r w:rsidRPr="00D75A8E">
        <w:rPr>
          <w:rFonts w:asciiTheme="majorBidi" w:hAnsiTheme="majorBidi" w:cstheme="majorBidi"/>
          <w:b/>
          <w:bCs/>
          <w:sz w:val="24"/>
          <w:szCs w:val="24"/>
        </w:rPr>
        <w:t xml:space="preserve"> </w:t>
      </w:r>
      <w:r w:rsidRPr="00D75A8E">
        <w:rPr>
          <w:rFonts w:asciiTheme="majorBidi" w:hAnsiTheme="majorBidi" w:cstheme="majorBidi"/>
          <w:b/>
          <w:bCs/>
          <w:sz w:val="24"/>
          <w:szCs w:val="24"/>
          <w:shd w:val="clear" w:color="auto" w:fill="FFFFFF"/>
        </w:rPr>
        <w:t>Tiekėjo pašalinimo pagrindai</w:t>
      </w:r>
    </w:p>
    <w:tbl>
      <w:tblPr>
        <w:tblW w:w="9918" w:type="dxa"/>
        <w:tblLayout w:type="fixed"/>
        <w:tblCellMar>
          <w:left w:w="10" w:type="dxa"/>
          <w:right w:w="10" w:type="dxa"/>
        </w:tblCellMar>
        <w:tblLook w:val="04A0" w:firstRow="1" w:lastRow="0" w:firstColumn="1" w:lastColumn="0" w:noHBand="0" w:noVBand="1"/>
      </w:tblPr>
      <w:tblGrid>
        <w:gridCol w:w="899"/>
        <w:gridCol w:w="3631"/>
        <w:gridCol w:w="1419"/>
        <w:gridCol w:w="3969"/>
      </w:tblGrid>
      <w:tr w:rsidR="00D75A8E" w:rsidRPr="00D75A8E" w14:paraId="54AF7657"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C2E5BF5" w14:textId="77777777" w:rsidR="00D75A8E" w:rsidRPr="00D75A8E" w:rsidRDefault="00D75A8E" w:rsidP="00AB7E36">
            <w:pPr>
              <w:keepNext/>
              <w:spacing w:after="0" w:line="240" w:lineRule="auto"/>
              <w:rPr>
                <w:rFonts w:asciiTheme="majorBidi" w:hAnsiTheme="majorBidi" w:cstheme="majorBidi"/>
                <w:b/>
                <w:bCs/>
                <w:sz w:val="22"/>
                <w:szCs w:val="22"/>
              </w:rPr>
            </w:pPr>
            <w:r w:rsidRPr="00D75A8E">
              <w:rPr>
                <w:rFonts w:asciiTheme="majorBidi" w:hAnsiTheme="majorBidi" w:cstheme="majorBidi"/>
                <w:b/>
                <w:bCs/>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98A9847" w14:textId="77777777" w:rsidR="00D75A8E" w:rsidRPr="00D75A8E" w:rsidRDefault="00D75A8E" w:rsidP="00AB7E36">
            <w:pPr>
              <w:keepNext/>
              <w:spacing w:after="0" w:line="240" w:lineRule="auto"/>
              <w:rPr>
                <w:rFonts w:asciiTheme="majorBidi" w:hAnsiTheme="majorBidi" w:cstheme="majorBidi"/>
                <w:b/>
                <w:bCs/>
                <w:sz w:val="22"/>
                <w:szCs w:val="22"/>
                <w:lang w:eastAsia="en-US"/>
              </w:rPr>
            </w:pPr>
            <w:r w:rsidRPr="00D75A8E">
              <w:rPr>
                <w:rFonts w:asciiTheme="majorBidi" w:hAnsiTheme="majorBidi" w:cstheme="majorBidi"/>
                <w:b/>
                <w:bCs/>
                <w:sz w:val="22"/>
                <w:szCs w:val="22"/>
              </w:rPr>
              <w:t>Tiekėjo pašalinimo pagrindai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500A035" w14:textId="77777777" w:rsidR="00D75A8E" w:rsidRPr="00D75A8E" w:rsidRDefault="00D75A8E" w:rsidP="00AB7E36">
            <w:pPr>
              <w:keepNext/>
              <w:spacing w:after="0" w:line="240" w:lineRule="auto"/>
              <w:rPr>
                <w:rFonts w:asciiTheme="majorBidi" w:eastAsia="Yu Mincho" w:hAnsiTheme="majorBidi" w:cstheme="majorBidi"/>
                <w:b/>
                <w:bCs/>
                <w:sz w:val="22"/>
                <w:szCs w:val="22"/>
              </w:rPr>
            </w:pPr>
            <w:r w:rsidRPr="00D75A8E">
              <w:rPr>
                <w:rFonts w:asciiTheme="majorBidi" w:eastAsia="Yu Mincho" w:hAnsiTheme="majorBidi" w:cstheme="majorBidi"/>
                <w:b/>
                <w:bCs/>
                <w:sz w:val="22"/>
                <w:szCs w:val="22"/>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40EBE82" w14:textId="77777777" w:rsidR="00D75A8E" w:rsidRPr="00D75A8E" w:rsidRDefault="00D75A8E" w:rsidP="00AB7E36">
            <w:pPr>
              <w:keepNext/>
              <w:spacing w:after="0" w:line="240" w:lineRule="auto"/>
              <w:rPr>
                <w:rFonts w:asciiTheme="majorBidi" w:hAnsiTheme="majorBidi" w:cstheme="majorBidi"/>
                <w:b/>
                <w:bCs/>
                <w:iCs/>
                <w:sz w:val="22"/>
                <w:szCs w:val="22"/>
                <w:lang w:eastAsia="en-US"/>
              </w:rPr>
            </w:pPr>
            <w:r w:rsidRPr="00D75A8E">
              <w:rPr>
                <w:rFonts w:asciiTheme="majorBidi" w:hAnsiTheme="majorBidi" w:cstheme="majorBidi"/>
                <w:b/>
                <w:bCs/>
                <w:sz w:val="22"/>
                <w:szCs w:val="22"/>
              </w:rPr>
              <w:t>Pašalinimo pagrindų nebuvimą įrodantys dokumentai</w:t>
            </w:r>
          </w:p>
        </w:tc>
      </w:tr>
      <w:tr w:rsidR="00D75A8E" w:rsidRPr="00D75A8E" w14:paraId="5C8C2A6C" w14:textId="77777777" w:rsidTr="00AB7E36">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5BBDC5" w14:textId="77777777" w:rsidR="00D75A8E" w:rsidRPr="00D75A8E" w:rsidRDefault="00D75A8E" w:rsidP="00AB7E36">
            <w:pPr>
              <w:spacing w:after="0" w:line="240" w:lineRule="auto"/>
              <w:rPr>
                <w:rFonts w:asciiTheme="majorBidi" w:hAnsiTheme="majorBidi" w:cstheme="majorBidi"/>
                <w:b/>
                <w:bCs/>
                <w:sz w:val="22"/>
                <w:szCs w:val="22"/>
                <w:lang w:eastAsia="en-US"/>
              </w:rPr>
            </w:pPr>
            <w:r w:rsidRPr="00D75A8E">
              <w:rPr>
                <w:rFonts w:asciiTheme="majorBidi" w:hAnsiTheme="majorBidi" w:cstheme="majorBidi"/>
                <w:b/>
                <w:bCs/>
                <w:sz w:val="22"/>
                <w:szCs w:val="22"/>
                <w:lang w:eastAsia="en-US"/>
              </w:rPr>
              <w:t>Pašalinimo pagrindai pagal VPĮ 46 straipsnio 1 – 4 dalių nuostatas</w:t>
            </w:r>
            <w:r w:rsidRPr="00D75A8E">
              <w:rPr>
                <w:rStyle w:val="Puslapioinaosnuoroda"/>
                <w:rFonts w:asciiTheme="majorBidi" w:hAnsiTheme="majorBidi" w:cstheme="majorBidi"/>
                <w:b/>
                <w:bCs/>
                <w:sz w:val="22"/>
                <w:szCs w:val="22"/>
                <w:lang w:eastAsia="en-US"/>
              </w:rPr>
              <w:footnoteReference w:id="2"/>
            </w:r>
          </w:p>
        </w:tc>
      </w:tr>
      <w:tr w:rsidR="00D75A8E" w:rsidRPr="00D75A8E" w14:paraId="47D0C7CA"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454BE" w14:textId="77777777" w:rsidR="00D75A8E" w:rsidRPr="00D75A8E" w:rsidRDefault="00D75A8E" w:rsidP="00AB7E36">
            <w:pPr>
              <w:spacing w:after="0" w:line="240" w:lineRule="auto"/>
              <w:rPr>
                <w:rFonts w:asciiTheme="majorBidi" w:hAnsiTheme="majorBidi" w:cstheme="majorBidi"/>
                <w:sz w:val="22"/>
                <w:szCs w:val="22"/>
              </w:rPr>
            </w:pPr>
            <w:r w:rsidRPr="00D75A8E">
              <w:rPr>
                <w:rFonts w:asciiTheme="majorBidi" w:eastAsia="Calibri" w:hAnsiTheme="majorBidi" w:cstheme="majorBidi"/>
                <w:sz w:val="22"/>
                <w:szCs w:val="22"/>
                <w:lang w:eastAsia="en-US"/>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3B8E4"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Tiekėjas arba jo atsakingas asmuo, nurodytas VPĮ 46 straipsnio 2 dalies 2 punkte, nuteistas už šią nusikalstamą veiką:</w:t>
            </w:r>
          </w:p>
          <w:p w14:paraId="3288E1B0"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1) dalyvavimą nusikalstamame susivienijime, jo organizavimą ar vadovavimą jam;</w:t>
            </w:r>
          </w:p>
          <w:p w14:paraId="4846F521"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2) kyšininkavimą, prekybą poveikiu, papirkimą;</w:t>
            </w:r>
          </w:p>
          <w:p w14:paraId="6536C4CF"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292088"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4) nusikalstamą bankrotą;</w:t>
            </w:r>
          </w:p>
          <w:p w14:paraId="21D1A107"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5) teroristinį ir su teroristine veikla susijusį nusikaltimą;</w:t>
            </w:r>
          </w:p>
          <w:p w14:paraId="021B560D"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6) nusikalstamu būdu gauto turto legalizavimą;</w:t>
            </w:r>
          </w:p>
          <w:p w14:paraId="6DC0DACB"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7) prekybą žmonėmis, vaiko pirkimą arba pardavimą;</w:t>
            </w:r>
          </w:p>
          <w:p w14:paraId="1A968A6F"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1C498DAE" w14:textId="77777777" w:rsidR="00D75A8E" w:rsidRPr="00D75A8E" w:rsidRDefault="00D75A8E" w:rsidP="00AB7E36">
            <w:pPr>
              <w:spacing w:after="0" w:line="240" w:lineRule="auto"/>
              <w:jc w:val="both"/>
              <w:rPr>
                <w:rFonts w:asciiTheme="majorBidi" w:hAnsiTheme="majorBidi" w:cstheme="majorBidi"/>
                <w:sz w:val="22"/>
                <w:szCs w:val="22"/>
                <w:lang w:eastAsia="en-US"/>
              </w:rPr>
            </w:pPr>
          </w:p>
          <w:p w14:paraId="4CCD1F62"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Laikoma, kad tiekėjas arba jo atsakingas asmuo nuteistas už aukščiau nurodytą nusikalstamą veiką, kai dėl:</w:t>
            </w:r>
          </w:p>
          <w:p w14:paraId="7439BDE7"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1) tiekėjo, kuris yra fizinis asmuo, per pastaruosius 5 metus buvo priimtas ir įsiteisėjęs apkaltinamasis teismo nuosprendis ir šis asmuo turi neišnykusį ar nepanaikintą teistumą;</w:t>
            </w:r>
          </w:p>
          <w:p w14:paraId="663735CF" w14:textId="77777777" w:rsidR="00D75A8E" w:rsidRPr="00D75A8E" w:rsidRDefault="00D75A8E" w:rsidP="00AB7E36">
            <w:pPr>
              <w:spacing w:after="0" w:line="240" w:lineRule="auto"/>
              <w:jc w:val="both"/>
              <w:rPr>
                <w:rFonts w:asciiTheme="majorBidi" w:hAnsiTheme="majorBidi" w:cstheme="majorBidi"/>
                <w:sz w:val="22"/>
                <w:szCs w:val="22"/>
                <w:lang w:eastAsia="en-US"/>
              </w:rPr>
            </w:pPr>
          </w:p>
          <w:p w14:paraId="6F183FCE" w14:textId="77777777" w:rsidR="00D75A8E" w:rsidRPr="00D75A8E" w:rsidRDefault="00D75A8E" w:rsidP="00AB7E36">
            <w:pPr>
              <w:spacing w:after="0" w:line="240" w:lineRule="auto"/>
              <w:jc w:val="both"/>
              <w:rPr>
                <w:rFonts w:asciiTheme="majorBidi" w:hAnsiTheme="majorBidi" w:cstheme="majorBidi"/>
                <w:i/>
                <w:iCs/>
                <w:sz w:val="22"/>
                <w:szCs w:val="22"/>
                <w:lang w:eastAsia="en-US"/>
              </w:rPr>
            </w:pPr>
            <w:r w:rsidRPr="00D75A8E">
              <w:rPr>
                <w:rFonts w:asciiTheme="majorBidi" w:hAnsiTheme="majorBidi" w:cstheme="majorBidi"/>
                <w:i/>
                <w:iCs/>
                <w:sz w:val="22"/>
                <w:szCs w:val="22"/>
                <w:lang w:eastAsia="en-US"/>
              </w:rPr>
              <w:t>Punkto redakcija tarptautinės vertės pirkimui:</w:t>
            </w:r>
          </w:p>
          <w:p w14:paraId="1054BA79"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827885"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arba</w:t>
            </w:r>
          </w:p>
          <w:p w14:paraId="31564183" w14:textId="77777777" w:rsidR="00D75A8E" w:rsidRPr="00D75A8E" w:rsidRDefault="00D75A8E" w:rsidP="00AB7E36">
            <w:pPr>
              <w:spacing w:after="0" w:line="240" w:lineRule="auto"/>
              <w:jc w:val="both"/>
              <w:rPr>
                <w:rFonts w:asciiTheme="majorBidi" w:hAnsiTheme="majorBidi" w:cstheme="majorBidi"/>
                <w:sz w:val="22"/>
                <w:szCs w:val="22"/>
                <w:lang w:eastAsia="en-US"/>
              </w:rPr>
            </w:pPr>
          </w:p>
          <w:p w14:paraId="551C0519" w14:textId="77777777" w:rsidR="00D75A8E" w:rsidRPr="00D75A8E" w:rsidRDefault="00D75A8E" w:rsidP="00AB7E36">
            <w:pPr>
              <w:spacing w:after="0" w:line="240" w:lineRule="auto"/>
              <w:jc w:val="both"/>
              <w:rPr>
                <w:rFonts w:asciiTheme="majorBidi" w:hAnsiTheme="majorBidi" w:cstheme="majorBidi"/>
                <w:i/>
                <w:iCs/>
                <w:sz w:val="22"/>
                <w:szCs w:val="22"/>
                <w:lang w:eastAsia="en-US"/>
              </w:rPr>
            </w:pPr>
            <w:r w:rsidRPr="00D75A8E">
              <w:rPr>
                <w:rFonts w:asciiTheme="majorBidi" w:hAnsiTheme="majorBidi" w:cstheme="majorBidi"/>
                <w:i/>
                <w:iCs/>
                <w:sz w:val="22"/>
                <w:szCs w:val="22"/>
                <w:lang w:eastAsia="en-US"/>
              </w:rPr>
              <w:t>Punkto redakcija supaprastintiems pirkimams:</w:t>
            </w:r>
          </w:p>
          <w:p w14:paraId="2EFC6700"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083974" w14:textId="77777777" w:rsidR="00D75A8E" w:rsidRPr="00D75A8E" w:rsidRDefault="00D75A8E" w:rsidP="00AB7E36">
            <w:pPr>
              <w:spacing w:after="0" w:line="240" w:lineRule="auto"/>
              <w:jc w:val="both"/>
              <w:rPr>
                <w:rFonts w:asciiTheme="majorBidi" w:hAnsiTheme="majorBidi" w:cstheme="majorBidi"/>
                <w:sz w:val="22"/>
                <w:szCs w:val="22"/>
                <w:lang w:eastAsia="en-US"/>
              </w:rPr>
            </w:pPr>
          </w:p>
          <w:p w14:paraId="6A90D16F"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 xml:space="preserve">3) tiekėjo, kuris yra juridinis asmuo, kita organizacija ar jos struktūrinis padalinys, per pastaruosius 5 metus </w:t>
            </w:r>
            <w:r w:rsidRPr="00D75A8E">
              <w:rPr>
                <w:rFonts w:asciiTheme="majorBidi" w:hAnsiTheme="majorBidi" w:cstheme="majorBidi"/>
                <w:sz w:val="22"/>
                <w:szCs w:val="22"/>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F754D" w14:textId="77777777" w:rsidR="00D75A8E" w:rsidRPr="00D75A8E" w:rsidRDefault="00D75A8E" w:rsidP="00AB7E36">
            <w:pPr>
              <w:spacing w:after="0" w:line="240" w:lineRule="auto"/>
              <w:jc w:val="both"/>
              <w:rPr>
                <w:rFonts w:asciiTheme="majorBidi" w:eastAsia="Yu Mincho" w:hAnsiTheme="majorBidi" w:cstheme="majorBidi"/>
                <w:b/>
                <w:bCs/>
                <w:sz w:val="22"/>
                <w:szCs w:val="22"/>
                <w:lang w:eastAsia="en-US"/>
              </w:rPr>
            </w:pPr>
            <w:r w:rsidRPr="00D75A8E">
              <w:rPr>
                <w:rFonts w:asciiTheme="majorBidi" w:eastAsia="Yu Mincho" w:hAnsiTheme="majorBidi" w:cstheme="majorBidi"/>
                <w:b/>
                <w:bCs/>
                <w:sz w:val="22"/>
                <w:szCs w:val="22"/>
                <w:lang w:eastAsia="en-US"/>
              </w:rPr>
              <w:lastRenderedPageBreak/>
              <w:t>VPĮ 46 straipsnio 1 dalis</w:t>
            </w:r>
          </w:p>
          <w:p w14:paraId="5C03ECFA" w14:textId="77777777" w:rsidR="00D75A8E" w:rsidRPr="00D75A8E" w:rsidRDefault="00D75A8E" w:rsidP="00AB7E36">
            <w:pPr>
              <w:spacing w:after="0" w:line="240" w:lineRule="auto"/>
              <w:rPr>
                <w:rFonts w:asciiTheme="majorBidi" w:eastAsia="Yu Mincho" w:hAnsiTheme="majorBidi" w:cstheme="majorBidi"/>
                <w:sz w:val="22"/>
                <w:szCs w:val="22"/>
                <w:lang w:eastAsia="en-US"/>
              </w:rPr>
            </w:pPr>
          </w:p>
          <w:p w14:paraId="1DA72324" w14:textId="77777777" w:rsidR="00D75A8E" w:rsidRPr="00D75A8E" w:rsidRDefault="00D75A8E" w:rsidP="00AB7E36">
            <w:pPr>
              <w:spacing w:after="0" w:line="240" w:lineRule="auto"/>
              <w:jc w:val="both"/>
              <w:rPr>
                <w:rFonts w:asciiTheme="majorBidi" w:eastAsia="Yu Mincho" w:hAnsiTheme="majorBidi" w:cstheme="majorBidi"/>
                <w:sz w:val="22"/>
                <w:szCs w:val="22"/>
                <w:lang w:eastAsia="en-US"/>
              </w:rPr>
            </w:pPr>
            <w:r w:rsidRPr="00D75A8E">
              <w:rPr>
                <w:rFonts w:asciiTheme="majorBidi" w:eastAsia="Yu Mincho" w:hAnsiTheme="majorBidi" w:cstheme="majorBidi"/>
                <w:sz w:val="22"/>
                <w:szCs w:val="22"/>
                <w:lang w:eastAsia="en-US"/>
              </w:rPr>
              <w:t>EBVPD III dalies A1-A6 punktai</w:t>
            </w:r>
          </w:p>
          <w:p w14:paraId="2FFBDA45" w14:textId="77777777" w:rsidR="00D75A8E" w:rsidRPr="00D75A8E" w:rsidRDefault="00D75A8E" w:rsidP="00AB7E36">
            <w:pPr>
              <w:spacing w:after="0" w:line="240" w:lineRule="auto"/>
              <w:jc w:val="both"/>
              <w:rPr>
                <w:rFonts w:asciiTheme="majorBidi" w:eastAsia="Yu Mincho" w:hAnsiTheme="majorBidi" w:cstheme="majorBidi"/>
                <w:sz w:val="22"/>
                <w:szCs w:val="22"/>
                <w:lang w:eastAsia="en-US"/>
              </w:rPr>
            </w:pPr>
          </w:p>
          <w:p w14:paraId="6BF159C3" w14:textId="77777777" w:rsidR="00D75A8E" w:rsidRPr="00D75A8E" w:rsidRDefault="00D75A8E" w:rsidP="00AB7E36">
            <w:pPr>
              <w:spacing w:after="0" w:line="240" w:lineRule="auto"/>
              <w:jc w:val="both"/>
              <w:rPr>
                <w:rFonts w:asciiTheme="majorBidi" w:eastAsia="Yu Mincho" w:hAnsiTheme="majorBidi" w:cstheme="majorBidi"/>
                <w:sz w:val="22"/>
                <w:szCs w:val="22"/>
                <w:lang w:eastAsia="en-US"/>
              </w:rPr>
            </w:pPr>
            <w:r w:rsidRPr="00D75A8E">
              <w:rPr>
                <w:rFonts w:asciiTheme="majorBidi" w:eastAsia="Yu Mincho" w:hAnsiTheme="majorBidi" w:cstheme="majorBid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D7FBC"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Iš Lietuvoje įsteigtų subjektų reikalaujama:</w:t>
            </w:r>
          </w:p>
          <w:p w14:paraId="11EA065F" w14:textId="77777777" w:rsidR="00D75A8E" w:rsidRPr="00D75A8E" w:rsidRDefault="00D75A8E" w:rsidP="00AB7E36">
            <w:pPr>
              <w:tabs>
                <w:tab w:val="left" w:pos="178"/>
              </w:tabs>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w:t>
            </w:r>
            <w:r w:rsidRPr="00D75A8E">
              <w:rPr>
                <w:rFonts w:asciiTheme="majorBidi" w:hAnsiTheme="majorBidi" w:cstheme="majorBidi"/>
                <w:sz w:val="22"/>
                <w:szCs w:val="22"/>
              </w:rPr>
              <w:tab/>
              <w:t>išrašo iš teismo sprendimo arba</w:t>
            </w:r>
          </w:p>
          <w:p w14:paraId="5A033165" w14:textId="77777777" w:rsidR="00D75A8E" w:rsidRPr="00D75A8E" w:rsidRDefault="00D75A8E" w:rsidP="00AB7E36">
            <w:pPr>
              <w:tabs>
                <w:tab w:val="left" w:pos="178"/>
              </w:tabs>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w:t>
            </w:r>
            <w:r w:rsidRPr="00D75A8E">
              <w:rPr>
                <w:rFonts w:asciiTheme="majorBidi" w:hAnsiTheme="majorBidi" w:cstheme="majorBidi"/>
                <w:sz w:val="22"/>
                <w:szCs w:val="22"/>
              </w:rPr>
              <w:tab/>
              <w:t>Informatikos ir ryšių departamento prie Vidaus reikalų ministerijos pažymos, arba</w:t>
            </w:r>
          </w:p>
          <w:p w14:paraId="478AC316" w14:textId="77777777" w:rsidR="00D75A8E" w:rsidRPr="00D75A8E" w:rsidRDefault="00D75A8E" w:rsidP="00AB7E36">
            <w:pPr>
              <w:tabs>
                <w:tab w:val="left" w:pos="178"/>
              </w:tabs>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w:t>
            </w:r>
            <w:r w:rsidRPr="00D75A8E">
              <w:rPr>
                <w:rFonts w:asciiTheme="majorBidi" w:hAnsiTheme="majorBidi" w:cstheme="majorBidi"/>
                <w:sz w:val="22"/>
                <w:szCs w:val="22"/>
              </w:rPr>
              <w:tab/>
              <w:t>valstybės įmonės Registrų centro Lietuvos Respublikos Vyriausybės nustatyta tvarka išduoto dokumento, patvirtinančio jungtinius kompetentingų institucijų tvarkomus duomenis.</w:t>
            </w:r>
          </w:p>
          <w:p w14:paraId="316B0334" w14:textId="77777777" w:rsidR="00D75A8E" w:rsidRPr="00D75A8E" w:rsidRDefault="00D75A8E" w:rsidP="00D75A8E">
            <w:pPr>
              <w:pStyle w:val="Sraopastraipa"/>
              <w:numPr>
                <w:ilvl w:val="0"/>
                <w:numId w:val="20"/>
              </w:numPr>
              <w:tabs>
                <w:tab w:val="num" w:pos="179"/>
              </w:tabs>
              <w:spacing w:after="0" w:line="240" w:lineRule="auto"/>
              <w:ind w:left="0" w:firstLine="0"/>
              <w:jc w:val="both"/>
              <w:rPr>
                <w:rFonts w:asciiTheme="majorBidi" w:hAnsiTheme="majorBidi" w:cstheme="majorBidi"/>
                <w:sz w:val="22"/>
                <w:szCs w:val="22"/>
              </w:rPr>
            </w:pPr>
            <w:r w:rsidRPr="00D75A8E">
              <w:rPr>
                <w:rFonts w:asciiTheme="majorBidi" w:eastAsia="Times New Roman" w:hAnsiTheme="majorBidi" w:cstheme="majorBidi"/>
                <w:sz w:val="22"/>
                <w:szCs w:val="22"/>
                <w:lang w:eastAsia="ar-SA"/>
              </w:rPr>
              <w:t xml:space="preserve">ir tiekėjo, kuris yra juridinis asmuo, valdymo ar priežiūros organo narių ar kitų asmenų, turinčių teisę atstovauti tiekėjui ar jį kontroliuoti, jo vardu priimti sprendimą, sudaryti sandorį, sąrašas (pagal </w:t>
            </w:r>
            <w:r w:rsidRPr="00D75A8E">
              <w:rPr>
                <w:rFonts w:asciiTheme="majorBidi" w:hAnsiTheme="majorBidi" w:cstheme="majorBidi"/>
                <w:sz w:val="22"/>
                <w:szCs w:val="22"/>
                <w:lang w:eastAsia="ar-SA"/>
              </w:rPr>
              <w:t>specialiųjų pirkimo sąlygų 3 priedo priede „Tiekėjo, kuris yra juridinis asmuo, valdymo ar priežiūros organo narių ar kitų asmenų, turinčių teisę atstovauti tiekėjui ar jį kontroliuoti, jo vardu priimti sprendimą, sudaryti sandorį, sąrašas“</w:t>
            </w:r>
            <w:r w:rsidRPr="00D75A8E">
              <w:rPr>
                <w:rFonts w:asciiTheme="majorBidi" w:hAnsiTheme="majorBidi" w:cstheme="majorBidi"/>
                <w:sz w:val="22"/>
                <w:szCs w:val="22"/>
              </w:rPr>
              <w:t xml:space="preserve"> </w:t>
            </w:r>
            <w:r w:rsidRPr="00D75A8E">
              <w:rPr>
                <w:rFonts w:asciiTheme="majorBidi" w:hAnsiTheme="majorBidi" w:cstheme="majorBidi"/>
                <w:sz w:val="22"/>
                <w:szCs w:val="22"/>
                <w:lang w:eastAsia="ar-SA"/>
              </w:rPr>
              <w:t>pateiktą formą – taikoma tarptautinės vertės pirkimui).</w:t>
            </w:r>
          </w:p>
          <w:p w14:paraId="71669E0E" w14:textId="77777777" w:rsidR="00D75A8E" w:rsidRPr="00D75A8E" w:rsidRDefault="00D75A8E" w:rsidP="00AB7E36">
            <w:pPr>
              <w:pStyle w:val="Sraopastraipa"/>
              <w:spacing w:after="0" w:line="240" w:lineRule="auto"/>
              <w:ind w:left="0"/>
              <w:jc w:val="both"/>
              <w:rPr>
                <w:rFonts w:asciiTheme="majorBidi" w:hAnsiTheme="majorBidi" w:cstheme="majorBidi"/>
                <w:sz w:val="22"/>
                <w:szCs w:val="22"/>
              </w:rPr>
            </w:pPr>
          </w:p>
          <w:p w14:paraId="08CA79D2"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Iš ne Lietuvoje įsteigtų subjektų reikalaujama:</w:t>
            </w:r>
          </w:p>
          <w:p w14:paraId="5AB03525" w14:textId="77777777" w:rsidR="00D75A8E" w:rsidRPr="00D75A8E" w:rsidRDefault="00D75A8E" w:rsidP="00AB7E36">
            <w:pPr>
              <w:tabs>
                <w:tab w:val="left" w:pos="178"/>
              </w:tabs>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w:t>
            </w:r>
            <w:r w:rsidRPr="00D75A8E">
              <w:rPr>
                <w:rFonts w:asciiTheme="majorBidi" w:hAnsiTheme="majorBidi" w:cstheme="majorBidi"/>
                <w:sz w:val="22"/>
                <w:szCs w:val="22"/>
              </w:rPr>
              <w:tab/>
              <w:t>atitinkamos užsienio šalies institucijos dokumento</w:t>
            </w:r>
            <w:r w:rsidRPr="00D75A8E">
              <w:rPr>
                <w:rStyle w:val="Puslapioinaosnuoroda"/>
                <w:rFonts w:asciiTheme="majorBidi" w:hAnsiTheme="majorBidi" w:cstheme="majorBidi"/>
                <w:sz w:val="22"/>
                <w:szCs w:val="22"/>
              </w:rPr>
              <w:footnoteReference w:id="3"/>
            </w:r>
            <w:r w:rsidRPr="00D75A8E">
              <w:rPr>
                <w:rFonts w:asciiTheme="majorBidi" w:hAnsiTheme="majorBidi" w:cstheme="majorBidi"/>
                <w:sz w:val="22"/>
                <w:szCs w:val="22"/>
              </w:rPr>
              <w:t>.</w:t>
            </w:r>
          </w:p>
          <w:p w14:paraId="34F3ADB3" w14:textId="77777777" w:rsidR="00D75A8E" w:rsidRPr="00D75A8E" w:rsidRDefault="00D75A8E" w:rsidP="00D75A8E">
            <w:pPr>
              <w:numPr>
                <w:ilvl w:val="0"/>
                <w:numId w:val="53"/>
              </w:numPr>
              <w:tabs>
                <w:tab w:val="left" w:pos="320"/>
              </w:tabs>
              <w:suppressAutoHyphens/>
              <w:spacing w:after="0" w:line="240" w:lineRule="auto"/>
              <w:ind w:left="0" w:hanging="46"/>
              <w:contextualSpacing/>
              <w:jc w:val="both"/>
              <w:rPr>
                <w:rFonts w:asciiTheme="majorBidi" w:eastAsia="Times New Roman" w:hAnsiTheme="majorBidi" w:cstheme="majorBidi"/>
                <w:sz w:val="22"/>
                <w:szCs w:val="22"/>
                <w:lang w:eastAsia="ar-SA"/>
              </w:rPr>
            </w:pPr>
            <w:r w:rsidRPr="00D75A8E">
              <w:rPr>
                <w:rFonts w:asciiTheme="majorBidi" w:eastAsia="Times New Roman" w:hAnsiTheme="majorBidi" w:cstheme="majorBidi"/>
                <w:sz w:val="22"/>
                <w:szCs w:val="22"/>
                <w:lang w:eastAsia="ar-SA"/>
              </w:rPr>
              <w:t xml:space="preserve">ir tiekėjo, kuris yra juridinis asmuo, valdymo ar priežiūros organo narių ar kitų asmenų, turinčių teisę atstovauti tiekėjui ar jį kontroliuoti, jo vardu priimti sprendimą, sudaryti sandorį, sąrašas (pagal specialiųjų pirkimo sąlygų 3 priedo 1 priede pateiktą </w:t>
            </w:r>
            <w:r w:rsidRPr="00D75A8E">
              <w:rPr>
                <w:rFonts w:asciiTheme="majorBidi" w:eastAsia="Times New Roman" w:hAnsiTheme="majorBidi" w:cstheme="majorBidi"/>
                <w:sz w:val="22"/>
                <w:szCs w:val="22"/>
                <w:lang w:eastAsia="ar-SA"/>
              </w:rPr>
              <w:lastRenderedPageBreak/>
              <w:t xml:space="preserve">formą – </w:t>
            </w:r>
            <w:r w:rsidRPr="00D75A8E">
              <w:rPr>
                <w:rFonts w:asciiTheme="majorBidi" w:eastAsia="Times New Roman" w:hAnsiTheme="majorBidi" w:cstheme="majorBidi"/>
                <w:sz w:val="22"/>
                <w:szCs w:val="22"/>
                <w:u w:val="single"/>
                <w:lang w:eastAsia="ar-SA"/>
              </w:rPr>
              <w:t>taikoma tarptautinės vertės pirkimui</w:t>
            </w:r>
            <w:r w:rsidRPr="00D75A8E">
              <w:rPr>
                <w:rFonts w:asciiTheme="majorBidi" w:eastAsia="Times New Roman" w:hAnsiTheme="majorBidi" w:cstheme="majorBidi"/>
                <w:sz w:val="22"/>
                <w:szCs w:val="22"/>
                <w:lang w:eastAsia="ar-SA"/>
              </w:rPr>
              <w:t>).</w:t>
            </w:r>
          </w:p>
          <w:p w14:paraId="035B7D07" w14:textId="77777777" w:rsidR="00D75A8E" w:rsidRPr="00D75A8E" w:rsidRDefault="00D75A8E" w:rsidP="00AB7E36">
            <w:pPr>
              <w:tabs>
                <w:tab w:val="left" w:pos="320"/>
              </w:tabs>
              <w:suppressAutoHyphens/>
              <w:spacing w:after="0" w:line="240" w:lineRule="auto"/>
              <w:contextualSpacing/>
              <w:jc w:val="both"/>
              <w:rPr>
                <w:rFonts w:asciiTheme="majorBidi" w:hAnsiTheme="majorBidi" w:cstheme="majorBidi"/>
                <w:sz w:val="22"/>
                <w:szCs w:val="22"/>
              </w:rPr>
            </w:pPr>
          </w:p>
          <w:p w14:paraId="67D83694"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6CB2BF14" w14:textId="77777777" w:rsidR="00D75A8E" w:rsidRPr="00D75A8E" w:rsidRDefault="00D75A8E" w:rsidP="00AB7E36">
            <w:pPr>
              <w:spacing w:after="0" w:line="240" w:lineRule="auto"/>
              <w:jc w:val="both"/>
              <w:rPr>
                <w:rFonts w:asciiTheme="majorBidi" w:hAnsiTheme="majorBidi" w:cstheme="majorBidi"/>
                <w:sz w:val="22"/>
                <w:szCs w:val="22"/>
              </w:rPr>
            </w:pPr>
          </w:p>
          <w:p w14:paraId="20595103"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85A58D" w14:textId="77777777" w:rsidR="00D75A8E" w:rsidRPr="00D75A8E" w:rsidRDefault="00D75A8E" w:rsidP="00AB7E36">
            <w:pPr>
              <w:spacing w:after="0" w:line="240" w:lineRule="auto"/>
              <w:jc w:val="both"/>
              <w:rPr>
                <w:rFonts w:asciiTheme="majorBidi" w:hAnsiTheme="majorBidi" w:cstheme="majorBidi"/>
                <w:sz w:val="22"/>
                <w:szCs w:val="22"/>
              </w:rPr>
            </w:pPr>
          </w:p>
          <w:p w14:paraId="2B2CD450" w14:textId="77777777" w:rsidR="00D75A8E" w:rsidRPr="00D75A8E" w:rsidRDefault="00D75A8E" w:rsidP="00AB7E36">
            <w:pPr>
              <w:spacing w:after="0" w:line="240" w:lineRule="auto"/>
              <w:jc w:val="both"/>
              <w:rPr>
                <w:rFonts w:asciiTheme="majorBidi" w:hAnsiTheme="majorBidi" w:cstheme="majorBidi"/>
                <w:strike/>
                <w:sz w:val="22"/>
                <w:szCs w:val="22"/>
              </w:rPr>
            </w:pPr>
          </w:p>
          <w:p w14:paraId="71D9BC7A" w14:textId="77777777" w:rsidR="00D75A8E" w:rsidRPr="00D75A8E" w:rsidRDefault="00D75A8E" w:rsidP="00AB7E36">
            <w:pPr>
              <w:spacing w:after="0" w:line="240" w:lineRule="auto"/>
              <w:jc w:val="both"/>
              <w:rPr>
                <w:rFonts w:asciiTheme="majorBidi" w:hAnsiTheme="majorBidi" w:cstheme="majorBidi"/>
                <w:b/>
                <w:bCs/>
                <w:sz w:val="22"/>
                <w:szCs w:val="22"/>
              </w:rPr>
            </w:pPr>
            <w:r w:rsidRPr="00D75A8E">
              <w:rPr>
                <w:rFonts w:asciiTheme="majorBidi" w:hAnsiTheme="majorBidi" w:cstheme="majorBidi"/>
                <w:b/>
                <w:bCs/>
                <w:sz w:val="22"/>
                <w:szCs w:val="22"/>
              </w:rPr>
              <w:t>Jeigu vykdomas supaprastintas pirkimas:</w:t>
            </w:r>
          </w:p>
          <w:p w14:paraId="49209619"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Pažymų, patvirtinančių VPĮ 46 straipsnyje nurodytų tiekėjo pašalinimo pagrindų nebuvimą, pateikti nereikalaujama. Jų perkančioji organizacija reikalaus tik turėdama pagrįstų abejonių dėl tiekėjo patikimumo.</w:t>
            </w:r>
          </w:p>
          <w:p w14:paraId="022B07A4" w14:textId="77777777" w:rsidR="00D75A8E" w:rsidRPr="00D75A8E" w:rsidRDefault="00D75A8E" w:rsidP="00AB7E36">
            <w:pPr>
              <w:spacing w:after="0" w:line="240" w:lineRule="auto"/>
              <w:jc w:val="both"/>
              <w:rPr>
                <w:rFonts w:asciiTheme="majorBidi" w:hAnsiTheme="majorBidi" w:cstheme="majorBidi"/>
                <w:sz w:val="22"/>
                <w:szCs w:val="22"/>
              </w:rPr>
            </w:pPr>
          </w:p>
        </w:tc>
      </w:tr>
      <w:tr w:rsidR="00D75A8E" w:rsidRPr="00D75A8E" w14:paraId="12A42459"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D667B" w14:textId="77777777" w:rsidR="00D75A8E" w:rsidRPr="00D75A8E" w:rsidRDefault="00D75A8E" w:rsidP="00AB7E36">
            <w:pPr>
              <w:spacing w:after="0" w:line="240" w:lineRule="auto"/>
              <w:rPr>
                <w:rFonts w:asciiTheme="majorBidi" w:eastAsia="Calibri" w:hAnsiTheme="majorBidi" w:cstheme="majorBidi"/>
                <w:sz w:val="22"/>
                <w:szCs w:val="22"/>
                <w:lang w:eastAsia="en-US"/>
              </w:rPr>
            </w:pPr>
            <w:r w:rsidRPr="00D75A8E">
              <w:rPr>
                <w:rFonts w:asciiTheme="majorBidi" w:eastAsia="Calibri" w:hAnsiTheme="majorBidi" w:cstheme="majorBidi"/>
                <w:sz w:val="22"/>
                <w:szCs w:val="22"/>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13BD9"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 xml:space="preserve">Tiekėjas yra </w:t>
            </w:r>
            <w:r w:rsidRPr="00D75A8E">
              <w:rPr>
                <w:rFonts w:asciiTheme="majorBidi" w:hAnsiTheme="majorBidi" w:cstheme="majorBidi"/>
                <w:b/>
                <w:bCs/>
                <w:sz w:val="22"/>
                <w:szCs w:val="22"/>
                <w:lang w:eastAsia="en-US"/>
              </w:rPr>
              <w:t>neatlikęs</w:t>
            </w:r>
            <w:r w:rsidRPr="00D75A8E">
              <w:rPr>
                <w:rFonts w:asciiTheme="majorBidi" w:hAnsiTheme="majorBidi" w:cstheme="majorBidi"/>
                <w:sz w:val="22"/>
                <w:szCs w:val="22"/>
                <w:lang w:eastAsia="en-US"/>
              </w:rPr>
              <w:t xml:space="preserve"> jam paskirtos </w:t>
            </w:r>
            <w:r w:rsidRPr="00D75A8E">
              <w:rPr>
                <w:rFonts w:asciiTheme="majorBidi" w:hAnsiTheme="majorBidi" w:cstheme="majorBidi"/>
                <w:b/>
                <w:bCs/>
                <w:sz w:val="22"/>
                <w:szCs w:val="22"/>
                <w:lang w:eastAsia="en-US"/>
              </w:rPr>
              <w:t>baudžiamojo poveikio priemonės</w:t>
            </w:r>
            <w:r w:rsidRPr="00D75A8E">
              <w:rPr>
                <w:rFonts w:asciiTheme="majorBidi" w:hAnsiTheme="majorBidi" w:cstheme="majorBidi"/>
                <w:sz w:val="22"/>
                <w:szCs w:val="22"/>
                <w:lang w:eastAsia="en-US"/>
              </w:rPr>
              <w:t xml:space="preserve"> – uždraudimo juridiniam asmeniui dalyvauti viešuosiuose pirkimuose.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1D264" w14:textId="77777777" w:rsidR="00D75A8E" w:rsidRPr="00D75A8E" w:rsidRDefault="00D75A8E" w:rsidP="00AB7E36">
            <w:pPr>
              <w:pStyle w:val="Betarp"/>
              <w:jc w:val="both"/>
              <w:rPr>
                <w:rFonts w:asciiTheme="majorBidi" w:hAnsiTheme="majorBidi" w:cstheme="majorBidi"/>
                <w:b/>
                <w:bCs/>
                <w:sz w:val="22"/>
                <w:szCs w:val="22"/>
                <w:lang w:eastAsia="en-US"/>
              </w:rPr>
            </w:pPr>
            <w:r w:rsidRPr="00D75A8E">
              <w:rPr>
                <w:rFonts w:asciiTheme="majorBidi" w:hAnsiTheme="majorBidi" w:cstheme="majorBidi"/>
                <w:b/>
                <w:bCs/>
                <w:sz w:val="22"/>
                <w:szCs w:val="22"/>
                <w:lang w:eastAsia="en-US"/>
              </w:rPr>
              <w:t>VPĮ 46 straipsnio 2¹ dalis</w:t>
            </w:r>
          </w:p>
          <w:p w14:paraId="11712903" w14:textId="77777777" w:rsidR="00D75A8E" w:rsidRPr="00D75A8E" w:rsidRDefault="00D75A8E" w:rsidP="00AB7E36">
            <w:pPr>
              <w:pStyle w:val="Betarp"/>
              <w:jc w:val="both"/>
              <w:rPr>
                <w:rFonts w:asciiTheme="majorBidi" w:hAnsiTheme="majorBidi" w:cstheme="majorBidi"/>
                <w:sz w:val="22"/>
                <w:szCs w:val="22"/>
                <w:lang w:eastAsia="en-US"/>
              </w:rPr>
            </w:pPr>
          </w:p>
          <w:p w14:paraId="3D3F1408"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05CBC" w14:textId="77777777" w:rsidR="00D75A8E" w:rsidRPr="00D75A8E" w:rsidRDefault="00D75A8E" w:rsidP="00AB7E36">
            <w:pPr>
              <w:pStyle w:val="Betarp"/>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Iš Lietuvoje įsteigtų subjektų įrodančių dokumentų nereikalaujama. Užtenka pateikto EBVPD.</w:t>
            </w:r>
          </w:p>
          <w:p w14:paraId="1B226C5E" w14:textId="77777777" w:rsidR="00D75A8E" w:rsidRPr="00D75A8E" w:rsidRDefault="00D75A8E" w:rsidP="00AB7E36">
            <w:pPr>
              <w:spacing w:after="0" w:line="240" w:lineRule="auto"/>
              <w:jc w:val="both"/>
              <w:rPr>
                <w:rFonts w:asciiTheme="majorBidi" w:hAnsiTheme="majorBidi" w:cstheme="majorBidi"/>
                <w:sz w:val="22"/>
                <w:szCs w:val="22"/>
                <w:lang w:eastAsia="en-US"/>
              </w:rPr>
            </w:pPr>
          </w:p>
        </w:tc>
      </w:tr>
      <w:tr w:rsidR="00D75A8E" w:rsidRPr="00D75A8E" w14:paraId="304BEBA6"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1327C6" w14:textId="77777777" w:rsidR="00D75A8E" w:rsidRPr="00D75A8E" w:rsidRDefault="00D75A8E" w:rsidP="00AB7E36">
            <w:pPr>
              <w:spacing w:after="0" w:line="240" w:lineRule="auto"/>
              <w:rPr>
                <w:rFonts w:asciiTheme="majorBidi" w:hAnsiTheme="majorBidi" w:cstheme="majorBidi"/>
                <w:sz w:val="22"/>
                <w:szCs w:val="22"/>
              </w:rPr>
            </w:pPr>
            <w:r w:rsidRPr="00D75A8E">
              <w:rPr>
                <w:rFonts w:asciiTheme="majorBidi" w:eastAsia="Calibri" w:hAnsiTheme="majorBidi" w:cstheme="majorBidi"/>
                <w:sz w:val="22"/>
                <w:szCs w:val="22"/>
                <w:lang w:eastAsia="en-US"/>
              </w:rPr>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9AEAB"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 xml:space="preserve">Tiekėjas yra nuteistas už </w:t>
            </w:r>
            <w:r w:rsidRPr="00D75A8E">
              <w:rPr>
                <w:rFonts w:asciiTheme="majorBidi" w:hAnsiTheme="majorBidi" w:cstheme="majorBidi"/>
                <w:b/>
                <w:bCs/>
                <w:sz w:val="22"/>
                <w:szCs w:val="22"/>
                <w:lang w:eastAsia="en-US"/>
              </w:rPr>
              <w:t>įsipareigojimų, susijusių su mokesčių</w:t>
            </w:r>
            <w:r w:rsidRPr="00D75A8E">
              <w:rPr>
                <w:rFonts w:asciiTheme="majorBidi" w:hAnsiTheme="majorBidi" w:cstheme="majorBidi"/>
                <w:sz w:val="22"/>
                <w:szCs w:val="22"/>
                <w:lang w:eastAsia="en-US"/>
              </w:rPr>
              <w:t xml:space="preserve">,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DECADC" w14:textId="77777777" w:rsidR="00D75A8E" w:rsidRPr="00D75A8E" w:rsidRDefault="00D75A8E" w:rsidP="00AB7E36">
            <w:pPr>
              <w:spacing w:after="0" w:line="240" w:lineRule="auto"/>
              <w:jc w:val="both"/>
              <w:rPr>
                <w:rFonts w:asciiTheme="majorBidi" w:hAnsiTheme="majorBidi" w:cstheme="majorBidi"/>
                <w:sz w:val="22"/>
                <w:szCs w:val="22"/>
                <w:lang w:eastAsia="en-US"/>
              </w:rPr>
            </w:pPr>
          </w:p>
          <w:p w14:paraId="781933C2"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Laikoma, kad tiekėjas nuteistas už aukščiau nurodytą nusikalstamą veiką, kai dėl:</w:t>
            </w:r>
          </w:p>
          <w:p w14:paraId="79E39182"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1) tiekėjo, kuris yra fizinis asmuo, per pastaruosius 5 metus buvo priimtas ir įsiteisėjęs apkaltinamasis teismo nuosprendis ir šis asmuo turi neišnykusį ar nepanaikintą teistumą;</w:t>
            </w:r>
          </w:p>
          <w:p w14:paraId="2A522821"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DA563A" w14:textId="77777777" w:rsidR="00D75A8E" w:rsidRPr="00D75A8E" w:rsidRDefault="00D75A8E" w:rsidP="00AB7E36">
            <w:pPr>
              <w:spacing w:after="0" w:line="240" w:lineRule="auto"/>
              <w:jc w:val="both"/>
              <w:rPr>
                <w:rFonts w:asciiTheme="majorBidi" w:hAnsiTheme="majorBidi" w:cstheme="majorBidi"/>
                <w:sz w:val="22"/>
                <w:szCs w:val="22"/>
                <w:lang w:eastAsia="en-US"/>
              </w:rPr>
            </w:pPr>
          </w:p>
          <w:p w14:paraId="4F2AB98C"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Tačiau ši nuostata netaikoma, jeigu:</w:t>
            </w:r>
          </w:p>
          <w:p w14:paraId="351D1ED4"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 xml:space="preserve">1) tiekėjas yra įsipareigojęs sumokėti mokesčius, įskaitant socialinio draudimo įmokas ir dėl to laikomas jau </w:t>
            </w:r>
            <w:r w:rsidRPr="00D75A8E">
              <w:rPr>
                <w:rFonts w:asciiTheme="majorBidi" w:hAnsiTheme="majorBidi" w:cstheme="majorBidi"/>
                <w:sz w:val="22"/>
                <w:szCs w:val="22"/>
                <w:lang w:eastAsia="en-US"/>
              </w:rPr>
              <w:lastRenderedPageBreak/>
              <w:t>įvykdžiusiu šioje dalyje nurodytus įsipareigojimus;</w:t>
            </w:r>
          </w:p>
          <w:p w14:paraId="3934853B"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2) įsiskolinimo suma neviršija 50 Eur (penkiasdešimt eurų);</w:t>
            </w:r>
          </w:p>
          <w:p w14:paraId="2EE7F696"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B9D48" w14:textId="77777777" w:rsidR="00D75A8E" w:rsidRPr="00D75A8E" w:rsidRDefault="00D75A8E" w:rsidP="00AB7E36">
            <w:pPr>
              <w:spacing w:after="0" w:line="240" w:lineRule="auto"/>
              <w:jc w:val="both"/>
              <w:rPr>
                <w:rFonts w:asciiTheme="majorBidi" w:eastAsia="Yu Mincho" w:hAnsiTheme="majorBidi" w:cstheme="majorBidi"/>
                <w:b/>
                <w:bCs/>
                <w:sz w:val="22"/>
                <w:szCs w:val="22"/>
              </w:rPr>
            </w:pPr>
            <w:r w:rsidRPr="00D75A8E">
              <w:rPr>
                <w:rFonts w:asciiTheme="majorBidi" w:eastAsia="Yu Mincho" w:hAnsiTheme="majorBidi" w:cstheme="majorBidi"/>
                <w:b/>
                <w:bCs/>
                <w:sz w:val="22"/>
                <w:szCs w:val="22"/>
              </w:rPr>
              <w:lastRenderedPageBreak/>
              <w:t>VPĮ 46 straipsnio 3 dalis</w:t>
            </w:r>
          </w:p>
          <w:p w14:paraId="50FD7CE4" w14:textId="77777777" w:rsidR="00D75A8E" w:rsidRPr="00D75A8E" w:rsidRDefault="00D75A8E" w:rsidP="00AB7E36">
            <w:pPr>
              <w:spacing w:after="0" w:line="240" w:lineRule="auto"/>
              <w:jc w:val="both"/>
              <w:rPr>
                <w:rFonts w:asciiTheme="majorBidi" w:eastAsia="Arial" w:hAnsiTheme="majorBidi" w:cstheme="majorBidi"/>
                <w:sz w:val="22"/>
                <w:szCs w:val="22"/>
              </w:rPr>
            </w:pPr>
          </w:p>
          <w:p w14:paraId="27AD1756" w14:textId="77777777" w:rsidR="00D75A8E" w:rsidRPr="00D75A8E" w:rsidRDefault="00D75A8E" w:rsidP="00AB7E36">
            <w:pPr>
              <w:spacing w:after="0" w:line="240" w:lineRule="auto"/>
              <w:jc w:val="both"/>
              <w:rPr>
                <w:rFonts w:asciiTheme="majorBidi" w:eastAsia="Yu Mincho" w:hAnsiTheme="majorBidi" w:cstheme="majorBidi"/>
                <w:sz w:val="22"/>
                <w:szCs w:val="22"/>
              </w:rPr>
            </w:pPr>
            <w:r w:rsidRPr="00D75A8E">
              <w:rPr>
                <w:rFonts w:asciiTheme="majorBidi" w:eastAsia="Arial" w:hAnsiTheme="majorBidi" w:cstheme="majorBidi"/>
                <w:sz w:val="22"/>
                <w:szCs w:val="22"/>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51649"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1) Dėl įsipareigojimų, susijusių su mokesčių mokėjimu, įvykdymo iš Lietuvoje įsteigtų subjektų prašoma:</w:t>
            </w:r>
          </w:p>
          <w:p w14:paraId="5F14B267" w14:textId="77777777" w:rsidR="00D75A8E" w:rsidRPr="00D75A8E" w:rsidRDefault="00D75A8E" w:rsidP="00AB7E36">
            <w:pPr>
              <w:spacing w:after="0" w:line="240" w:lineRule="auto"/>
              <w:jc w:val="both"/>
              <w:rPr>
                <w:rFonts w:asciiTheme="majorBidi" w:hAnsiTheme="majorBidi" w:cstheme="majorBidi"/>
                <w:sz w:val="22"/>
                <w:szCs w:val="22"/>
              </w:rPr>
            </w:pPr>
          </w:p>
          <w:p w14:paraId="380D08FD" w14:textId="77777777" w:rsidR="00D75A8E" w:rsidRPr="00D75A8E" w:rsidRDefault="00D75A8E" w:rsidP="00AB7E36">
            <w:pPr>
              <w:tabs>
                <w:tab w:val="left" w:pos="178"/>
              </w:tabs>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w:t>
            </w:r>
            <w:r w:rsidRPr="00D75A8E">
              <w:rPr>
                <w:rFonts w:asciiTheme="majorBidi" w:hAnsiTheme="majorBidi" w:cstheme="majorBidi"/>
                <w:sz w:val="22"/>
                <w:szCs w:val="22"/>
              </w:rPr>
              <w:tab/>
              <w:t>išrašo iš teismo sprendimo (jei toks yra) arba Valstybinės mokesčių inspekcijos prie Lietuvos Respublikos finansų ministerijos išduoto dokumento,</w:t>
            </w:r>
          </w:p>
          <w:p w14:paraId="671E9724" w14:textId="77777777" w:rsidR="00D75A8E" w:rsidRPr="00D75A8E" w:rsidRDefault="00D75A8E" w:rsidP="00AB7E36">
            <w:pPr>
              <w:tabs>
                <w:tab w:val="left" w:pos="178"/>
              </w:tabs>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w:t>
            </w:r>
            <w:r w:rsidRPr="00D75A8E">
              <w:rPr>
                <w:rFonts w:asciiTheme="majorBidi" w:hAnsiTheme="majorBidi" w:cstheme="majorBidi"/>
                <w:sz w:val="22"/>
                <w:szCs w:val="22"/>
              </w:rPr>
              <w:tab/>
              <w:t>arba valstybės įmonės Registrų centro Lietuvos Respublikos Vyriausybės nustatyta tvarka išduoto dokumento, patvirtinančio jungtinius kompetentingų institucijų tvarkomus duomenis.</w:t>
            </w:r>
          </w:p>
          <w:p w14:paraId="1B9939FD" w14:textId="77777777" w:rsidR="00D75A8E" w:rsidRPr="00D75A8E" w:rsidRDefault="00D75A8E" w:rsidP="00AB7E36">
            <w:pPr>
              <w:spacing w:after="0" w:line="240" w:lineRule="auto"/>
              <w:jc w:val="both"/>
              <w:rPr>
                <w:rFonts w:asciiTheme="majorBidi" w:hAnsiTheme="majorBidi" w:cstheme="majorBidi"/>
                <w:sz w:val="22"/>
                <w:szCs w:val="22"/>
              </w:rPr>
            </w:pPr>
          </w:p>
          <w:p w14:paraId="605266B1"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Iš ne Lietuvoje įsteigtų subjektų reikalaujama:</w:t>
            </w:r>
          </w:p>
          <w:p w14:paraId="543A6E97" w14:textId="77777777" w:rsidR="00D75A8E" w:rsidRPr="00D75A8E" w:rsidRDefault="00D75A8E" w:rsidP="00AB7E36">
            <w:pPr>
              <w:tabs>
                <w:tab w:val="left" w:pos="178"/>
              </w:tabs>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w:t>
            </w:r>
            <w:r w:rsidRPr="00D75A8E">
              <w:rPr>
                <w:rFonts w:asciiTheme="majorBidi" w:hAnsiTheme="majorBidi" w:cstheme="majorBidi"/>
                <w:sz w:val="22"/>
                <w:szCs w:val="22"/>
              </w:rPr>
              <w:tab/>
              <w:t>atitinkamos užsienio šalies institucijos dokumento</w:t>
            </w:r>
            <w:r w:rsidRPr="00D75A8E">
              <w:rPr>
                <w:rStyle w:val="Puslapioinaosnuoroda"/>
                <w:rFonts w:asciiTheme="majorBidi" w:hAnsiTheme="majorBidi" w:cstheme="majorBidi"/>
                <w:sz w:val="22"/>
                <w:szCs w:val="22"/>
              </w:rPr>
              <w:footnoteReference w:id="4"/>
            </w:r>
            <w:r w:rsidRPr="00D75A8E">
              <w:rPr>
                <w:rFonts w:asciiTheme="majorBidi" w:hAnsiTheme="majorBidi" w:cstheme="majorBidi"/>
                <w:sz w:val="22"/>
                <w:szCs w:val="22"/>
              </w:rPr>
              <w:t>.</w:t>
            </w:r>
          </w:p>
          <w:p w14:paraId="60B16BF9" w14:textId="77777777" w:rsidR="00D75A8E" w:rsidRPr="00D75A8E" w:rsidRDefault="00D75A8E" w:rsidP="00AB7E36">
            <w:pPr>
              <w:spacing w:after="0" w:line="240" w:lineRule="auto"/>
              <w:jc w:val="both"/>
              <w:rPr>
                <w:rFonts w:asciiTheme="majorBidi" w:hAnsiTheme="majorBidi" w:cstheme="majorBidi"/>
                <w:sz w:val="22"/>
                <w:szCs w:val="22"/>
              </w:rPr>
            </w:pPr>
          </w:p>
          <w:p w14:paraId="1188167D"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2CD36385" w14:textId="77777777" w:rsidR="00D75A8E" w:rsidRPr="00D75A8E" w:rsidRDefault="00D75A8E" w:rsidP="00AB7E36">
            <w:pPr>
              <w:spacing w:after="0" w:line="240" w:lineRule="auto"/>
              <w:jc w:val="both"/>
              <w:rPr>
                <w:rFonts w:asciiTheme="majorBidi" w:hAnsiTheme="majorBidi" w:cstheme="majorBidi"/>
                <w:sz w:val="22"/>
                <w:szCs w:val="22"/>
              </w:rPr>
            </w:pPr>
          </w:p>
          <w:p w14:paraId="449DC24D"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Jei dokumentas išduotas anksčiau, tačiau jame nurodytas galiojimo terminas ilgesnis nei pašalinimo pagrindų nebuvimą patvirtinančių dokumentų pagal EBVPD </w:t>
            </w:r>
            <w:r w:rsidRPr="00D75A8E">
              <w:rPr>
                <w:rFonts w:asciiTheme="majorBidi" w:hAnsiTheme="majorBidi" w:cstheme="majorBidi"/>
                <w:sz w:val="22"/>
                <w:szCs w:val="22"/>
              </w:rPr>
              <w:lastRenderedPageBreak/>
              <w:t>galutinis pateikimo terminas, toks dokumentas jo galiojimo laikotarpiu yra priimtinas.</w:t>
            </w:r>
          </w:p>
          <w:p w14:paraId="7333EDC5" w14:textId="77777777" w:rsidR="00D75A8E" w:rsidRPr="00D75A8E" w:rsidRDefault="00D75A8E" w:rsidP="00AB7E36">
            <w:pPr>
              <w:spacing w:after="0" w:line="240" w:lineRule="auto"/>
              <w:jc w:val="both"/>
              <w:rPr>
                <w:rFonts w:asciiTheme="majorBidi" w:hAnsiTheme="majorBidi" w:cstheme="majorBidi"/>
                <w:sz w:val="22"/>
                <w:szCs w:val="22"/>
              </w:rPr>
            </w:pPr>
          </w:p>
          <w:p w14:paraId="2A358AB1"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2) Dėl įsipareigojimų, susijusių su socialinio draudimo įmokų mokėjimu, įvykdymo iš Lietuvoje įsteigtų subjektų prašoma:</w:t>
            </w:r>
          </w:p>
          <w:p w14:paraId="63165FF8"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6C6CABB8" w14:textId="77777777" w:rsidR="00D75A8E" w:rsidRPr="00D75A8E" w:rsidRDefault="00D75A8E" w:rsidP="00AB7E36">
            <w:pPr>
              <w:spacing w:after="0" w:line="240" w:lineRule="auto"/>
              <w:jc w:val="both"/>
              <w:rPr>
                <w:rFonts w:asciiTheme="majorBidi" w:hAnsiTheme="majorBidi" w:cstheme="majorBidi"/>
                <w:sz w:val="22"/>
                <w:szCs w:val="22"/>
              </w:rPr>
            </w:pPr>
          </w:p>
          <w:p w14:paraId="2004B100"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0709EA" w14:textId="77777777" w:rsidR="00D75A8E" w:rsidRPr="00D75A8E" w:rsidRDefault="00D75A8E" w:rsidP="00AB7E36">
            <w:pPr>
              <w:spacing w:after="0" w:line="240" w:lineRule="auto"/>
              <w:jc w:val="both"/>
              <w:rPr>
                <w:rFonts w:asciiTheme="majorBidi" w:hAnsiTheme="majorBidi" w:cstheme="majorBidi"/>
                <w:sz w:val="22"/>
                <w:szCs w:val="22"/>
              </w:rPr>
            </w:pPr>
          </w:p>
          <w:p w14:paraId="7C1449B2"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5C1CE3" w14:textId="77777777" w:rsidR="00D75A8E" w:rsidRPr="00D75A8E" w:rsidRDefault="00D75A8E" w:rsidP="00AB7E36">
            <w:pPr>
              <w:spacing w:after="0" w:line="240" w:lineRule="auto"/>
              <w:jc w:val="both"/>
              <w:rPr>
                <w:rFonts w:asciiTheme="majorBidi" w:hAnsiTheme="majorBidi" w:cstheme="majorBidi"/>
                <w:sz w:val="22"/>
                <w:szCs w:val="22"/>
              </w:rPr>
            </w:pPr>
          </w:p>
          <w:p w14:paraId="35CD079B"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Iš ne Lietuvoje įsteigtų subjektų reikalaujama:</w:t>
            </w:r>
          </w:p>
          <w:p w14:paraId="15A9A8AB" w14:textId="77777777" w:rsidR="00D75A8E" w:rsidRPr="00D75A8E" w:rsidRDefault="00D75A8E" w:rsidP="00AB7E36">
            <w:pPr>
              <w:tabs>
                <w:tab w:val="left" w:pos="320"/>
              </w:tabs>
              <w:spacing w:after="0" w:line="240" w:lineRule="auto"/>
              <w:ind w:firstLine="37"/>
              <w:jc w:val="both"/>
              <w:rPr>
                <w:rFonts w:asciiTheme="majorBidi" w:hAnsiTheme="majorBidi" w:cstheme="majorBidi"/>
                <w:sz w:val="22"/>
                <w:szCs w:val="22"/>
              </w:rPr>
            </w:pPr>
            <w:r w:rsidRPr="00D75A8E">
              <w:rPr>
                <w:rFonts w:asciiTheme="majorBidi" w:hAnsiTheme="majorBidi" w:cstheme="majorBidi"/>
                <w:sz w:val="22"/>
                <w:szCs w:val="22"/>
              </w:rPr>
              <w:t>•</w:t>
            </w:r>
            <w:r w:rsidRPr="00D75A8E">
              <w:rPr>
                <w:rFonts w:asciiTheme="majorBidi" w:hAnsiTheme="majorBidi" w:cstheme="majorBidi"/>
                <w:sz w:val="22"/>
                <w:szCs w:val="22"/>
              </w:rPr>
              <w:tab/>
              <w:t xml:space="preserve">atitinkamos užsienio šalies kompetentingos institucijos dokumento </w:t>
            </w:r>
            <w:r w:rsidRPr="00D75A8E">
              <w:rPr>
                <w:rStyle w:val="Puslapioinaosnuoroda"/>
                <w:rFonts w:asciiTheme="majorBidi" w:hAnsiTheme="majorBidi" w:cstheme="majorBidi"/>
                <w:sz w:val="22"/>
                <w:szCs w:val="22"/>
              </w:rPr>
              <w:footnoteReference w:id="5"/>
            </w:r>
            <w:r w:rsidRPr="00D75A8E">
              <w:rPr>
                <w:rFonts w:asciiTheme="majorBidi" w:hAnsiTheme="majorBidi" w:cstheme="majorBidi"/>
                <w:sz w:val="22"/>
                <w:szCs w:val="22"/>
              </w:rPr>
              <w:t>.</w:t>
            </w:r>
          </w:p>
          <w:p w14:paraId="28B8560E" w14:textId="77777777" w:rsidR="00D75A8E" w:rsidRPr="00D75A8E" w:rsidRDefault="00D75A8E" w:rsidP="00AB7E36">
            <w:pPr>
              <w:spacing w:after="0" w:line="240" w:lineRule="auto"/>
              <w:jc w:val="both"/>
              <w:rPr>
                <w:rFonts w:asciiTheme="majorBidi" w:hAnsiTheme="majorBidi" w:cstheme="majorBidi"/>
                <w:sz w:val="22"/>
                <w:szCs w:val="22"/>
              </w:rPr>
            </w:pPr>
          </w:p>
          <w:p w14:paraId="42CA17D3"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5E00D118" w14:textId="77777777" w:rsidR="00D75A8E" w:rsidRPr="00D75A8E" w:rsidRDefault="00D75A8E" w:rsidP="00AB7E36">
            <w:pPr>
              <w:spacing w:after="0" w:line="240" w:lineRule="auto"/>
              <w:jc w:val="both"/>
              <w:rPr>
                <w:rFonts w:asciiTheme="majorBidi" w:hAnsiTheme="majorBidi" w:cstheme="majorBidi"/>
                <w:sz w:val="22"/>
                <w:szCs w:val="22"/>
              </w:rPr>
            </w:pPr>
          </w:p>
          <w:p w14:paraId="60625E95"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D3644E" w14:textId="77777777" w:rsidR="00D75A8E" w:rsidRPr="00D75A8E" w:rsidRDefault="00D75A8E" w:rsidP="00AB7E36">
            <w:pPr>
              <w:spacing w:after="0" w:line="240" w:lineRule="auto"/>
              <w:jc w:val="both"/>
              <w:rPr>
                <w:rFonts w:asciiTheme="majorBidi" w:hAnsiTheme="majorBidi" w:cstheme="majorBidi"/>
                <w:sz w:val="22"/>
                <w:szCs w:val="22"/>
              </w:rPr>
            </w:pPr>
          </w:p>
          <w:p w14:paraId="20BBC693" w14:textId="77777777" w:rsidR="00D75A8E" w:rsidRPr="00D75A8E" w:rsidRDefault="00D75A8E" w:rsidP="00AB7E36">
            <w:pPr>
              <w:spacing w:after="0" w:line="240" w:lineRule="auto"/>
              <w:jc w:val="both"/>
              <w:rPr>
                <w:rFonts w:asciiTheme="majorBidi" w:hAnsiTheme="majorBidi" w:cstheme="majorBidi"/>
                <w:b/>
                <w:bCs/>
                <w:sz w:val="22"/>
                <w:szCs w:val="22"/>
                <w:lang w:eastAsia="en-US"/>
              </w:rPr>
            </w:pPr>
            <w:r w:rsidRPr="00D75A8E">
              <w:rPr>
                <w:rFonts w:asciiTheme="majorBidi" w:hAnsiTheme="majorBidi" w:cstheme="majorBidi"/>
                <w:b/>
                <w:bCs/>
                <w:sz w:val="22"/>
                <w:szCs w:val="22"/>
                <w:lang w:eastAsia="en-US"/>
              </w:rPr>
              <w:t>Jeigu vykdomas supaprastintas pirkimas:</w:t>
            </w:r>
          </w:p>
          <w:p w14:paraId="5EBDBEC1"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D75A8E" w:rsidRPr="00D75A8E" w14:paraId="7CB32A6E"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9C0A9B" w14:textId="77777777" w:rsidR="00D75A8E" w:rsidRPr="00D75A8E" w:rsidRDefault="00D75A8E" w:rsidP="00AB7E36">
            <w:pPr>
              <w:spacing w:after="0" w:line="240" w:lineRule="auto"/>
              <w:rPr>
                <w:rFonts w:asciiTheme="majorBidi" w:hAnsiTheme="majorBidi" w:cstheme="majorBidi"/>
                <w:sz w:val="22"/>
                <w:szCs w:val="22"/>
              </w:rPr>
            </w:pPr>
            <w:r w:rsidRPr="00D75A8E">
              <w:rPr>
                <w:rFonts w:asciiTheme="majorBidi" w:eastAsia="Calibri" w:hAnsiTheme="majorBidi" w:cstheme="majorBidi"/>
                <w:sz w:val="22"/>
                <w:szCs w:val="22"/>
                <w:lang w:eastAsia="en-US"/>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4FCB33"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Tiekėjas su kitais tiekėjais yra sudaręs susitarimų, kuriais </w:t>
            </w:r>
            <w:r w:rsidRPr="00D75A8E">
              <w:rPr>
                <w:rFonts w:asciiTheme="majorBidi" w:hAnsiTheme="majorBidi" w:cstheme="majorBidi"/>
                <w:b/>
                <w:bCs/>
                <w:sz w:val="22"/>
                <w:szCs w:val="22"/>
              </w:rPr>
              <w:t>siekiama iškreipti konkurenciją</w:t>
            </w:r>
            <w:r w:rsidRPr="00D75A8E">
              <w:rPr>
                <w:rFonts w:asciiTheme="majorBidi" w:hAnsiTheme="majorBidi" w:cstheme="majorBidi"/>
                <w:sz w:val="22"/>
                <w:szCs w:val="22"/>
              </w:rPr>
              <w:t xml:space="preserve"> atliekamame pirkime, ir perkančioji organizacija dėl to turi įtikinamų duomenų.</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335D22" w14:textId="77777777" w:rsidR="00D75A8E" w:rsidRPr="00D75A8E" w:rsidRDefault="00D75A8E" w:rsidP="00AB7E36">
            <w:pPr>
              <w:spacing w:after="0" w:line="240" w:lineRule="auto"/>
              <w:jc w:val="both"/>
              <w:rPr>
                <w:rFonts w:asciiTheme="majorBidi" w:eastAsia="Yu Mincho" w:hAnsiTheme="majorBidi" w:cstheme="majorBidi"/>
                <w:b/>
                <w:bCs/>
                <w:sz w:val="22"/>
                <w:szCs w:val="22"/>
              </w:rPr>
            </w:pPr>
            <w:r w:rsidRPr="00D75A8E">
              <w:rPr>
                <w:rFonts w:asciiTheme="majorBidi" w:eastAsia="Yu Mincho" w:hAnsiTheme="majorBidi" w:cstheme="majorBidi"/>
                <w:b/>
                <w:bCs/>
                <w:sz w:val="22"/>
                <w:szCs w:val="22"/>
              </w:rPr>
              <w:t>VPĮ 46 straipsnio 4 dalies 1 punktas</w:t>
            </w:r>
          </w:p>
          <w:p w14:paraId="5988D9FC" w14:textId="77777777" w:rsidR="00D75A8E" w:rsidRPr="00D75A8E" w:rsidRDefault="00D75A8E" w:rsidP="00AB7E36">
            <w:pPr>
              <w:spacing w:after="0" w:line="240" w:lineRule="auto"/>
              <w:jc w:val="both"/>
              <w:rPr>
                <w:rFonts w:asciiTheme="majorBidi" w:eastAsia="Yu Mincho" w:hAnsiTheme="majorBidi" w:cstheme="majorBidi"/>
                <w:sz w:val="22"/>
                <w:szCs w:val="22"/>
              </w:rPr>
            </w:pPr>
          </w:p>
          <w:p w14:paraId="721F8378" w14:textId="77777777" w:rsidR="00D75A8E" w:rsidRPr="00D75A8E" w:rsidRDefault="00D75A8E" w:rsidP="00AB7E36">
            <w:pPr>
              <w:spacing w:after="0" w:line="240" w:lineRule="auto"/>
              <w:jc w:val="both"/>
              <w:rPr>
                <w:rFonts w:asciiTheme="majorBidi" w:eastAsia="Yu Mincho" w:hAnsiTheme="majorBidi" w:cstheme="majorBidi"/>
                <w:sz w:val="22"/>
                <w:szCs w:val="22"/>
                <w:lang w:eastAsia="en-US"/>
              </w:rPr>
            </w:pPr>
            <w:r w:rsidRPr="00D75A8E">
              <w:rPr>
                <w:rFonts w:asciiTheme="majorBidi" w:eastAsia="Yu Mincho" w:hAnsiTheme="majorBidi" w:cstheme="majorBidi"/>
                <w:sz w:val="22"/>
                <w:szCs w:val="22"/>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37427"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Iš Lietuvoje įsteigtų subjektų įrodančių dokumentų nereikalaujama. Užtenka pateikto EBVPD.</w:t>
            </w:r>
          </w:p>
          <w:p w14:paraId="258BC2D4" w14:textId="77777777" w:rsidR="00D75A8E" w:rsidRPr="00D75A8E" w:rsidRDefault="00D75A8E" w:rsidP="00AB7E36">
            <w:pPr>
              <w:spacing w:after="0" w:line="240" w:lineRule="auto"/>
              <w:rPr>
                <w:rFonts w:asciiTheme="majorBidi" w:hAnsiTheme="majorBidi" w:cstheme="majorBidi"/>
                <w:iCs/>
                <w:sz w:val="22"/>
                <w:szCs w:val="22"/>
                <w:lang w:eastAsia="en-US"/>
              </w:rPr>
            </w:pPr>
          </w:p>
          <w:p w14:paraId="7DBDFD81" w14:textId="77777777" w:rsidR="00D75A8E" w:rsidRPr="00D75A8E" w:rsidRDefault="00D75A8E" w:rsidP="00AB7E36">
            <w:pPr>
              <w:spacing w:after="0" w:line="240" w:lineRule="auto"/>
              <w:rPr>
                <w:rFonts w:asciiTheme="majorBidi" w:hAnsiTheme="majorBidi" w:cstheme="majorBidi"/>
                <w:iCs/>
                <w:sz w:val="22"/>
                <w:szCs w:val="22"/>
                <w:lang w:eastAsia="en-US"/>
              </w:rPr>
            </w:pPr>
          </w:p>
        </w:tc>
      </w:tr>
      <w:tr w:rsidR="00D75A8E" w:rsidRPr="00D75A8E" w14:paraId="073E1A9F"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6FC5CF" w14:textId="77777777" w:rsidR="00D75A8E" w:rsidRPr="00D75A8E" w:rsidRDefault="00D75A8E" w:rsidP="00AB7E36">
            <w:pPr>
              <w:spacing w:after="0" w:line="240" w:lineRule="auto"/>
              <w:rPr>
                <w:rFonts w:asciiTheme="majorBidi" w:hAnsiTheme="majorBidi" w:cstheme="majorBidi"/>
                <w:sz w:val="22"/>
                <w:szCs w:val="22"/>
              </w:rPr>
            </w:pPr>
            <w:r w:rsidRPr="00D75A8E">
              <w:rPr>
                <w:rFonts w:asciiTheme="majorBidi" w:eastAsia="Calibri" w:hAnsiTheme="majorBidi" w:cstheme="majorBidi"/>
                <w:sz w:val="22"/>
                <w:szCs w:val="22"/>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0455D0"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Tiekėjas pirkimo metu </w:t>
            </w:r>
            <w:r w:rsidRPr="00D75A8E">
              <w:rPr>
                <w:rFonts w:asciiTheme="majorBidi" w:hAnsiTheme="majorBidi" w:cstheme="majorBidi"/>
                <w:b/>
                <w:bCs/>
                <w:sz w:val="22"/>
                <w:szCs w:val="22"/>
              </w:rPr>
              <w:t>pateko į interesų konflikto situaciją,</w:t>
            </w:r>
            <w:r w:rsidRPr="00D75A8E">
              <w:rPr>
                <w:rFonts w:asciiTheme="majorBidi" w:hAnsiTheme="majorBidi" w:cstheme="majorBidi"/>
                <w:sz w:val="22"/>
                <w:szCs w:val="22"/>
              </w:rPr>
              <w:t xml:space="preserve"> kaip apibrėžta VPĮ 21 straipsnyje, ir atitinkamos padėties negalima ištaisyti. </w:t>
            </w:r>
          </w:p>
          <w:p w14:paraId="505CEE92"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92C76" w14:textId="77777777" w:rsidR="00D75A8E" w:rsidRPr="00D75A8E" w:rsidRDefault="00D75A8E" w:rsidP="00AB7E36">
            <w:pPr>
              <w:spacing w:after="0" w:line="240" w:lineRule="auto"/>
              <w:jc w:val="both"/>
              <w:rPr>
                <w:rFonts w:asciiTheme="majorBidi" w:eastAsia="Yu Mincho" w:hAnsiTheme="majorBidi" w:cstheme="majorBidi"/>
                <w:b/>
                <w:bCs/>
                <w:sz w:val="22"/>
                <w:szCs w:val="22"/>
              </w:rPr>
            </w:pPr>
            <w:r w:rsidRPr="00D75A8E">
              <w:rPr>
                <w:rFonts w:asciiTheme="majorBidi" w:eastAsia="Yu Mincho" w:hAnsiTheme="majorBidi" w:cstheme="majorBidi"/>
                <w:b/>
                <w:bCs/>
                <w:sz w:val="22"/>
                <w:szCs w:val="22"/>
              </w:rPr>
              <w:t>VPĮ 46 straipsnio 4 dalies 2 punktas</w:t>
            </w:r>
          </w:p>
          <w:p w14:paraId="646B610A" w14:textId="77777777" w:rsidR="00D75A8E" w:rsidRPr="00D75A8E" w:rsidRDefault="00D75A8E" w:rsidP="00AB7E36">
            <w:pPr>
              <w:spacing w:after="0" w:line="240" w:lineRule="auto"/>
              <w:jc w:val="both"/>
              <w:rPr>
                <w:rFonts w:asciiTheme="majorBidi" w:eastAsia="Yu Mincho" w:hAnsiTheme="majorBidi" w:cstheme="majorBidi"/>
                <w:sz w:val="22"/>
                <w:szCs w:val="22"/>
              </w:rPr>
            </w:pPr>
          </w:p>
          <w:p w14:paraId="0676A2FD" w14:textId="77777777" w:rsidR="00D75A8E" w:rsidRPr="00D75A8E" w:rsidRDefault="00D75A8E" w:rsidP="00AB7E36">
            <w:pPr>
              <w:spacing w:after="0" w:line="240" w:lineRule="auto"/>
              <w:jc w:val="both"/>
              <w:rPr>
                <w:rFonts w:asciiTheme="majorBidi" w:eastAsia="Yu Mincho" w:hAnsiTheme="majorBidi" w:cstheme="majorBidi"/>
                <w:sz w:val="22"/>
                <w:szCs w:val="22"/>
              </w:rPr>
            </w:pPr>
            <w:r w:rsidRPr="00D75A8E">
              <w:rPr>
                <w:rFonts w:asciiTheme="majorBidi" w:eastAsia="Yu Mincho" w:hAnsiTheme="majorBidi" w:cstheme="majorBidi"/>
                <w:sz w:val="22"/>
                <w:szCs w:val="22"/>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77C09"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Iš Lietuvoje įsteigtų subjektų įrodančių dokumentų nereikalaujama. Užtenka pateikto EBVPD.</w:t>
            </w:r>
          </w:p>
        </w:tc>
      </w:tr>
      <w:tr w:rsidR="00D75A8E" w:rsidRPr="00D75A8E" w14:paraId="0E3F7362"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05D3" w14:textId="77777777" w:rsidR="00D75A8E" w:rsidRPr="00D75A8E" w:rsidRDefault="00D75A8E" w:rsidP="00AB7E36">
            <w:pPr>
              <w:spacing w:after="0" w:line="240" w:lineRule="auto"/>
              <w:rPr>
                <w:rFonts w:asciiTheme="majorBidi" w:hAnsiTheme="majorBidi" w:cstheme="majorBidi"/>
                <w:sz w:val="22"/>
                <w:szCs w:val="22"/>
              </w:rPr>
            </w:pPr>
            <w:r w:rsidRPr="00D75A8E">
              <w:rPr>
                <w:rFonts w:asciiTheme="majorBidi" w:eastAsia="Calibri" w:hAnsiTheme="majorBidi" w:cstheme="majorBidi"/>
                <w:sz w:val="22"/>
                <w:szCs w:val="22"/>
                <w:lang w:eastAsia="en-US"/>
              </w:rPr>
              <w:lastRenderedPageBreak/>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3C551B"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b/>
                <w:bCs/>
                <w:sz w:val="22"/>
                <w:szCs w:val="22"/>
              </w:rPr>
              <w:t>Pažeista konkurencija</w:t>
            </w:r>
            <w:r w:rsidRPr="00D75A8E">
              <w:rPr>
                <w:rFonts w:asciiTheme="majorBidi" w:hAnsiTheme="majorBidi" w:cstheme="majorBidi"/>
                <w:sz w:val="22"/>
                <w:szCs w:val="22"/>
              </w:rPr>
              <w:t>, kaip nustatyta VPĮ 27 straipsnio 3 ir 4 dalyse, ir atitinkamos padėties negalima ištaisyti.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9C48D" w14:textId="77777777" w:rsidR="00D75A8E" w:rsidRPr="00D75A8E" w:rsidRDefault="00D75A8E" w:rsidP="00AB7E36">
            <w:pPr>
              <w:spacing w:after="0" w:line="240" w:lineRule="auto"/>
              <w:jc w:val="both"/>
              <w:rPr>
                <w:rFonts w:asciiTheme="majorBidi" w:eastAsia="Yu Mincho" w:hAnsiTheme="majorBidi" w:cstheme="majorBidi"/>
                <w:b/>
                <w:bCs/>
                <w:sz w:val="22"/>
                <w:szCs w:val="22"/>
              </w:rPr>
            </w:pPr>
            <w:r w:rsidRPr="00D75A8E">
              <w:rPr>
                <w:rFonts w:asciiTheme="majorBidi" w:eastAsia="Yu Mincho" w:hAnsiTheme="majorBidi" w:cstheme="majorBidi"/>
                <w:b/>
                <w:bCs/>
                <w:sz w:val="22"/>
                <w:szCs w:val="22"/>
              </w:rPr>
              <w:t>VPĮ 46 straipsnio 4 dalies 3 punktas</w:t>
            </w:r>
          </w:p>
          <w:p w14:paraId="0B16239A" w14:textId="77777777" w:rsidR="00D75A8E" w:rsidRPr="00D75A8E" w:rsidRDefault="00D75A8E" w:rsidP="00AB7E36">
            <w:pPr>
              <w:spacing w:after="0" w:line="240" w:lineRule="auto"/>
              <w:rPr>
                <w:rFonts w:asciiTheme="majorBidi" w:eastAsia="Yu Mincho" w:hAnsiTheme="majorBidi" w:cstheme="majorBidi"/>
                <w:sz w:val="22"/>
                <w:szCs w:val="22"/>
              </w:rPr>
            </w:pPr>
          </w:p>
          <w:p w14:paraId="6B607E45" w14:textId="77777777" w:rsidR="00D75A8E" w:rsidRPr="00D75A8E" w:rsidRDefault="00D75A8E" w:rsidP="00AB7E36">
            <w:pPr>
              <w:spacing w:after="0" w:line="240" w:lineRule="auto"/>
              <w:jc w:val="both"/>
              <w:rPr>
                <w:rFonts w:asciiTheme="majorBidi" w:eastAsia="Yu Mincho" w:hAnsiTheme="majorBidi" w:cstheme="majorBidi"/>
                <w:sz w:val="22"/>
                <w:szCs w:val="22"/>
                <w:lang w:eastAsia="en-US"/>
              </w:rPr>
            </w:pPr>
            <w:r w:rsidRPr="00D75A8E">
              <w:rPr>
                <w:rFonts w:asciiTheme="majorBidi" w:eastAsia="Yu Mincho" w:hAnsiTheme="majorBidi" w:cstheme="majorBidi"/>
                <w:sz w:val="22"/>
                <w:szCs w:val="22"/>
              </w:rPr>
              <w:t>EBVPD III dalies C13 punktas</w:t>
            </w:r>
            <w:r w:rsidRPr="00D75A8E">
              <w:rPr>
                <w:rFonts w:asciiTheme="majorBidi" w:eastAsia="Yu Mincho" w:hAnsiTheme="majorBidi" w:cstheme="majorBidi"/>
                <w:sz w:val="22"/>
                <w:szCs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9072A"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Iš Lietuvoje įsteigtų subjektų įrodančių dokumentų nereikalaujama. Užtenka pateikto EBVPD.</w:t>
            </w:r>
          </w:p>
          <w:p w14:paraId="73F4B7E3" w14:textId="77777777" w:rsidR="00D75A8E" w:rsidRPr="00D75A8E" w:rsidRDefault="00D75A8E" w:rsidP="00AB7E36">
            <w:pPr>
              <w:spacing w:after="0" w:line="240" w:lineRule="auto"/>
              <w:rPr>
                <w:rFonts w:asciiTheme="majorBidi" w:hAnsiTheme="majorBidi" w:cstheme="majorBidi"/>
                <w:iCs/>
                <w:sz w:val="22"/>
                <w:szCs w:val="22"/>
                <w:lang w:eastAsia="en-US"/>
              </w:rPr>
            </w:pPr>
          </w:p>
        </w:tc>
      </w:tr>
      <w:tr w:rsidR="00D75A8E" w:rsidRPr="00D75A8E" w14:paraId="44002FAC"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A2A14" w14:textId="77777777" w:rsidR="00D75A8E" w:rsidRPr="00D75A8E" w:rsidRDefault="00D75A8E" w:rsidP="00AB7E36">
            <w:pPr>
              <w:spacing w:after="0" w:line="240" w:lineRule="auto"/>
              <w:rPr>
                <w:rFonts w:asciiTheme="majorBidi" w:hAnsiTheme="majorBidi" w:cstheme="majorBidi"/>
                <w:sz w:val="22"/>
                <w:szCs w:val="22"/>
              </w:rPr>
            </w:pPr>
            <w:r w:rsidRPr="00D75A8E">
              <w:rPr>
                <w:rFonts w:asciiTheme="majorBidi" w:eastAsia="Calibri" w:hAnsiTheme="majorBidi" w:cstheme="majorBidi"/>
                <w:sz w:val="22"/>
                <w:szCs w:val="22"/>
                <w:lang w:eastAsia="en-US"/>
              </w:rPr>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D12F0"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Tiekėjas pirkimo procedūrų metu nuslėpė informaciją ar pateikė </w:t>
            </w:r>
            <w:r w:rsidRPr="00D75A8E">
              <w:rPr>
                <w:rFonts w:asciiTheme="majorBidi" w:hAnsiTheme="majorBidi" w:cstheme="majorBidi"/>
                <w:b/>
                <w:bCs/>
                <w:sz w:val="22"/>
                <w:szCs w:val="22"/>
              </w:rPr>
              <w:t>melagingą informaciją</w:t>
            </w:r>
            <w:r w:rsidRPr="00D75A8E">
              <w:rPr>
                <w:rFonts w:asciiTheme="majorBidi" w:hAnsiTheme="majorBidi" w:cstheme="majorBidi"/>
                <w:sz w:val="22"/>
                <w:szCs w:val="22"/>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7C5A94"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5ABADFD"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EB508" w14:textId="77777777" w:rsidR="00D75A8E" w:rsidRPr="00D75A8E" w:rsidRDefault="00D75A8E" w:rsidP="00AB7E36">
            <w:pPr>
              <w:spacing w:after="0" w:line="240" w:lineRule="auto"/>
              <w:jc w:val="both"/>
              <w:rPr>
                <w:rFonts w:asciiTheme="majorBidi" w:eastAsia="Yu Mincho" w:hAnsiTheme="majorBidi" w:cstheme="majorBidi"/>
                <w:b/>
                <w:bCs/>
                <w:sz w:val="22"/>
                <w:szCs w:val="22"/>
              </w:rPr>
            </w:pPr>
            <w:r w:rsidRPr="00D75A8E">
              <w:rPr>
                <w:rFonts w:asciiTheme="majorBidi" w:eastAsia="Yu Mincho" w:hAnsiTheme="majorBidi" w:cstheme="majorBidi"/>
                <w:b/>
                <w:bCs/>
                <w:sz w:val="22"/>
                <w:szCs w:val="22"/>
              </w:rPr>
              <w:t>VPĮ 46 straipsnio 4 dalies 4 punktas</w:t>
            </w:r>
          </w:p>
          <w:p w14:paraId="2EB39986" w14:textId="77777777" w:rsidR="00D75A8E" w:rsidRPr="00D75A8E" w:rsidRDefault="00D75A8E" w:rsidP="00AB7E36">
            <w:pPr>
              <w:spacing w:after="0" w:line="240" w:lineRule="auto"/>
              <w:rPr>
                <w:rFonts w:asciiTheme="majorBidi" w:eastAsia="Yu Mincho" w:hAnsiTheme="majorBidi" w:cstheme="majorBidi"/>
                <w:sz w:val="22"/>
                <w:szCs w:val="22"/>
              </w:rPr>
            </w:pPr>
          </w:p>
          <w:p w14:paraId="3B156433" w14:textId="77777777" w:rsidR="00D75A8E" w:rsidRPr="00D75A8E" w:rsidRDefault="00D75A8E" w:rsidP="00AB7E36">
            <w:pPr>
              <w:spacing w:after="0" w:line="240" w:lineRule="auto"/>
              <w:jc w:val="both"/>
              <w:rPr>
                <w:rFonts w:asciiTheme="majorBidi" w:eastAsia="Yu Mincho" w:hAnsiTheme="majorBidi" w:cstheme="majorBidi"/>
                <w:sz w:val="22"/>
                <w:szCs w:val="22"/>
                <w:lang w:eastAsia="en-US"/>
              </w:rPr>
            </w:pPr>
            <w:r w:rsidRPr="00D75A8E">
              <w:rPr>
                <w:rFonts w:asciiTheme="majorBidi" w:eastAsia="Yu Mincho" w:hAnsiTheme="majorBidi" w:cstheme="majorBidi"/>
                <w:sz w:val="22"/>
                <w:szCs w:val="22"/>
              </w:rPr>
              <w:t>EBVPD III dalies C15 punktas</w:t>
            </w:r>
            <w:r w:rsidRPr="00D75A8E">
              <w:rPr>
                <w:rFonts w:asciiTheme="majorBidi" w:eastAsia="Yu Mincho" w:hAnsiTheme="majorBidi" w:cstheme="majorBidi"/>
                <w:sz w:val="22"/>
                <w:szCs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1CD0C"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Iš Lietuvoje įsteigtų subjektų įrodančių dokumentų nereikalaujama. Užtenka pateikto EBVPD.</w:t>
            </w:r>
          </w:p>
          <w:p w14:paraId="46141B01" w14:textId="77777777" w:rsidR="00D75A8E" w:rsidRPr="00D75A8E" w:rsidRDefault="00D75A8E" w:rsidP="00AB7E36">
            <w:pPr>
              <w:spacing w:after="0" w:line="240" w:lineRule="auto"/>
              <w:rPr>
                <w:rFonts w:asciiTheme="majorBidi" w:hAnsiTheme="majorBidi" w:cstheme="majorBidi"/>
                <w:iCs/>
                <w:sz w:val="22"/>
                <w:szCs w:val="22"/>
                <w:lang w:eastAsia="en-US"/>
              </w:rPr>
            </w:pPr>
          </w:p>
          <w:p w14:paraId="0C5CC072"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Priimant sprendimus dėl tiekėjo pašalinimo iš pirkimo procedūros šiame punkte nurodytu pašalinimo pagrindu, be kita ko, gali būti atsižvelgiama į pagal VPĮ 52 straipsnį skelbiamą informaciją: </w:t>
            </w:r>
          </w:p>
          <w:p w14:paraId="5D4F890A" w14:textId="77777777" w:rsidR="00D75A8E" w:rsidRPr="00D75A8E" w:rsidRDefault="00D75A8E" w:rsidP="00AB7E36">
            <w:pPr>
              <w:spacing w:after="0" w:line="240" w:lineRule="auto"/>
              <w:rPr>
                <w:rFonts w:asciiTheme="majorBidi" w:hAnsiTheme="majorBidi" w:cstheme="majorBidi"/>
                <w:sz w:val="22"/>
                <w:szCs w:val="22"/>
              </w:rPr>
            </w:pPr>
          </w:p>
          <w:p w14:paraId="4F49243E" w14:textId="77777777" w:rsidR="00D75A8E" w:rsidRPr="00D75A8E" w:rsidRDefault="00D75A8E" w:rsidP="00AB7E36">
            <w:pPr>
              <w:spacing w:after="0" w:line="240" w:lineRule="auto"/>
              <w:rPr>
                <w:rFonts w:asciiTheme="majorBidi" w:hAnsiTheme="majorBidi" w:cstheme="majorBidi"/>
                <w:sz w:val="22"/>
                <w:szCs w:val="22"/>
              </w:rPr>
            </w:pPr>
            <w:hyperlink r:id="rId19" w:history="1">
              <w:r w:rsidRPr="00D75A8E">
                <w:rPr>
                  <w:rStyle w:val="Hipersaitas"/>
                  <w:rFonts w:asciiTheme="majorBidi" w:hAnsiTheme="majorBidi" w:cstheme="majorBidi"/>
                  <w:sz w:val="22"/>
                  <w:szCs w:val="22"/>
                </w:rPr>
                <w:t>https://vpt.lrv.lt/lt/nuorodos/kiti-duomenys/powerbi/melaginga-informacija-pateikusiu-tiekeju-sarasas-3/</w:t>
              </w:r>
            </w:hyperlink>
          </w:p>
        </w:tc>
      </w:tr>
      <w:tr w:rsidR="00D75A8E" w:rsidRPr="00D75A8E" w14:paraId="252E5B45"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1A875" w14:textId="77777777" w:rsidR="00D75A8E" w:rsidRPr="00D75A8E" w:rsidRDefault="00D75A8E" w:rsidP="00AB7E36">
            <w:pPr>
              <w:spacing w:after="0" w:line="240" w:lineRule="auto"/>
              <w:rPr>
                <w:rFonts w:asciiTheme="majorBidi" w:hAnsiTheme="majorBidi" w:cstheme="majorBidi"/>
                <w:sz w:val="22"/>
                <w:szCs w:val="22"/>
              </w:rPr>
            </w:pPr>
            <w:r w:rsidRPr="00D75A8E">
              <w:rPr>
                <w:rFonts w:asciiTheme="majorBidi" w:eastAsia="Calibri" w:hAnsiTheme="majorBidi" w:cstheme="majorBidi"/>
                <w:sz w:val="22"/>
                <w:szCs w:val="22"/>
                <w:lang w:eastAsia="en-US"/>
              </w:rPr>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187B93"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Tiekėjas pirkimo metu ėmėsi neteisėtų veiksmų, </w:t>
            </w:r>
            <w:r w:rsidRPr="00D75A8E">
              <w:rPr>
                <w:rFonts w:asciiTheme="majorBidi" w:hAnsiTheme="majorBidi" w:cstheme="majorBidi"/>
                <w:b/>
                <w:bCs/>
                <w:sz w:val="22"/>
                <w:szCs w:val="22"/>
              </w:rPr>
              <w:t xml:space="preserve">siekdamas daryti įtaką </w:t>
            </w:r>
            <w:r w:rsidRPr="00D75A8E">
              <w:rPr>
                <w:rFonts w:asciiTheme="majorBidi" w:hAnsiTheme="majorBidi" w:cstheme="majorBidi"/>
                <w:sz w:val="22"/>
                <w:szCs w:val="22"/>
              </w:rPr>
              <w:t xml:space="preserve">perkančiosios organizacijos sprendimams, gauti konfidencialios informacijos, kuri suteiktų jam neteisėtą pranašumą pirkimo procedūroje, ar teikė klaidinančią </w:t>
            </w:r>
            <w:r w:rsidRPr="00D75A8E">
              <w:rPr>
                <w:rFonts w:asciiTheme="majorBidi" w:hAnsiTheme="majorBidi" w:cstheme="majorBid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9A5E6" w14:textId="77777777" w:rsidR="00D75A8E" w:rsidRPr="00D75A8E" w:rsidRDefault="00D75A8E" w:rsidP="00AB7E36">
            <w:pPr>
              <w:spacing w:after="0" w:line="240" w:lineRule="auto"/>
              <w:jc w:val="both"/>
              <w:rPr>
                <w:rFonts w:asciiTheme="majorBidi" w:eastAsia="Yu Mincho" w:hAnsiTheme="majorBidi" w:cstheme="majorBidi"/>
                <w:b/>
                <w:bCs/>
                <w:sz w:val="22"/>
                <w:szCs w:val="22"/>
              </w:rPr>
            </w:pPr>
            <w:r w:rsidRPr="00D75A8E">
              <w:rPr>
                <w:rFonts w:asciiTheme="majorBidi" w:eastAsia="Yu Mincho" w:hAnsiTheme="majorBidi" w:cstheme="majorBidi"/>
                <w:b/>
                <w:bCs/>
                <w:sz w:val="22"/>
                <w:szCs w:val="22"/>
              </w:rPr>
              <w:lastRenderedPageBreak/>
              <w:t>VPĮ 46 straipsnio 4 dalies 5 punktas</w:t>
            </w:r>
          </w:p>
          <w:p w14:paraId="2C6E26D2" w14:textId="77777777" w:rsidR="00D75A8E" w:rsidRPr="00D75A8E" w:rsidRDefault="00D75A8E" w:rsidP="00AB7E36">
            <w:pPr>
              <w:spacing w:after="0" w:line="240" w:lineRule="auto"/>
              <w:jc w:val="both"/>
              <w:rPr>
                <w:rFonts w:asciiTheme="majorBidi" w:eastAsia="Yu Mincho" w:hAnsiTheme="majorBidi" w:cstheme="majorBidi"/>
                <w:sz w:val="22"/>
                <w:szCs w:val="22"/>
              </w:rPr>
            </w:pPr>
          </w:p>
          <w:p w14:paraId="18D41DF5" w14:textId="77777777" w:rsidR="00D75A8E" w:rsidRPr="00D75A8E" w:rsidRDefault="00D75A8E" w:rsidP="00AB7E36">
            <w:pPr>
              <w:spacing w:after="0" w:line="240" w:lineRule="auto"/>
              <w:jc w:val="both"/>
              <w:rPr>
                <w:rFonts w:asciiTheme="majorBidi" w:eastAsia="Yu Mincho" w:hAnsiTheme="majorBidi" w:cstheme="majorBidi"/>
                <w:sz w:val="22"/>
                <w:szCs w:val="22"/>
              </w:rPr>
            </w:pPr>
            <w:r w:rsidRPr="00D75A8E">
              <w:rPr>
                <w:rFonts w:asciiTheme="majorBidi" w:eastAsia="Yu Mincho" w:hAnsiTheme="majorBidi" w:cstheme="majorBidi"/>
                <w:sz w:val="22"/>
                <w:szCs w:val="22"/>
              </w:rPr>
              <w:lastRenderedPageBreak/>
              <w:t>EBVPD</w:t>
            </w:r>
            <w:r w:rsidRPr="00D75A8E">
              <w:rPr>
                <w:rFonts w:asciiTheme="majorBidi" w:eastAsia="Arial" w:hAnsiTheme="majorBidi" w:cstheme="majorBidi"/>
                <w:sz w:val="22"/>
                <w:szCs w:val="22"/>
              </w:rPr>
              <w:t xml:space="preserve"> III dalies C15 punktas</w:t>
            </w:r>
          </w:p>
          <w:p w14:paraId="1C8E076A" w14:textId="77777777" w:rsidR="00D75A8E" w:rsidRPr="00D75A8E" w:rsidRDefault="00D75A8E" w:rsidP="00AB7E36">
            <w:pPr>
              <w:spacing w:after="0" w:line="240" w:lineRule="auto"/>
              <w:jc w:val="both"/>
              <w:rPr>
                <w:rFonts w:asciiTheme="majorBidi" w:eastAsia="Yu Mincho" w:hAnsiTheme="majorBidi" w:cstheme="majorBidi"/>
                <w:sz w:val="22"/>
                <w:szCs w:val="22"/>
                <w:lang w:eastAsia="en-US"/>
              </w:rPr>
            </w:pPr>
          </w:p>
          <w:p w14:paraId="0FBF24F5" w14:textId="77777777" w:rsidR="00D75A8E" w:rsidRPr="00D75A8E" w:rsidRDefault="00D75A8E" w:rsidP="00AB7E36">
            <w:pPr>
              <w:spacing w:after="0" w:line="240" w:lineRule="auto"/>
              <w:jc w:val="both"/>
              <w:rPr>
                <w:rFonts w:asciiTheme="majorBidi" w:eastAsia="Yu Mincho" w:hAnsiTheme="majorBidi" w:cstheme="majorBid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98E5E"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lastRenderedPageBreak/>
              <w:t>Iš Lietuvoje įsteigtų subjektų įrodančių dokumentų nereikalaujama. Užtenka pateikto EBVPD.</w:t>
            </w:r>
          </w:p>
          <w:p w14:paraId="2AD76AF1" w14:textId="77777777" w:rsidR="00D75A8E" w:rsidRPr="00D75A8E" w:rsidRDefault="00D75A8E" w:rsidP="00AB7E36">
            <w:pPr>
              <w:spacing w:after="0" w:line="240" w:lineRule="auto"/>
              <w:jc w:val="both"/>
              <w:rPr>
                <w:rFonts w:asciiTheme="majorBidi" w:hAnsiTheme="majorBidi" w:cstheme="majorBidi"/>
                <w:iCs/>
                <w:sz w:val="22"/>
                <w:szCs w:val="22"/>
                <w:lang w:eastAsia="en-US"/>
              </w:rPr>
            </w:pPr>
          </w:p>
        </w:tc>
      </w:tr>
      <w:tr w:rsidR="00D75A8E" w:rsidRPr="00D75A8E" w14:paraId="3A69062C"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7036FC" w14:textId="77777777" w:rsidR="00D75A8E" w:rsidRPr="00D75A8E" w:rsidRDefault="00D75A8E" w:rsidP="00AB7E36">
            <w:pPr>
              <w:spacing w:after="0" w:line="240" w:lineRule="auto"/>
              <w:rPr>
                <w:rFonts w:asciiTheme="majorBidi" w:hAnsiTheme="majorBidi" w:cstheme="majorBidi"/>
                <w:sz w:val="22"/>
                <w:szCs w:val="22"/>
              </w:rPr>
            </w:pPr>
            <w:r w:rsidRPr="00D75A8E">
              <w:rPr>
                <w:rFonts w:asciiTheme="majorBidi" w:eastAsia="Calibri" w:hAnsiTheme="majorBidi" w:cstheme="majorBidi"/>
                <w:sz w:val="22"/>
                <w:szCs w:val="22"/>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6858"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Tiekėjas yra </w:t>
            </w:r>
            <w:r w:rsidRPr="00D75A8E">
              <w:rPr>
                <w:rFonts w:asciiTheme="majorBidi" w:hAnsiTheme="majorBidi" w:cstheme="majorBidi"/>
                <w:b/>
                <w:bCs/>
                <w:sz w:val="22"/>
                <w:szCs w:val="22"/>
              </w:rPr>
              <w:t>neįvykdęs sutarties</w:t>
            </w:r>
            <w:r w:rsidRPr="00D75A8E">
              <w:rPr>
                <w:rFonts w:asciiTheme="majorBidi" w:hAnsiTheme="majorBidi" w:cstheme="majorBidi"/>
                <w:sz w:val="22"/>
                <w:szCs w:val="22"/>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81C91D"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D52E0" w14:textId="77777777" w:rsidR="00D75A8E" w:rsidRPr="00D75A8E" w:rsidRDefault="00D75A8E" w:rsidP="00AB7E36">
            <w:pPr>
              <w:spacing w:after="0" w:line="240" w:lineRule="auto"/>
              <w:jc w:val="both"/>
              <w:rPr>
                <w:rFonts w:asciiTheme="majorBidi" w:eastAsia="Yu Mincho" w:hAnsiTheme="majorBidi" w:cstheme="majorBidi"/>
                <w:b/>
                <w:bCs/>
                <w:sz w:val="22"/>
                <w:szCs w:val="22"/>
              </w:rPr>
            </w:pPr>
            <w:r w:rsidRPr="00D75A8E">
              <w:rPr>
                <w:rFonts w:asciiTheme="majorBidi" w:eastAsia="Yu Mincho" w:hAnsiTheme="majorBidi" w:cstheme="majorBidi"/>
                <w:b/>
                <w:bCs/>
                <w:sz w:val="22"/>
                <w:szCs w:val="22"/>
              </w:rPr>
              <w:t>VPĮ 46 straipsnio 4 dalies 6 punktas</w:t>
            </w:r>
          </w:p>
          <w:p w14:paraId="0E31203D" w14:textId="77777777" w:rsidR="00D75A8E" w:rsidRPr="00D75A8E" w:rsidRDefault="00D75A8E" w:rsidP="00AB7E36">
            <w:pPr>
              <w:spacing w:after="0" w:line="240" w:lineRule="auto"/>
              <w:jc w:val="both"/>
              <w:rPr>
                <w:rFonts w:asciiTheme="majorBidi" w:eastAsia="Yu Mincho" w:hAnsiTheme="majorBidi" w:cstheme="majorBidi"/>
                <w:sz w:val="22"/>
                <w:szCs w:val="22"/>
              </w:rPr>
            </w:pPr>
          </w:p>
          <w:p w14:paraId="0DAE74DE" w14:textId="77777777" w:rsidR="00D75A8E" w:rsidRPr="00D75A8E" w:rsidRDefault="00D75A8E" w:rsidP="00AB7E36">
            <w:pPr>
              <w:spacing w:after="0" w:line="240" w:lineRule="auto"/>
              <w:jc w:val="both"/>
              <w:rPr>
                <w:rFonts w:asciiTheme="majorBidi" w:eastAsia="Yu Mincho" w:hAnsiTheme="majorBidi" w:cstheme="majorBidi"/>
                <w:sz w:val="22"/>
                <w:szCs w:val="22"/>
              </w:rPr>
            </w:pPr>
            <w:r w:rsidRPr="00D75A8E">
              <w:rPr>
                <w:rFonts w:asciiTheme="majorBidi" w:eastAsia="Yu Mincho" w:hAnsiTheme="majorBidi" w:cstheme="majorBidi"/>
                <w:sz w:val="22"/>
                <w:szCs w:val="22"/>
              </w:rPr>
              <w:t>EBVPD</w:t>
            </w:r>
            <w:r w:rsidRPr="00D75A8E">
              <w:rPr>
                <w:rFonts w:asciiTheme="majorBidi" w:eastAsia="Arial" w:hAnsiTheme="majorBidi" w:cstheme="majorBidi"/>
                <w:sz w:val="22"/>
                <w:szCs w:val="22"/>
              </w:rPr>
              <w:t xml:space="preserve"> III dalies C14 punktas</w:t>
            </w:r>
          </w:p>
          <w:p w14:paraId="78C61EAB" w14:textId="77777777" w:rsidR="00D75A8E" w:rsidRPr="00D75A8E" w:rsidRDefault="00D75A8E" w:rsidP="00AB7E36">
            <w:pPr>
              <w:spacing w:after="0" w:line="240" w:lineRule="auto"/>
              <w:jc w:val="both"/>
              <w:rPr>
                <w:rFonts w:asciiTheme="majorBidi" w:eastAsia="Yu Mincho" w:hAnsiTheme="majorBidi" w:cstheme="majorBidi"/>
                <w:sz w:val="22"/>
                <w:szCs w:val="22"/>
                <w:lang w:eastAsia="en-US"/>
              </w:rPr>
            </w:pPr>
          </w:p>
          <w:p w14:paraId="639384E6" w14:textId="77777777" w:rsidR="00D75A8E" w:rsidRPr="00D75A8E" w:rsidRDefault="00D75A8E" w:rsidP="00AB7E36">
            <w:pPr>
              <w:spacing w:after="0" w:line="240" w:lineRule="auto"/>
              <w:jc w:val="both"/>
              <w:rPr>
                <w:rFonts w:asciiTheme="majorBidi" w:eastAsia="Yu Mincho" w:hAnsiTheme="majorBidi" w:cstheme="majorBid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E5248" w14:textId="77777777" w:rsidR="00D75A8E" w:rsidRPr="00D75A8E" w:rsidRDefault="00D75A8E" w:rsidP="00AB7E36">
            <w:pPr>
              <w:spacing w:after="0" w:line="240" w:lineRule="auto"/>
              <w:jc w:val="both"/>
              <w:rPr>
                <w:rFonts w:asciiTheme="majorBidi" w:hAnsiTheme="majorBidi" w:cstheme="majorBidi"/>
                <w:color w:val="000000" w:themeColor="text1"/>
                <w:sz w:val="22"/>
                <w:szCs w:val="22"/>
                <w:lang w:eastAsia="en-US"/>
              </w:rPr>
            </w:pPr>
            <w:r w:rsidRPr="00D75A8E">
              <w:rPr>
                <w:rFonts w:asciiTheme="majorBidi" w:hAnsiTheme="majorBidi" w:cstheme="majorBidi"/>
                <w:color w:val="000000" w:themeColor="text1"/>
                <w:sz w:val="22"/>
                <w:szCs w:val="22"/>
                <w:lang w:eastAsia="en-US"/>
              </w:rPr>
              <w:t>Iš Lietuvoje įsteigtų subjektų įrodančių dokumentų nereikalaujama. Užtenka pateikto EBVPD.</w:t>
            </w:r>
          </w:p>
          <w:p w14:paraId="16876F1F" w14:textId="77777777" w:rsidR="00D75A8E" w:rsidRPr="00D75A8E" w:rsidRDefault="00D75A8E" w:rsidP="00AB7E36">
            <w:pPr>
              <w:spacing w:after="0" w:line="240" w:lineRule="auto"/>
              <w:jc w:val="both"/>
              <w:rPr>
                <w:rFonts w:asciiTheme="majorBidi" w:hAnsiTheme="majorBidi" w:cstheme="majorBidi"/>
                <w:iCs/>
                <w:color w:val="000000" w:themeColor="text1"/>
                <w:sz w:val="22"/>
                <w:szCs w:val="22"/>
                <w:lang w:eastAsia="en-US"/>
              </w:rPr>
            </w:pPr>
          </w:p>
          <w:p w14:paraId="64BEBF5E" w14:textId="77777777" w:rsidR="00D75A8E" w:rsidRPr="00D75A8E" w:rsidRDefault="00D75A8E" w:rsidP="00AB7E36">
            <w:pPr>
              <w:spacing w:after="0" w:line="240" w:lineRule="auto"/>
              <w:jc w:val="both"/>
              <w:rPr>
                <w:rFonts w:asciiTheme="majorBidi" w:hAnsiTheme="majorBidi" w:cstheme="majorBidi"/>
                <w:color w:val="000000" w:themeColor="text1"/>
                <w:sz w:val="22"/>
                <w:szCs w:val="22"/>
              </w:rPr>
            </w:pPr>
            <w:r w:rsidRPr="00D75A8E">
              <w:rPr>
                <w:rFonts w:asciiTheme="majorBidi" w:hAnsiTheme="majorBidi" w:cstheme="majorBidi"/>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4C06174" w14:textId="77777777" w:rsidR="00D75A8E" w:rsidRPr="00D75A8E" w:rsidRDefault="00D75A8E" w:rsidP="00AB7E36">
            <w:pPr>
              <w:spacing w:after="0" w:line="240" w:lineRule="auto"/>
              <w:jc w:val="both"/>
              <w:rPr>
                <w:rFonts w:asciiTheme="majorBidi" w:hAnsiTheme="majorBidi" w:cstheme="majorBidi"/>
                <w:color w:val="000000" w:themeColor="text1"/>
                <w:sz w:val="22"/>
                <w:szCs w:val="22"/>
              </w:rPr>
            </w:pPr>
          </w:p>
          <w:p w14:paraId="63674C9F" w14:textId="77777777" w:rsidR="00D75A8E" w:rsidRPr="00D75A8E" w:rsidRDefault="00D75A8E" w:rsidP="00AB7E36">
            <w:pPr>
              <w:spacing w:after="0" w:line="240" w:lineRule="auto"/>
              <w:jc w:val="both"/>
              <w:rPr>
                <w:rStyle w:val="Hipersaitas"/>
                <w:rFonts w:asciiTheme="majorBidi" w:hAnsiTheme="majorBidi" w:cstheme="majorBidi"/>
                <w:color w:val="000000" w:themeColor="text1"/>
                <w:sz w:val="22"/>
                <w:szCs w:val="22"/>
              </w:rPr>
            </w:pPr>
            <w:hyperlink r:id="rId20" w:history="1">
              <w:r w:rsidRPr="00D75A8E">
                <w:rPr>
                  <w:rStyle w:val="Hipersaitas"/>
                  <w:rFonts w:asciiTheme="majorBidi" w:hAnsiTheme="majorBidi" w:cstheme="majorBidi"/>
                  <w:color w:val="000000" w:themeColor="text1"/>
                  <w:sz w:val="22"/>
                  <w:szCs w:val="22"/>
                </w:rPr>
                <w:t>https://vpt.lrv.lt/lt/nuorodos/kiti-duomenys/powerbi/nepatikimi-tiekejai-1/</w:t>
              </w:r>
            </w:hyperlink>
            <w:r w:rsidRPr="00D75A8E">
              <w:rPr>
                <w:rFonts w:asciiTheme="majorBidi" w:hAnsiTheme="majorBidi" w:cstheme="majorBidi"/>
                <w:color w:val="000000" w:themeColor="text1"/>
                <w:sz w:val="22"/>
                <w:szCs w:val="22"/>
              </w:rPr>
              <w:t xml:space="preserve"> </w:t>
            </w:r>
          </w:p>
          <w:p w14:paraId="0CF3536B" w14:textId="77777777" w:rsidR="00D75A8E" w:rsidRPr="00D75A8E" w:rsidRDefault="00D75A8E" w:rsidP="00AB7E36">
            <w:pPr>
              <w:spacing w:after="0" w:line="240" w:lineRule="auto"/>
              <w:jc w:val="both"/>
              <w:rPr>
                <w:rFonts w:asciiTheme="majorBidi" w:hAnsiTheme="majorBidi" w:cstheme="majorBidi"/>
                <w:color w:val="000000" w:themeColor="text1"/>
                <w:sz w:val="22"/>
                <w:szCs w:val="22"/>
              </w:rPr>
            </w:pPr>
          </w:p>
          <w:p w14:paraId="6DD3F9AC" w14:textId="77777777" w:rsidR="00D75A8E" w:rsidRPr="00D75A8E" w:rsidRDefault="00D75A8E" w:rsidP="00AB7E36">
            <w:pPr>
              <w:spacing w:after="0" w:line="240" w:lineRule="auto"/>
              <w:jc w:val="both"/>
              <w:rPr>
                <w:rFonts w:asciiTheme="majorBidi" w:hAnsiTheme="majorBidi" w:cstheme="majorBidi"/>
                <w:color w:val="000000" w:themeColor="text1"/>
                <w:sz w:val="22"/>
                <w:szCs w:val="22"/>
              </w:rPr>
            </w:pPr>
            <w:hyperlink r:id="rId21" w:history="1">
              <w:r w:rsidRPr="00D75A8E">
                <w:rPr>
                  <w:rStyle w:val="Hipersaitas"/>
                  <w:rFonts w:asciiTheme="majorBidi" w:hAnsiTheme="majorBidi" w:cstheme="majorBidi"/>
                  <w:color w:val="000000" w:themeColor="text1"/>
                  <w:sz w:val="22"/>
                  <w:szCs w:val="22"/>
                </w:rPr>
                <w:t>https://vpt.lrv.lt/lt/pasalinimo-pagrindai-1/nepatikimu-koncesininku-sarasas-1/nepatikimu-koncesininku-sarasas</w:t>
              </w:r>
            </w:hyperlink>
          </w:p>
          <w:p w14:paraId="781E3876" w14:textId="77777777" w:rsidR="00D75A8E" w:rsidRPr="00D75A8E" w:rsidRDefault="00D75A8E" w:rsidP="00AB7E36">
            <w:pPr>
              <w:spacing w:after="0" w:line="240" w:lineRule="auto"/>
              <w:jc w:val="both"/>
              <w:rPr>
                <w:rFonts w:asciiTheme="majorBidi" w:hAnsiTheme="majorBidi" w:cstheme="majorBidi"/>
                <w:color w:val="000000" w:themeColor="text1"/>
                <w:sz w:val="22"/>
                <w:szCs w:val="22"/>
              </w:rPr>
            </w:pPr>
          </w:p>
        </w:tc>
      </w:tr>
      <w:tr w:rsidR="00D75A8E" w:rsidRPr="00D75A8E" w14:paraId="6190E79F"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1E90D6" w14:textId="77777777" w:rsidR="00D75A8E" w:rsidRPr="00D75A8E" w:rsidRDefault="00D75A8E" w:rsidP="00AB7E36">
            <w:pPr>
              <w:spacing w:after="0" w:line="240" w:lineRule="auto"/>
              <w:rPr>
                <w:rFonts w:asciiTheme="majorBidi" w:hAnsiTheme="majorBidi" w:cstheme="majorBidi"/>
                <w:sz w:val="22"/>
                <w:szCs w:val="22"/>
              </w:rPr>
            </w:pPr>
            <w:r w:rsidRPr="00D75A8E">
              <w:rPr>
                <w:rFonts w:asciiTheme="majorBidi" w:eastAsia="Calibri" w:hAnsiTheme="majorBidi" w:cstheme="majorBidi"/>
                <w:sz w:val="22"/>
                <w:szCs w:val="22"/>
                <w:lang w:eastAsia="en-US"/>
              </w:rPr>
              <w:t>10.</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74D31"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Tiekėjas yra padaręs </w:t>
            </w:r>
            <w:r w:rsidRPr="00D75A8E">
              <w:rPr>
                <w:rFonts w:asciiTheme="majorBidi" w:hAnsiTheme="majorBidi" w:cstheme="majorBidi"/>
                <w:b/>
                <w:bCs/>
                <w:sz w:val="22"/>
                <w:szCs w:val="22"/>
              </w:rPr>
              <w:t xml:space="preserve">rimtą profesinį pažeidimą, </w:t>
            </w:r>
            <w:r w:rsidRPr="00D75A8E">
              <w:rPr>
                <w:rFonts w:asciiTheme="majorBidi" w:hAnsiTheme="majorBidi" w:cstheme="majorBidi"/>
                <w:sz w:val="22"/>
                <w:szCs w:val="22"/>
              </w:rPr>
              <w:t>dėl kurio perkančioji organizacija abejoja tiekėjo sąžiningumu, kai jis yra padaręs </w:t>
            </w:r>
            <w:r w:rsidRPr="00D75A8E">
              <w:rPr>
                <w:rFonts w:asciiTheme="majorBidi" w:hAnsiTheme="majorBidi" w:cstheme="majorBidi"/>
                <w:i/>
                <w:iCs/>
                <w:sz w:val="22"/>
                <w:szCs w:val="22"/>
              </w:rPr>
              <w:t xml:space="preserve">finansinės atskaitomybės ir </w:t>
            </w:r>
            <w:r w:rsidRPr="00D75A8E">
              <w:rPr>
                <w:rFonts w:asciiTheme="majorBidi" w:hAnsiTheme="majorBidi" w:cstheme="majorBidi"/>
                <w:i/>
                <w:iCs/>
                <w:sz w:val="22"/>
                <w:szCs w:val="22"/>
              </w:rPr>
              <w:lastRenderedPageBreak/>
              <w:t>audito teisės aktų pažeidimą</w:t>
            </w:r>
            <w:r w:rsidRPr="00D75A8E">
              <w:rPr>
                <w:rFonts w:asciiTheme="majorBidi" w:hAnsiTheme="majorBidi" w:cstheme="majorBidi"/>
                <w:sz w:val="22"/>
                <w:szCs w:val="22"/>
              </w:rPr>
              <w:t xml:space="preserve"> ir nuo jo padarymo dienos praėjo mažiau kaip vieni metai.</w:t>
            </w:r>
          </w:p>
          <w:p w14:paraId="7A491668" w14:textId="77777777" w:rsidR="00D75A8E" w:rsidRPr="00D75A8E" w:rsidRDefault="00D75A8E" w:rsidP="00AB7E36">
            <w:pPr>
              <w:spacing w:after="0" w:line="240" w:lineRule="auto"/>
              <w:rPr>
                <w:rFonts w:asciiTheme="majorBidi" w:hAnsiTheme="majorBidi" w:cstheme="majorBidi"/>
                <w:sz w:val="22"/>
                <w:szCs w:val="22"/>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D8A2B" w14:textId="77777777" w:rsidR="00D75A8E" w:rsidRPr="00D75A8E" w:rsidRDefault="00D75A8E" w:rsidP="00AB7E36">
            <w:pPr>
              <w:spacing w:after="0" w:line="240" w:lineRule="auto"/>
              <w:jc w:val="both"/>
              <w:rPr>
                <w:rFonts w:asciiTheme="majorBidi" w:eastAsia="Yu Mincho" w:hAnsiTheme="majorBidi" w:cstheme="majorBidi"/>
                <w:b/>
                <w:bCs/>
                <w:sz w:val="22"/>
                <w:szCs w:val="22"/>
              </w:rPr>
            </w:pPr>
            <w:r w:rsidRPr="00D75A8E">
              <w:rPr>
                <w:rFonts w:asciiTheme="majorBidi" w:eastAsia="Yu Mincho" w:hAnsiTheme="majorBidi" w:cstheme="majorBidi"/>
                <w:b/>
                <w:bCs/>
                <w:sz w:val="22"/>
                <w:szCs w:val="22"/>
              </w:rPr>
              <w:lastRenderedPageBreak/>
              <w:t>VPĮ 46 straipsnio 4 dalies 7 punkto a papunktis</w:t>
            </w:r>
          </w:p>
          <w:p w14:paraId="13DA6D2A" w14:textId="77777777" w:rsidR="00D75A8E" w:rsidRPr="00D75A8E" w:rsidRDefault="00D75A8E" w:rsidP="00AB7E36">
            <w:pPr>
              <w:spacing w:after="0" w:line="240" w:lineRule="auto"/>
              <w:jc w:val="both"/>
              <w:rPr>
                <w:rFonts w:asciiTheme="majorBidi" w:eastAsia="Yu Mincho" w:hAnsiTheme="majorBidi" w:cstheme="majorBidi"/>
                <w:sz w:val="22"/>
                <w:szCs w:val="22"/>
              </w:rPr>
            </w:pPr>
          </w:p>
          <w:p w14:paraId="3D9A9A0F" w14:textId="77777777" w:rsidR="00D75A8E" w:rsidRPr="00D75A8E" w:rsidRDefault="00D75A8E" w:rsidP="00AB7E36">
            <w:pPr>
              <w:spacing w:after="0" w:line="240" w:lineRule="auto"/>
              <w:jc w:val="both"/>
              <w:rPr>
                <w:rFonts w:asciiTheme="majorBidi" w:eastAsia="Yu Mincho" w:hAnsiTheme="majorBidi" w:cstheme="majorBidi"/>
                <w:sz w:val="22"/>
                <w:szCs w:val="22"/>
              </w:rPr>
            </w:pPr>
            <w:r w:rsidRPr="00D75A8E">
              <w:rPr>
                <w:rFonts w:asciiTheme="majorBidi" w:eastAsia="Yu Mincho" w:hAnsiTheme="majorBidi" w:cstheme="majorBid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4F4F5"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lang w:eastAsia="en-US"/>
              </w:rPr>
              <w:lastRenderedPageBreak/>
              <w:t xml:space="preserve">Iš Lietuvoje įsteigtų subjektų įrodančių dokumentų nereikalaujama. Užtenka pateikto EBVPD. </w:t>
            </w:r>
            <w:r w:rsidRPr="00D75A8E">
              <w:rPr>
                <w:rFonts w:asciiTheme="majorBidi" w:hAnsiTheme="majorBidi" w:cstheme="majorBidi"/>
                <w:sz w:val="22"/>
                <w:szCs w:val="22"/>
              </w:rPr>
              <w:t xml:space="preserve">Priimant sprendimus dėl tiekėjo pašalinimo iš pirkimo procedūros šiame punkte nurodytu pašalinimo </w:t>
            </w:r>
            <w:r w:rsidRPr="00D75A8E">
              <w:rPr>
                <w:rFonts w:asciiTheme="majorBidi" w:hAnsiTheme="majorBidi" w:cstheme="majorBidi"/>
                <w:sz w:val="22"/>
                <w:szCs w:val="22"/>
              </w:rPr>
              <w:lastRenderedPageBreak/>
              <w:t xml:space="preserve">pagrindu, be kita ko, atsižvelgiama į nacionalinėje duomenų bazėje adresu: </w:t>
            </w:r>
            <w:hyperlink r:id="rId22" w:history="1">
              <w:r w:rsidRPr="00D75A8E">
                <w:rPr>
                  <w:rStyle w:val="Hipersaitas"/>
                  <w:rFonts w:asciiTheme="majorBidi" w:hAnsiTheme="majorBidi" w:cstheme="majorBidi"/>
                  <w:bCs/>
                  <w:sz w:val="22"/>
                  <w:szCs w:val="22"/>
                </w:rPr>
                <w:t>https://www.registrucentras.lt/jar/p/</w:t>
              </w:r>
            </w:hyperlink>
          </w:p>
          <w:p w14:paraId="12064E19"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paskelbtą informaciją, taip pat į šiame informaciniame pranešime pateiktą informaciją:</w:t>
            </w:r>
          </w:p>
          <w:p w14:paraId="16EEC890" w14:textId="77777777" w:rsidR="00D75A8E" w:rsidRPr="00D75A8E" w:rsidRDefault="00D75A8E" w:rsidP="00AB7E36">
            <w:pPr>
              <w:spacing w:after="0" w:line="240" w:lineRule="auto"/>
              <w:rPr>
                <w:rFonts w:asciiTheme="majorBidi" w:hAnsiTheme="majorBidi" w:cstheme="majorBidi"/>
                <w:sz w:val="22"/>
                <w:szCs w:val="22"/>
                <w:lang w:eastAsia="en-US"/>
              </w:rPr>
            </w:pPr>
            <w:r w:rsidRPr="00D75A8E">
              <w:rPr>
                <w:rFonts w:asciiTheme="majorBidi" w:hAnsiTheme="majorBidi" w:cstheme="majorBidi"/>
                <w:sz w:val="22"/>
                <w:szCs w:val="22"/>
              </w:rPr>
              <w:t>https://vpt.lrv.lt/lt/naujienos-3/finansiniu-ataskaitu-nepateikimas-gali-tapti-kliutimi-dalyvauti-viesuosiuose-pirkimuose/</w:t>
            </w:r>
          </w:p>
        </w:tc>
      </w:tr>
      <w:tr w:rsidR="00D75A8E" w:rsidRPr="00D75A8E" w14:paraId="3ADB4A7D"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129828" w14:textId="77777777" w:rsidR="00D75A8E" w:rsidRPr="00D75A8E" w:rsidRDefault="00D75A8E" w:rsidP="00AB7E36">
            <w:pPr>
              <w:spacing w:after="0" w:line="240" w:lineRule="auto"/>
              <w:rPr>
                <w:rFonts w:asciiTheme="majorBidi" w:hAnsiTheme="majorBidi" w:cstheme="majorBidi"/>
                <w:sz w:val="22"/>
                <w:szCs w:val="22"/>
              </w:rPr>
            </w:pPr>
            <w:r w:rsidRPr="00D75A8E">
              <w:rPr>
                <w:rFonts w:asciiTheme="majorBidi" w:eastAsia="Calibri" w:hAnsiTheme="majorBidi" w:cstheme="majorBidi"/>
                <w:sz w:val="22"/>
                <w:szCs w:val="22"/>
                <w:lang w:eastAsia="en-US"/>
              </w:rPr>
              <w:lastRenderedPageBreak/>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3DE64"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Tiekėjas yra </w:t>
            </w:r>
            <w:r w:rsidRPr="00D75A8E">
              <w:rPr>
                <w:rFonts w:asciiTheme="majorBidi" w:hAnsiTheme="majorBidi" w:cstheme="majorBidi"/>
                <w:b/>
                <w:bCs/>
                <w:sz w:val="22"/>
                <w:szCs w:val="22"/>
              </w:rPr>
              <w:t xml:space="preserve">padaręs rimtą profesinį pažeidimą, </w:t>
            </w:r>
            <w:r w:rsidRPr="00D75A8E">
              <w:rPr>
                <w:rFonts w:asciiTheme="majorBidi" w:hAnsiTheme="majorBidi" w:cstheme="majorBidi"/>
                <w:sz w:val="22"/>
                <w:szCs w:val="22"/>
              </w:rPr>
              <w:t xml:space="preserve">dėl kurio perkančioji organizacija abejoja tiekėjo sąžiningumu, kai jis (tiekėjas) </w:t>
            </w:r>
            <w:r w:rsidRPr="00D75A8E">
              <w:rPr>
                <w:rFonts w:asciiTheme="majorBidi" w:hAnsiTheme="majorBidi" w:cstheme="majorBidi"/>
                <w:b/>
                <w:bCs/>
                <w:i/>
                <w:iCs/>
                <w:sz w:val="22"/>
                <w:szCs w:val="22"/>
              </w:rPr>
              <w:t>neatitinka minimalių patikimo mokesčių mokėtojo kriterijų,</w:t>
            </w:r>
            <w:r w:rsidRPr="00D75A8E">
              <w:rPr>
                <w:rFonts w:asciiTheme="majorBidi" w:hAnsiTheme="majorBidi" w:cstheme="majorBidi"/>
                <w:sz w:val="22"/>
                <w:szCs w:val="22"/>
              </w:rPr>
              <w:t xml:space="preserve"> nustatytų Lietuvos Respublikos mokesčių administravimo įstatymo 40</w:t>
            </w:r>
            <w:r w:rsidRPr="00D75A8E">
              <w:rPr>
                <w:rFonts w:asciiTheme="majorBidi" w:hAnsiTheme="majorBidi" w:cstheme="majorBidi"/>
                <w:sz w:val="22"/>
                <w:szCs w:val="22"/>
                <w:vertAlign w:val="superscript"/>
              </w:rPr>
              <w:t>1</w:t>
            </w:r>
            <w:r w:rsidRPr="00D75A8E">
              <w:rPr>
                <w:rFonts w:asciiTheme="majorBidi" w:hAnsiTheme="majorBidi" w:cstheme="majorBidi"/>
                <w:sz w:val="22"/>
                <w:szCs w:val="22"/>
              </w:rPr>
              <w:t xml:space="preserve"> straipsnio 1 dalyje.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79472" w14:textId="77777777" w:rsidR="00D75A8E" w:rsidRPr="00D75A8E" w:rsidRDefault="00D75A8E" w:rsidP="00AB7E36">
            <w:pPr>
              <w:spacing w:after="0" w:line="240" w:lineRule="auto"/>
              <w:rPr>
                <w:rFonts w:asciiTheme="majorBidi" w:eastAsia="Yu Mincho" w:hAnsiTheme="majorBidi" w:cstheme="majorBidi"/>
                <w:b/>
                <w:bCs/>
                <w:sz w:val="22"/>
                <w:szCs w:val="22"/>
              </w:rPr>
            </w:pPr>
            <w:r w:rsidRPr="00D75A8E">
              <w:rPr>
                <w:rFonts w:asciiTheme="majorBidi" w:eastAsia="Yu Mincho" w:hAnsiTheme="majorBidi" w:cstheme="majorBidi"/>
                <w:b/>
                <w:bCs/>
                <w:sz w:val="22"/>
                <w:szCs w:val="22"/>
              </w:rPr>
              <w:t>VPĮ 46 straipsnio 4 dalies 7 punkto b papunktis</w:t>
            </w:r>
          </w:p>
          <w:p w14:paraId="13E6A565" w14:textId="77777777" w:rsidR="00D75A8E" w:rsidRPr="00D75A8E" w:rsidRDefault="00D75A8E" w:rsidP="00AB7E36">
            <w:pPr>
              <w:spacing w:after="0" w:line="240" w:lineRule="auto"/>
              <w:rPr>
                <w:rFonts w:asciiTheme="majorBidi" w:eastAsia="Yu Mincho" w:hAnsiTheme="majorBidi" w:cstheme="majorBidi"/>
                <w:sz w:val="22"/>
                <w:szCs w:val="22"/>
              </w:rPr>
            </w:pPr>
          </w:p>
          <w:p w14:paraId="1263CE37" w14:textId="77777777" w:rsidR="00D75A8E" w:rsidRPr="00D75A8E" w:rsidRDefault="00D75A8E" w:rsidP="00AB7E36">
            <w:pPr>
              <w:spacing w:after="0" w:line="240" w:lineRule="auto"/>
              <w:jc w:val="both"/>
              <w:rPr>
                <w:rFonts w:asciiTheme="majorBidi" w:eastAsia="Yu Mincho" w:hAnsiTheme="majorBidi" w:cstheme="majorBidi"/>
                <w:sz w:val="22"/>
                <w:szCs w:val="22"/>
                <w:lang w:eastAsia="en-US"/>
              </w:rPr>
            </w:pPr>
            <w:r w:rsidRPr="00D75A8E">
              <w:rPr>
                <w:rFonts w:asciiTheme="majorBidi" w:eastAsia="Yu Mincho" w:hAnsiTheme="majorBidi" w:cstheme="majorBid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AC224"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Iš Lietuvoje įsteigtų subjektų įrodančių dokumentų nereikalaujama. Užtenka pateikto EBVPD.</w:t>
            </w:r>
          </w:p>
          <w:p w14:paraId="5E268E5B" w14:textId="77777777" w:rsidR="00D75A8E" w:rsidRPr="00D75A8E" w:rsidRDefault="00D75A8E" w:rsidP="00AB7E36">
            <w:pPr>
              <w:spacing w:after="0" w:line="240" w:lineRule="auto"/>
              <w:jc w:val="both"/>
              <w:rPr>
                <w:rFonts w:asciiTheme="majorBidi" w:hAnsiTheme="majorBidi" w:cstheme="majorBidi"/>
                <w:iCs/>
                <w:sz w:val="22"/>
                <w:szCs w:val="22"/>
                <w:lang w:eastAsia="en-US"/>
              </w:rPr>
            </w:pPr>
          </w:p>
          <w:p w14:paraId="08302A81"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Priimant sprendimus dėl tiekėjo pašalinimo iš pirkimo procedūros šiame punkte nurodytu pašalinimo pagrindu, be kita ko, atsižvelgiama į nacionalinėje duomenų bazėje adresu: </w:t>
            </w:r>
            <w:hyperlink r:id="rId23" w:history="1">
              <w:r w:rsidRPr="00D75A8E">
                <w:rPr>
                  <w:rStyle w:val="Hipersaitas"/>
                  <w:rFonts w:asciiTheme="majorBidi" w:hAnsiTheme="majorBidi" w:cstheme="majorBidi"/>
                  <w:sz w:val="22"/>
                  <w:szCs w:val="22"/>
                </w:rPr>
                <w:t>https://www.vmi.lt/evmi/mokesciu-moketoju-informacija</w:t>
              </w:r>
            </w:hyperlink>
            <w:r w:rsidRPr="00D75A8E">
              <w:rPr>
                <w:rFonts w:asciiTheme="majorBidi" w:hAnsiTheme="majorBidi" w:cstheme="majorBidi"/>
                <w:sz w:val="22"/>
                <w:szCs w:val="22"/>
              </w:rPr>
              <w:t xml:space="preserve"> skelbiamą informaciją.</w:t>
            </w:r>
          </w:p>
        </w:tc>
      </w:tr>
      <w:tr w:rsidR="00D75A8E" w:rsidRPr="00D75A8E" w14:paraId="415D8FD7"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C57D06" w14:textId="77777777" w:rsidR="00D75A8E" w:rsidRPr="00D75A8E" w:rsidRDefault="00D75A8E" w:rsidP="00AB7E36">
            <w:pPr>
              <w:spacing w:after="0" w:line="240" w:lineRule="auto"/>
              <w:rPr>
                <w:rFonts w:asciiTheme="majorBidi" w:hAnsiTheme="majorBidi" w:cstheme="majorBidi"/>
                <w:sz w:val="22"/>
                <w:szCs w:val="22"/>
              </w:rPr>
            </w:pPr>
            <w:r w:rsidRPr="00D75A8E">
              <w:rPr>
                <w:rFonts w:asciiTheme="majorBidi" w:eastAsia="Calibri" w:hAnsiTheme="majorBidi" w:cstheme="majorBidi"/>
                <w:sz w:val="22"/>
                <w:szCs w:val="22"/>
                <w:lang w:eastAsia="en-US"/>
              </w:rPr>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9F9F6"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Tiekėjas yra padaręs rimtą profesinį pažeidimą, dėl kurio perkančioji organizacija abejoja tiekėjo sąžiningumu, kai jis </w:t>
            </w:r>
            <w:r w:rsidRPr="00D75A8E">
              <w:rPr>
                <w:rFonts w:asciiTheme="majorBidi" w:hAnsiTheme="majorBidi" w:cstheme="majorBidi"/>
                <w:color w:val="000000" w:themeColor="text1"/>
                <w:sz w:val="22"/>
                <w:szCs w:val="22"/>
              </w:rPr>
              <w:t xml:space="preserve">yra padaręs </w:t>
            </w:r>
            <w:r w:rsidRPr="00D75A8E">
              <w:rPr>
                <w:rFonts w:asciiTheme="majorBidi" w:hAnsiTheme="majorBidi" w:cstheme="majorBidi"/>
                <w:b/>
                <w:bCs/>
                <w:color w:val="000000" w:themeColor="text1"/>
                <w:sz w:val="22"/>
                <w:szCs w:val="22"/>
              </w:rPr>
              <w:t>draudimo sudaryti draudžiamus susitarimus</w:t>
            </w:r>
            <w:r w:rsidRPr="00D75A8E">
              <w:rPr>
                <w:rFonts w:asciiTheme="majorBidi" w:hAnsiTheme="majorBidi" w:cstheme="majorBidi"/>
                <w:i/>
                <w:iCs/>
                <w:color w:val="000000" w:themeColor="text1"/>
                <w:sz w:val="22"/>
                <w:szCs w:val="22"/>
              </w:rPr>
              <w:t>,</w:t>
            </w:r>
            <w:r w:rsidRPr="00D75A8E">
              <w:rPr>
                <w:rFonts w:asciiTheme="majorBidi" w:hAnsiTheme="majorBidi" w:cstheme="majorBidi"/>
                <w:color w:val="000000" w:themeColor="text1"/>
                <w:sz w:val="22"/>
                <w:szCs w:val="22"/>
              </w:rPr>
              <w:t xml:space="preserve"> įtvirtinto Lietuvos Respublikos konkurencijos įstatyme ar panašaus pobūdžio kitos valstybės teisės akte, pažeidimą ir nuo jo padarymo dienos praėjo mažiau kaip 3 metai.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747B5" w14:textId="77777777" w:rsidR="00D75A8E" w:rsidRPr="00D75A8E" w:rsidRDefault="00D75A8E" w:rsidP="00AB7E36">
            <w:pPr>
              <w:spacing w:after="0" w:line="240" w:lineRule="auto"/>
              <w:jc w:val="both"/>
              <w:rPr>
                <w:rFonts w:asciiTheme="majorBidi" w:eastAsia="Yu Mincho" w:hAnsiTheme="majorBidi" w:cstheme="majorBidi"/>
                <w:b/>
                <w:bCs/>
                <w:sz w:val="22"/>
                <w:szCs w:val="22"/>
              </w:rPr>
            </w:pPr>
            <w:r w:rsidRPr="00D75A8E">
              <w:rPr>
                <w:rFonts w:asciiTheme="majorBidi" w:eastAsia="Yu Mincho" w:hAnsiTheme="majorBidi" w:cstheme="majorBidi"/>
                <w:b/>
                <w:bCs/>
                <w:sz w:val="22"/>
                <w:szCs w:val="22"/>
              </w:rPr>
              <w:t>VPĮ 46 straipsnio 4 dalies 7 punkto c papunktis</w:t>
            </w:r>
          </w:p>
          <w:p w14:paraId="13E6AF9E" w14:textId="77777777" w:rsidR="00D75A8E" w:rsidRPr="00D75A8E" w:rsidRDefault="00D75A8E" w:rsidP="00AB7E36">
            <w:pPr>
              <w:spacing w:after="0" w:line="240" w:lineRule="auto"/>
              <w:rPr>
                <w:rFonts w:asciiTheme="majorBidi" w:eastAsia="Yu Mincho" w:hAnsiTheme="majorBidi" w:cstheme="majorBidi"/>
                <w:sz w:val="22"/>
                <w:szCs w:val="22"/>
              </w:rPr>
            </w:pPr>
          </w:p>
          <w:p w14:paraId="13EBF11B" w14:textId="77777777" w:rsidR="00D75A8E" w:rsidRPr="00D75A8E" w:rsidRDefault="00D75A8E" w:rsidP="00AB7E36">
            <w:pPr>
              <w:spacing w:after="0" w:line="240" w:lineRule="auto"/>
              <w:jc w:val="both"/>
              <w:rPr>
                <w:rFonts w:asciiTheme="majorBidi" w:eastAsia="Yu Mincho" w:hAnsiTheme="majorBidi" w:cstheme="majorBidi"/>
                <w:sz w:val="22"/>
                <w:szCs w:val="22"/>
                <w:lang w:eastAsia="en-US"/>
              </w:rPr>
            </w:pPr>
            <w:r w:rsidRPr="00D75A8E">
              <w:rPr>
                <w:rFonts w:asciiTheme="majorBidi" w:eastAsia="Yu Mincho" w:hAnsiTheme="majorBidi" w:cstheme="majorBid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D4ED5" w14:textId="77777777" w:rsidR="00D75A8E" w:rsidRPr="00D75A8E" w:rsidRDefault="00D75A8E" w:rsidP="00AB7E36">
            <w:pPr>
              <w:spacing w:after="0" w:line="240" w:lineRule="auto"/>
              <w:jc w:val="both"/>
              <w:rPr>
                <w:rFonts w:asciiTheme="majorBidi" w:hAnsiTheme="majorBidi" w:cstheme="majorBidi"/>
                <w:sz w:val="22"/>
                <w:szCs w:val="22"/>
                <w:lang w:eastAsia="en-US"/>
              </w:rPr>
            </w:pPr>
            <w:r w:rsidRPr="00D75A8E">
              <w:rPr>
                <w:rFonts w:asciiTheme="majorBidi" w:hAnsiTheme="majorBidi" w:cstheme="majorBidi"/>
                <w:sz w:val="22"/>
                <w:szCs w:val="22"/>
                <w:lang w:eastAsia="en-US"/>
              </w:rPr>
              <w:t>Iš Lietuvoje įsteigtų subjektų įrodančių dokumentų nereikalaujama. Užtenka pateikto EBVPD.</w:t>
            </w:r>
          </w:p>
          <w:p w14:paraId="111619CC" w14:textId="77777777" w:rsidR="00D75A8E" w:rsidRPr="00D75A8E" w:rsidRDefault="00D75A8E" w:rsidP="00AB7E36">
            <w:pPr>
              <w:spacing w:after="0" w:line="240" w:lineRule="auto"/>
              <w:jc w:val="both"/>
              <w:rPr>
                <w:rFonts w:asciiTheme="majorBidi" w:hAnsiTheme="majorBidi" w:cstheme="majorBidi"/>
                <w:sz w:val="22"/>
                <w:szCs w:val="22"/>
              </w:rPr>
            </w:pPr>
          </w:p>
          <w:p w14:paraId="17E8677A"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Priimant sprendimus dėl tiekėjo pašalinimo iš pirkimo procedūros šiame punkte nurodytu pašalinimo pagrindu, be kita ko, atsižvelgiama į nacionalinėje duomenų bazėje adresu: </w:t>
            </w:r>
          </w:p>
          <w:p w14:paraId="49D667EB" w14:textId="77777777" w:rsidR="00D75A8E" w:rsidRPr="00D75A8E" w:rsidRDefault="00D75A8E" w:rsidP="00AB7E36">
            <w:pPr>
              <w:spacing w:after="0" w:line="240" w:lineRule="auto"/>
              <w:rPr>
                <w:rFonts w:asciiTheme="majorBidi" w:hAnsiTheme="majorBidi" w:cstheme="majorBidi"/>
                <w:iCs/>
                <w:sz w:val="22"/>
                <w:szCs w:val="22"/>
                <w:lang w:eastAsia="en-US"/>
              </w:rPr>
            </w:pPr>
            <w:hyperlink r:id="rId24" w:history="1">
              <w:r w:rsidRPr="00D75A8E">
                <w:rPr>
                  <w:rFonts w:asciiTheme="majorBidi" w:eastAsia="Calibri" w:hAnsiTheme="majorBidi" w:cstheme="majorBidi"/>
                  <w:sz w:val="22"/>
                  <w:szCs w:val="22"/>
                  <w:lang w:eastAsia="en-US"/>
                </w:rPr>
                <w:t>https://kt.gov.lt/lt/atviri-duomenys/diskvalifikavimas-is-viesuju-pirkimu</w:t>
              </w:r>
            </w:hyperlink>
            <w:r w:rsidRPr="00D75A8E">
              <w:rPr>
                <w:rFonts w:asciiTheme="majorBidi" w:hAnsiTheme="majorBidi" w:cstheme="majorBidi"/>
                <w:sz w:val="22"/>
                <w:szCs w:val="22"/>
              </w:rPr>
              <w:t xml:space="preserve">  skelbiamą informaciją. </w:t>
            </w:r>
          </w:p>
        </w:tc>
      </w:tr>
      <w:tr w:rsidR="00D75A8E" w:rsidRPr="00D75A8E" w14:paraId="434950A0" w14:textId="77777777" w:rsidTr="00AB7E36">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41368" w14:textId="77777777" w:rsidR="00D75A8E" w:rsidRPr="00D75A8E" w:rsidRDefault="00D75A8E" w:rsidP="00AB7E36">
            <w:pPr>
              <w:spacing w:after="0" w:line="240" w:lineRule="auto"/>
              <w:rPr>
                <w:rFonts w:asciiTheme="majorBidi" w:hAnsiTheme="majorBidi" w:cstheme="majorBidi"/>
                <w:b/>
                <w:bCs/>
                <w:sz w:val="22"/>
                <w:szCs w:val="22"/>
                <w:lang w:eastAsia="en-US"/>
              </w:rPr>
            </w:pPr>
            <w:r w:rsidRPr="00D75A8E">
              <w:rPr>
                <w:rFonts w:asciiTheme="majorBidi" w:hAnsiTheme="majorBidi" w:cstheme="majorBidi"/>
                <w:b/>
                <w:bCs/>
                <w:sz w:val="22"/>
                <w:szCs w:val="22"/>
              </w:rPr>
              <w:t xml:space="preserve">Pašalinimo pagrindai pagal VPĮ 46 straipsnio 6 dalies nuostatas: </w:t>
            </w:r>
          </w:p>
        </w:tc>
      </w:tr>
      <w:tr w:rsidR="00D75A8E" w:rsidRPr="00D75A8E" w14:paraId="4B3FA320" w14:textId="77777777" w:rsidTr="00AB7E36">
        <w:tc>
          <w:tcPr>
            <w:tcW w:w="89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hideMark/>
          </w:tcPr>
          <w:p w14:paraId="6EA6EDC7" w14:textId="77777777" w:rsidR="00D75A8E" w:rsidRPr="00D75A8E" w:rsidRDefault="00D75A8E" w:rsidP="00AB7E36">
            <w:pPr>
              <w:spacing w:after="0" w:line="240" w:lineRule="auto"/>
              <w:rPr>
                <w:rFonts w:asciiTheme="majorBidi" w:eastAsia="Calibri" w:hAnsiTheme="majorBidi" w:cstheme="majorBidi"/>
                <w:sz w:val="22"/>
                <w:szCs w:val="22"/>
                <w:lang w:eastAsia="en-US"/>
              </w:rPr>
            </w:pPr>
            <w:r w:rsidRPr="00D75A8E">
              <w:rPr>
                <w:rFonts w:asciiTheme="majorBidi" w:eastAsia="Calibri" w:hAnsiTheme="majorBidi" w:cstheme="majorBidi"/>
                <w:sz w:val="22"/>
                <w:szCs w:val="22"/>
                <w:lang w:eastAsia="en-US"/>
              </w:rPr>
              <w:t>13.</w:t>
            </w:r>
          </w:p>
        </w:tc>
        <w:tc>
          <w:tcPr>
            <w:tcW w:w="363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hideMark/>
          </w:tcPr>
          <w:p w14:paraId="14FCDB77"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Tiekėjas </w:t>
            </w:r>
            <w:r w:rsidRPr="00D75A8E">
              <w:rPr>
                <w:rFonts w:asciiTheme="majorBidi" w:hAnsiTheme="majorBidi" w:cstheme="majorBidi"/>
                <w:b/>
                <w:bCs/>
                <w:sz w:val="22"/>
                <w:szCs w:val="22"/>
              </w:rPr>
              <w:t>yra nemokus, jam iškelta restruktūrizavimo ar bankroto byla</w:t>
            </w:r>
            <w:r w:rsidRPr="00D75A8E">
              <w:rPr>
                <w:rFonts w:asciiTheme="majorBidi" w:hAnsiTheme="majorBidi" w:cstheme="majorBidi"/>
                <w:sz w:val="22"/>
                <w:szCs w:val="22"/>
              </w:rPr>
              <w:t xml:space="preserve">,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7C148F"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Tačiau kai yra šiame punkte apibrėžta situacija, perkančioji organizacija nepašalins tiekėjo iš pirkimo procedūros, jeigu jis pateikia pagrįstų įrodymų, kad sugebės tinkamai įvykdyti sutartį.</w:t>
            </w:r>
          </w:p>
        </w:tc>
        <w:tc>
          <w:tcPr>
            <w:tcW w:w="141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0A2D91DC" w14:textId="77777777" w:rsidR="00D75A8E" w:rsidRPr="00D75A8E" w:rsidRDefault="00D75A8E" w:rsidP="00AB7E36">
            <w:pPr>
              <w:spacing w:after="0" w:line="240" w:lineRule="auto"/>
              <w:jc w:val="both"/>
              <w:rPr>
                <w:rFonts w:asciiTheme="majorBidi" w:eastAsia="Yu Mincho" w:hAnsiTheme="majorBidi" w:cstheme="majorBidi"/>
                <w:b/>
                <w:bCs/>
                <w:sz w:val="22"/>
                <w:szCs w:val="22"/>
              </w:rPr>
            </w:pPr>
            <w:r w:rsidRPr="00D75A8E">
              <w:rPr>
                <w:rFonts w:asciiTheme="majorBidi" w:eastAsia="Yu Mincho" w:hAnsiTheme="majorBidi" w:cstheme="majorBidi"/>
                <w:b/>
                <w:bCs/>
                <w:sz w:val="22"/>
                <w:szCs w:val="22"/>
              </w:rPr>
              <w:t>VPĮ 46 straipsnio 6 dalies 2 punktas</w:t>
            </w:r>
          </w:p>
          <w:p w14:paraId="11416B95" w14:textId="77777777" w:rsidR="00D75A8E" w:rsidRPr="00D75A8E" w:rsidRDefault="00D75A8E" w:rsidP="00AB7E36">
            <w:pPr>
              <w:spacing w:after="0" w:line="240" w:lineRule="auto"/>
              <w:jc w:val="both"/>
              <w:rPr>
                <w:rFonts w:asciiTheme="majorBidi" w:eastAsia="Yu Mincho" w:hAnsiTheme="majorBidi" w:cstheme="majorBidi"/>
                <w:sz w:val="22"/>
                <w:szCs w:val="22"/>
              </w:rPr>
            </w:pPr>
          </w:p>
          <w:p w14:paraId="15C8F19F" w14:textId="77777777" w:rsidR="00D75A8E" w:rsidRPr="00D75A8E" w:rsidRDefault="00D75A8E" w:rsidP="00AB7E36">
            <w:pPr>
              <w:spacing w:after="0" w:line="240" w:lineRule="auto"/>
              <w:jc w:val="both"/>
              <w:rPr>
                <w:rFonts w:asciiTheme="majorBidi" w:eastAsia="Yu Mincho" w:hAnsiTheme="majorBidi" w:cstheme="majorBidi"/>
                <w:sz w:val="22"/>
                <w:szCs w:val="22"/>
              </w:rPr>
            </w:pPr>
            <w:r w:rsidRPr="00D75A8E">
              <w:rPr>
                <w:rFonts w:asciiTheme="majorBidi" w:eastAsia="Yu Mincho" w:hAnsiTheme="majorBidi" w:cstheme="majorBidi"/>
                <w:sz w:val="22"/>
                <w:szCs w:val="22"/>
              </w:rPr>
              <w:t>EBVPD III dalies C4, C5, C6, C7, C8, C9 punktai</w:t>
            </w:r>
          </w:p>
        </w:tc>
        <w:tc>
          <w:tcPr>
            <w:tcW w:w="3969"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EA26F8"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Iš Lietuvoje įsteigtų subjektų įrodančių dokumentų nereikalaujama, užtenka pateikto EBVPD. Perkančioji organizacija savarankiškai patikrina duomenis nacionalinėje duomenų bazėje, adresu:</w:t>
            </w:r>
          </w:p>
          <w:p w14:paraId="29E5D981" w14:textId="77777777" w:rsidR="00D75A8E" w:rsidRPr="00D75A8E" w:rsidRDefault="00D75A8E" w:rsidP="00AB7E36">
            <w:pPr>
              <w:spacing w:after="0" w:line="240" w:lineRule="auto"/>
              <w:jc w:val="both"/>
              <w:rPr>
                <w:rFonts w:asciiTheme="majorBidi" w:hAnsiTheme="majorBidi" w:cstheme="majorBidi"/>
                <w:sz w:val="22"/>
                <w:szCs w:val="22"/>
              </w:rPr>
            </w:pPr>
            <w:hyperlink r:id="rId25" w:history="1">
              <w:r w:rsidRPr="00D75A8E">
                <w:rPr>
                  <w:rStyle w:val="Hipersaitas"/>
                  <w:rFonts w:asciiTheme="majorBidi" w:hAnsiTheme="majorBidi" w:cstheme="majorBidi"/>
                  <w:bCs/>
                  <w:sz w:val="22"/>
                  <w:szCs w:val="22"/>
                </w:rPr>
                <w:t>https://www.registrucentras.lt/jar/p/</w:t>
              </w:r>
            </w:hyperlink>
            <w:r w:rsidRPr="00D75A8E">
              <w:rPr>
                <w:rFonts w:asciiTheme="majorBidi" w:hAnsiTheme="majorBidi" w:cstheme="majorBidi"/>
                <w:sz w:val="22"/>
                <w:szCs w:val="22"/>
              </w:rPr>
              <w:t xml:space="preserve">. </w:t>
            </w:r>
          </w:p>
          <w:p w14:paraId="71D5E26E" w14:textId="77777777" w:rsidR="00D75A8E" w:rsidRPr="00D75A8E" w:rsidRDefault="00D75A8E" w:rsidP="00AB7E36">
            <w:pPr>
              <w:spacing w:after="0" w:line="240" w:lineRule="auto"/>
              <w:jc w:val="both"/>
              <w:rPr>
                <w:rFonts w:asciiTheme="majorBidi" w:hAnsiTheme="majorBidi" w:cstheme="majorBidi"/>
                <w:sz w:val="22"/>
                <w:szCs w:val="22"/>
              </w:rPr>
            </w:pPr>
          </w:p>
          <w:p w14:paraId="355C9B7C"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w:t>
            </w:r>
            <w:r w:rsidRPr="00D75A8E">
              <w:rPr>
                <w:rFonts w:asciiTheme="majorBidi" w:hAnsiTheme="majorBidi" w:cstheme="majorBidi"/>
                <w:sz w:val="22"/>
                <w:szCs w:val="22"/>
              </w:rPr>
              <w:lastRenderedPageBreak/>
              <w:t>būti išduoti ne anksčiau kaip 120 dienų, jas skaičiuojant atgal nuo 2022-10-14.</w:t>
            </w:r>
          </w:p>
          <w:p w14:paraId="3CC5B1E6" w14:textId="77777777" w:rsidR="00D75A8E" w:rsidRPr="00D75A8E" w:rsidRDefault="00D75A8E" w:rsidP="00AB7E36">
            <w:pPr>
              <w:spacing w:after="0" w:line="240" w:lineRule="auto"/>
              <w:jc w:val="both"/>
              <w:rPr>
                <w:rFonts w:asciiTheme="majorBidi" w:hAnsiTheme="majorBidi" w:cstheme="majorBidi"/>
                <w:sz w:val="22"/>
                <w:szCs w:val="22"/>
              </w:rPr>
            </w:pPr>
          </w:p>
          <w:p w14:paraId="074693D5" w14:textId="77777777" w:rsidR="00D75A8E" w:rsidRPr="00D75A8E" w:rsidRDefault="00D75A8E" w:rsidP="00AB7E36">
            <w:pPr>
              <w:spacing w:after="0" w:line="240" w:lineRule="auto"/>
              <w:jc w:val="both"/>
              <w:rPr>
                <w:rFonts w:asciiTheme="majorBidi" w:hAnsiTheme="majorBidi" w:cstheme="majorBidi"/>
                <w:sz w:val="22"/>
                <w:szCs w:val="22"/>
              </w:rPr>
            </w:pPr>
            <w:r w:rsidRPr="00D75A8E">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9A20C99" w14:textId="77777777" w:rsidR="00D75A8E" w:rsidRPr="00D75A8E" w:rsidRDefault="00D75A8E" w:rsidP="00AB7E36">
            <w:pPr>
              <w:spacing w:after="0" w:line="240" w:lineRule="auto"/>
              <w:jc w:val="both"/>
              <w:rPr>
                <w:rFonts w:asciiTheme="majorBidi" w:hAnsiTheme="majorBidi" w:cstheme="majorBidi"/>
                <w:sz w:val="22"/>
                <w:szCs w:val="22"/>
              </w:rPr>
            </w:pPr>
          </w:p>
          <w:p w14:paraId="18CA2898" w14:textId="77777777" w:rsidR="00D75A8E" w:rsidRPr="00D75A8E" w:rsidRDefault="00D75A8E" w:rsidP="00AB7E36">
            <w:pPr>
              <w:spacing w:after="0" w:line="240" w:lineRule="auto"/>
              <w:jc w:val="both"/>
              <w:rPr>
                <w:rFonts w:asciiTheme="majorBidi" w:hAnsiTheme="majorBidi" w:cstheme="majorBidi"/>
                <w:b/>
                <w:bCs/>
                <w:sz w:val="22"/>
                <w:szCs w:val="22"/>
                <w:lang w:eastAsia="en-US"/>
              </w:rPr>
            </w:pPr>
            <w:r w:rsidRPr="00D75A8E">
              <w:rPr>
                <w:rFonts w:asciiTheme="majorBidi" w:hAnsiTheme="majorBidi" w:cstheme="majorBidi"/>
                <w:b/>
                <w:bCs/>
                <w:sz w:val="22"/>
                <w:szCs w:val="22"/>
                <w:lang w:eastAsia="en-US"/>
              </w:rPr>
              <w:t>Jeigu vykdomas supaprastintas pirkimas:</w:t>
            </w:r>
          </w:p>
          <w:p w14:paraId="1E840EFC" w14:textId="77777777" w:rsidR="00D75A8E" w:rsidRPr="00D75A8E" w:rsidRDefault="00D75A8E" w:rsidP="00AB7E36">
            <w:pPr>
              <w:spacing w:after="0" w:line="240" w:lineRule="auto"/>
              <w:jc w:val="both"/>
              <w:rPr>
                <w:rFonts w:asciiTheme="majorBidi" w:hAnsiTheme="majorBidi" w:cstheme="majorBidi"/>
                <w:sz w:val="22"/>
                <w:szCs w:val="22"/>
                <w:highlight w:val="lightGray"/>
              </w:rPr>
            </w:pPr>
            <w:r w:rsidRPr="00D75A8E">
              <w:rPr>
                <w:rFonts w:asciiTheme="majorBidi" w:hAnsiTheme="majorBidi" w:cstheme="majorBidi"/>
                <w:sz w:val="22"/>
                <w:szCs w:val="22"/>
              </w:rPr>
              <w:t>Pažymų, patvirtinančių VPĮ 46 straipsnyje nurodytų tiekėjo pašalinimo pagrindų nebuvimą, pateikti nereikalaujama. Jų perkančioji organizacija reikalaus tik turėdama pagrįstų abejonių dėl tiekėjo patikimumo.</w:t>
            </w:r>
          </w:p>
        </w:tc>
      </w:tr>
    </w:tbl>
    <w:p w14:paraId="11664310" w14:textId="77777777" w:rsidR="002127CF" w:rsidRPr="00D75A8E" w:rsidRDefault="002127CF" w:rsidP="002127CF">
      <w:pPr>
        <w:keepNext/>
        <w:spacing w:after="0" w:line="240" w:lineRule="auto"/>
        <w:jc w:val="both"/>
        <w:rPr>
          <w:rFonts w:asciiTheme="majorBidi" w:hAnsiTheme="majorBidi" w:cstheme="majorBidi"/>
          <w:b/>
          <w:bCs/>
          <w:sz w:val="24"/>
          <w:szCs w:val="24"/>
          <w:shd w:val="clear" w:color="auto" w:fill="FFFFFF"/>
        </w:rPr>
      </w:pPr>
    </w:p>
    <w:p w14:paraId="2DAFEDDA" w14:textId="6CEAD65B" w:rsidR="00092C5D" w:rsidRPr="00D75A8E" w:rsidRDefault="00092C5D" w:rsidP="00FC4996">
      <w:pPr>
        <w:spacing w:after="0"/>
        <w:rPr>
          <w:rFonts w:asciiTheme="majorBidi" w:hAnsiTheme="majorBidi" w:cstheme="majorBidi"/>
          <w:smallCaps/>
          <w:sz w:val="24"/>
          <w:szCs w:val="24"/>
        </w:rPr>
      </w:pPr>
    </w:p>
    <w:p w14:paraId="63A9405C" w14:textId="5BFB5BED" w:rsidR="00AF324D" w:rsidRPr="00D75A8E" w:rsidRDefault="00380CCD" w:rsidP="00FC4996">
      <w:pPr>
        <w:jc w:val="center"/>
        <w:rPr>
          <w:rFonts w:asciiTheme="majorBidi" w:hAnsiTheme="majorBidi" w:cstheme="majorBidi"/>
          <w:b/>
          <w:bCs/>
          <w:smallCaps/>
          <w:sz w:val="24"/>
          <w:szCs w:val="24"/>
        </w:rPr>
      </w:pPr>
      <w:r w:rsidRPr="00D75A8E">
        <w:rPr>
          <w:rFonts w:asciiTheme="majorBidi" w:hAnsiTheme="majorBidi" w:cstheme="majorBidi"/>
          <w:b/>
          <w:bCs/>
          <w:smallCaps/>
          <w:sz w:val="24"/>
          <w:szCs w:val="24"/>
        </w:rPr>
        <w:t>_____________</w:t>
      </w:r>
      <w:bookmarkStart w:id="39" w:name="_Hlk89874144"/>
      <w:bookmarkStart w:id="40" w:name="_Ref38291223"/>
      <w:bookmarkStart w:id="41" w:name="_Ref38291334"/>
      <w:bookmarkStart w:id="42" w:name="_Ref38533412"/>
    </w:p>
    <w:p w14:paraId="4166DCC2" w14:textId="77777777" w:rsidR="00FC4996" w:rsidRPr="00D75A8E" w:rsidRDefault="00FC4996" w:rsidP="00FC4996">
      <w:pPr>
        <w:jc w:val="center"/>
        <w:rPr>
          <w:rFonts w:asciiTheme="majorBidi" w:hAnsiTheme="majorBidi" w:cstheme="majorBidi"/>
          <w:b/>
          <w:bCs/>
          <w:smallCaps/>
          <w:sz w:val="24"/>
          <w:szCs w:val="24"/>
        </w:rPr>
      </w:pPr>
    </w:p>
    <w:p w14:paraId="7A309057" w14:textId="77777777" w:rsidR="0032555F" w:rsidRPr="00D75A8E" w:rsidRDefault="0032555F" w:rsidP="00FC4996">
      <w:pPr>
        <w:jc w:val="center"/>
        <w:rPr>
          <w:rFonts w:asciiTheme="majorBidi" w:hAnsiTheme="majorBidi" w:cstheme="majorBidi"/>
          <w:b/>
          <w:bCs/>
          <w:smallCaps/>
          <w:sz w:val="24"/>
          <w:szCs w:val="24"/>
        </w:rPr>
      </w:pPr>
    </w:p>
    <w:p w14:paraId="092491A4" w14:textId="77777777" w:rsidR="0071479F" w:rsidRPr="00D75A8E" w:rsidRDefault="0071479F" w:rsidP="00FC4996">
      <w:pPr>
        <w:jc w:val="center"/>
        <w:rPr>
          <w:rFonts w:asciiTheme="majorBidi" w:hAnsiTheme="majorBidi" w:cstheme="majorBidi"/>
          <w:b/>
          <w:bCs/>
          <w:smallCaps/>
          <w:sz w:val="24"/>
          <w:szCs w:val="24"/>
        </w:rPr>
      </w:pPr>
    </w:p>
    <w:p w14:paraId="60BF5D78" w14:textId="77777777" w:rsidR="00AF324D" w:rsidRPr="00D75A8E" w:rsidRDefault="00AF324D" w:rsidP="00561181">
      <w:pPr>
        <w:pStyle w:val="Antrat2"/>
        <w:jc w:val="right"/>
        <w:rPr>
          <w:rFonts w:asciiTheme="majorBidi" w:hAnsiTheme="majorBidi"/>
          <w:color w:val="auto"/>
          <w:sz w:val="24"/>
          <w:szCs w:val="24"/>
        </w:rPr>
      </w:pPr>
    </w:p>
    <w:p w14:paraId="1BA80042" w14:textId="77777777" w:rsidR="005B6E6A" w:rsidRPr="00D75A8E" w:rsidRDefault="005B6E6A" w:rsidP="005B6E6A">
      <w:pPr>
        <w:rPr>
          <w:rFonts w:asciiTheme="majorBidi" w:hAnsiTheme="majorBidi" w:cstheme="majorBidi"/>
        </w:rPr>
      </w:pPr>
    </w:p>
    <w:p w14:paraId="0F036805" w14:textId="77777777" w:rsidR="005B6E6A" w:rsidRPr="00D75A8E" w:rsidRDefault="005B6E6A" w:rsidP="005B6E6A">
      <w:pPr>
        <w:rPr>
          <w:rFonts w:asciiTheme="majorBidi" w:hAnsiTheme="majorBidi" w:cstheme="majorBidi"/>
        </w:rPr>
      </w:pPr>
    </w:p>
    <w:p w14:paraId="247340EA" w14:textId="77777777" w:rsidR="005B6E6A" w:rsidRDefault="005B6E6A" w:rsidP="005B6E6A">
      <w:pPr>
        <w:rPr>
          <w:rFonts w:asciiTheme="majorBidi" w:hAnsiTheme="majorBidi" w:cstheme="majorBidi"/>
        </w:rPr>
      </w:pPr>
    </w:p>
    <w:p w14:paraId="5AB7837E" w14:textId="77777777" w:rsidR="00D75A8E" w:rsidRDefault="00D75A8E" w:rsidP="005B6E6A">
      <w:pPr>
        <w:rPr>
          <w:rFonts w:asciiTheme="majorBidi" w:hAnsiTheme="majorBidi" w:cstheme="majorBidi"/>
        </w:rPr>
      </w:pPr>
    </w:p>
    <w:p w14:paraId="2272F215" w14:textId="77777777" w:rsidR="00D75A8E" w:rsidRDefault="00D75A8E" w:rsidP="005B6E6A">
      <w:pPr>
        <w:rPr>
          <w:rFonts w:asciiTheme="majorBidi" w:hAnsiTheme="majorBidi" w:cstheme="majorBidi"/>
        </w:rPr>
      </w:pPr>
    </w:p>
    <w:p w14:paraId="44624CE8" w14:textId="77777777" w:rsidR="00D75A8E" w:rsidRDefault="00D75A8E" w:rsidP="005B6E6A">
      <w:pPr>
        <w:rPr>
          <w:rFonts w:asciiTheme="majorBidi" w:hAnsiTheme="majorBidi" w:cstheme="majorBidi"/>
        </w:rPr>
      </w:pPr>
    </w:p>
    <w:p w14:paraId="04C8012E" w14:textId="77777777" w:rsidR="00D75A8E" w:rsidRDefault="00D75A8E" w:rsidP="005B6E6A">
      <w:pPr>
        <w:rPr>
          <w:rFonts w:asciiTheme="majorBidi" w:hAnsiTheme="majorBidi" w:cstheme="majorBidi"/>
        </w:rPr>
      </w:pPr>
    </w:p>
    <w:p w14:paraId="7FE7625E" w14:textId="77777777" w:rsidR="00D75A8E" w:rsidRDefault="00D75A8E" w:rsidP="005B6E6A">
      <w:pPr>
        <w:rPr>
          <w:rFonts w:asciiTheme="majorBidi" w:hAnsiTheme="majorBidi" w:cstheme="majorBidi"/>
        </w:rPr>
      </w:pPr>
    </w:p>
    <w:p w14:paraId="57F3362A" w14:textId="77777777" w:rsidR="00D75A8E" w:rsidRDefault="00D75A8E" w:rsidP="005B6E6A">
      <w:pPr>
        <w:rPr>
          <w:rFonts w:asciiTheme="majorBidi" w:hAnsiTheme="majorBidi" w:cstheme="majorBidi"/>
        </w:rPr>
      </w:pPr>
    </w:p>
    <w:p w14:paraId="3108743A" w14:textId="77777777" w:rsidR="00D75A8E" w:rsidRDefault="00D75A8E" w:rsidP="005B6E6A">
      <w:pPr>
        <w:rPr>
          <w:rFonts w:asciiTheme="majorBidi" w:hAnsiTheme="majorBidi" w:cstheme="majorBidi"/>
        </w:rPr>
      </w:pPr>
    </w:p>
    <w:p w14:paraId="6C6FE1B4" w14:textId="77777777" w:rsidR="00D75A8E" w:rsidRDefault="00D75A8E" w:rsidP="005B6E6A">
      <w:pPr>
        <w:rPr>
          <w:rFonts w:asciiTheme="majorBidi" w:hAnsiTheme="majorBidi" w:cstheme="majorBidi"/>
        </w:rPr>
      </w:pPr>
    </w:p>
    <w:p w14:paraId="0243662D" w14:textId="77777777" w:rsidR="00D75A8E" w:rsidRDefault="00D75A8E" w:rsidP="005B6E6A">
      <w:pPr>
        <w:rPr>
          <w:rFonts w:asciiTheme="majorBidi" w:hAnsiTheme="majorBidi" w:cstheme="majorBidi"/>
        </w:rPr>
      </w:pPr>
    </w:p>
    <w:p w14:paraId="76C5B8A0" w14:textId="77777777" w:rsidR="00D75A8E" w:rsidRPr="00D75A8E" w:rsidRDefault="00D75A8E" w:rsidP="005B6E6A">
      <w:pPr>
        <w:rPr>
          <w:rFonts w:asciiTheme="majorBidi" w:hAnsiTheme="majorBidi" w:cstheme="majorBidi"/>
        </w:rPr>
      </w:pPr>
    </w:p>
    <w:p w14:paraId="139C35AC" w14:textId="77777777" w:rsidR="005B6E6A" w:rsidRPr="00D75A8E" w:rsidRDefault="005B6E6A" w:rsidP="005B6E6A">
      <w:pPr>
        <w:rPr>
          <w:rFonts w:asciiTheme="majorBidi" w:hAnsiTheme="majorBidi" w:cstheme="majorBidi"/>
        </w:rPr>
      </w:pPr>
    </w:p>
    <w:bookmarkEnd w:id="39"/>
    <w:p w14:paraId="7DB1A35A" w14:textId="77777777" w:rsidR="00DC041A" w:rsidRPr="00D75A8E" w:rsidRDefault="00DC041A" w:rsidP="00DC041A">
      <w:pPr>
        <w:spacing w:after="0"/>
        <w:jc w:val="right"/>
        <w:rPr>
          <w:rFonts w:asciiTheme="majorBidi" w:hAnsiTheme="majorBidi" w:cstheme="majorBidi"/>
          <w:b/>
          <w:bCs/>
          <w:smallCaps/>
          <w:sz w:val="24"/>
          <w:szCs w:val="24"/>
        </w:rPr>
      </w:pPr>
      <w:r w:rsidRPr="00D75A8E">
        <w:rPr>
          <w:rFonts w:asciiTheme="majorBidi" w:eastAsia="Calibri" w:hAnsiTheme="majorBidi" w:cstheme="majorBidi"/>
          <w:sz w:val="24"/>
          <w:szCs w:val="24"/>
        </w:rPr>
        <w:lastRenderedPageBreak/>
        <w:t>Pirkimo sąlygų 3 priedo priedas</w:t>
      </w:r>
      <w:r w:rsidRPr="00D75A8E">
        <w:rPr>
          <w:rStyle w:val="Puslapioinaosnuoroda"/>
          <w:rFonts w:asciiTheme="majorBidi" w:hAnsiTheme="majorBidi" w:cstheme="majorBidi"/>
          <w:sz w:val="24"/>
          <w:szCs w:val="24"/>
        </w:rPr>
        <w:t xml:space="preserve"> </w:t>
      </w:r>
      <w:r w:rsidRPr="00D75A8E">
        <w:rPr>
          <w:rStyle w:val="Puslapioinaosnuoroda"/>
          <w:rFonts w:asciiTheme="majorBidi" w:hAnsiTheme="majorBidi" w:cstheme="majorBidi"/>
          <w:sz w:val="24"/>
          <w:szCs w:val="24"/>
        </w:rPr>
        <w:footnoteReference w:id="6"/>
      </w:r>
    </w:p>
    <w:p w14:paraId="22D49DF2" w14:textId="77777777" w:rsidR="00DC041A" w:rsidRPr="00D75A8E" w:rsidRDefault="00DC041A" w:rsidP="00DC041A">
      <w:pPr>
        <w:tabs>
          <w:tab w:val="left" w:pos="1560"/>
        </w:tabs>
        <w:spacing w:after="0" w:line="240" w:lineRule="auto"/>
        <w:jc w:val="center"/>
        <w:rPr>
          <w:rFonts w:asciiTheme="majorBidi" w:hAnsiTheme="majorBidi" w:cstheme="majorBidi"/>
          <w:b/>
          <w:sz w:val="24"/>
          <w:szCs w:val="24"/>
        </w:rPr>
      </w:pPr>
      <w:bookmarkStart w:id="43" w:name="_Hlk536433953"/>
      <w:bookmarkStart w:id="44" w:name="_Hlk102747449"/>
    </w:p>
    <w:p w14:paraId="51BC1645" w14:textId="77777777" w:rsidR="00DC041A" w:rsidRPr="00D75A8E" w:rsidRDefault="00DC041A" w:rsidP="00DC041A">
      <w:pPr>
        <w:tabs>
          <w:tab w:val="left" w:pos="1560"/>
        </w:tabs>
        <w:spacing w:after="0" w:line="240" w:lineRule="auto"/>
        <w:jc w:val="center"/>
        <w:rPr>
          <w:rFonts w:asciiTheme="majorBidi" w:hAnsiTheme="majorBidi" w:cstheme="majorBidi"/>
          <w:b/>
          <w:sz w:val="24"/>
          <w:szCs w:val="24"/>
        </w:rPr>
      </w:pPr>
      <w:r w:rsidRPr="00D75A8E">
        <w:rPr>
          <w:rFonts w:asciiTheme="majorBidi" w:hAnsiTheme="majorBidi" w:cstheme="majorBidi"/>
          <w:b/>
          <w:sz w:val="24"/>
          <w:szCs w:val="24"/>
        </w:rPr>
        <w:t>TIEKĖJO, KURIS YRA JURIDINIS ASMUO, VALDYMO AR PRIEŽIŪROS ORGANO NARIŲ AR KITŲ ASMENŲ, TURINČIŲ TEISĘ ATSTOVAUTI TIEKĖJUI AR JĮ KONTROLIUOTI, JO VARDU PRIIMTI SPRENDIMĄ, SUDARYTI SANDORĮ, SĄRAŠAS</w:t>
      </w:r>
      <w:bookmarkEnd w:id="43"/>
      <w:r w:rsidRPr="00D75A8E">
        <w:rPr>
          <w:rStyle w:val="Puslapioinaosnuoroda"/>
          <w:rFonts w:asciiTheme="majorBidi" w:hAnsiTheme="majorBidi" w:cstheme="majorBidi"/>
          <w:b/>
          <w:sz w:val="24"/>
          <w:szCs w:val="24"/>
        </w:rPr>
        <w:footnoteReference w:id="7"/>
      </w:r>
    </w:p>
    <w:bookmarkEnd w:id="44"/>
    <w:p w14:paraId="37AF283D" w14:textId="77777777" w:rsidR="00DC041A" w:rsidRPr="00D75A8E" w:rsidRDefault="00DC041A" w:rsidP="00DC041A">
      <w:pPr>
        <w:tabs>
          <w:tab w:val="left" w:pos="1560"/>
        </w:tabs>
        <w:spacing w:after="0" w:line="240" w:lineRule="auto"/>
        <w:rPr>
          <w:rFonts w:asciiTheme="majorBidi" w:hAnsiTheme="majorBidi" w:cstheme="majorBidi"/>
          <w:sz w:val="24"/>
          <w:szCs w:val="24"/>
        </w:rPr>
      </w:pPr>
    </w:p>
    <w:tbl>
      <w:tblPr>
        <w:tblStyle w:val="Lentelstinklelis"/>
        <w:tblW w:w="9776" w:type="dxa"/>
        <w:tblInd w:w="0" w:type="dxa"/>
        <w:tblLook w:val="04A0" w:firstRow="1" w:lastRow="0" w:firstColumn="1" w:lastColumn="0" w:noHBand="0" w:noVBand="1"/>
      </w:tblPr>
      <w:tblGrid>
        <w:gridCol w:w="1980"/>
        <w:gridCol w:w="2268"/>
        <w:gridCol w:w="2268"/>
        <w:gridCol w:w="3260"/>
      </w:tblGrid>
      <w:tr w:rsidR="00DC041A" w:rsidRPr="00D75A8E" w14:paraId="2F1F7F1D" w14:textId="77777777" w:rsidTr="009B0935">
        <w:tc>
          <w:tcPr>
            <w:tcW w:w="1980" w:type="dxa"/>
          </w:tcPr>
          <w:p w14:paraId="55A77776" w14:textId="77777777" w:rsidR="00DC041A" w:rsidRPr="00D75A8E" w:rsidRDefault="00DC041A" w:rsidP="009B0935">
            <w:pPr>
              <w:tabs>
                <w:tab w:val="left" w:pos="1560"/>
              </w:tabs>
              <w:jc w:val="center"/>
              <w:rPr>
                <w:rFonts w:asciiTheme="majorBidi" w:hAnsiTheme="majorBidi" w:cstheme="majorBidi"/>
                <w:b/>
                <w:sz w:val="24"/>
                <w:szCs w:val="24"/>
              </w:rPr>
            </w:pPr>
            <w:r w:rsidRPr="00D75A8E">
              <w:rPr>
                <w:rFonts w:asciiTheme="majorBidi" w:hAnsiTheme="majorBidi" w:cstheme="majorBidi"/>
                <w:b/>
                <w:sz w:val="24"/>
                <w:szCs w:val="24"/>
              </w:rPr>
              <w:t>Tiekėjo pavadinimas ir kodas</w:t>
            </w:r>
          </w:p>
        </w:tc>
        <w:tc>
          <w:tcPr>
            <w:tcW w:w="2268" w:type="dxa"/>
          </w:tcPr>
          <w:p w14:paraId="149ED8C4" w14:textId="77777777" w:rsidR="00DC041A" w:rsidRPr="00D75A8E" w:rsidRDefault="00DC041A" w:rsidP="009B0935">
            <w:pPr>
              <w:tabs>
                <w:tab w:val="left" w:pos="1560"/>
              </w:tabs>
              <w:jc w:val="center"/>
              <w:rPr>
                <w:rFonts w:asciiTheme="majorBidi" w:hAnsiTheme="majorBidi" w:cstheme="majorBidi"/>
                <w:b/>
                <w:sz w:val="24"/>
                <w:szCs w:val="24"/>
              </w:rPr>
            </w:pPr>
            <w:r w:rsidRPr="00D75A8E">
              <w:rPr>
                <w:rFonts w:asciiTheme="majorBidi" w:hAnsiTheme="majorBidi" w:cstheme="majorBidi"/>
                <w:b/>
                <w:sz w:val="24"/>
                <w:szCs w:val="24"/>
              </w:rPr>
              <w:t>Valdymo organo nariai (jeigu yra valdymo organas)</w:t>
            </w:r>
          </w:p>
        </w:tc>
        <w:tc>
          <w:tcPr>
            <w:tcW w:w="2268" w:type="dxa"/>
          </w:tcPr>
          <w:p w14:paraId="2CEE8416" w14:textId="77777777" w:rsidR="00DC041A" w:rsidRPr="00D75A8E" w:rsidRDefault="00DC041A" w:rsidP="009B0935">
            <w:pPr>
              <w:tabs>
                <w:tab w:val="left" w:pos="1560"/>
              </w:tabs>
              <w:jc w:val="center"/>
              <w:rPr>
                <w:rFonts w:asciiTheme="majorBidi" w:hAnsiTheme="majorBidi" w:cstheme="majorBidi"/>
                <w:b/>
                <w:sz w:val="24"/>
                <w:szCs w:val="24"/>
              </w:rPr>
            </w:pPr>
            <w:r w:rsidRPr="00D75A8E">
              <w:rPr>
                <w:rFonts w:asciiTheme="majorBidi" w:hAnsiTheme="majorBidi" w:cstheme="majorBidi"/>
                <w:b/>
                <w:sz w:val="24"/>
                <w:szCs w:val="24"/>
              </w:rPr>
              <w:t>Priežiūros organo nariai (jeigu yra priežiūros organas)</w:t>
            </w:r>
          </w:p>
        </w:tc>
        <w:tc>
          <w:tcPr>
            <w:tcW w:w="3260" w:type="dxa"/>
          </w:tcPr>
          <w:p w14:paraId="554E1243" w14:textId="77777777" w:rsidR="00DC041A" w:rsidRPr="00D75A8E" w:rsidRDefault="00DC041A" w:rsidP="009B0935">
            <w:pPr>
              <w:tabs>
                <w:tab w:val="left" w:pos="1560"/>
              </w:tabs>
              <w:jc w:val="center"/>
              <w:rPr>
                <w:rFonts w:asciiTheme="majorBidi" w:hAnsiTheme="majorBidi" w:cstheme="majorBidi"/>
                <w:b/>
                <w:sz w:val="24"/>
                <w:szCs w:val="24"/>
              </w:rPr>
            </w:pPr>
            <w:r w:rsidRPr="00D75A8E">
              <w:rPr>
                <w:rFonts w:asciiTheme="majorBidi" w:hAnsiTheme="majorBidi" w:cstheme="majorBidi"/>
                <w:b/>
                <w:sz w:val="24"/>
                <w:szCs w:val="24"/>
              </w:rPr>
              <w:t>Kiti asmenys , turintys teisę atstovauti tiekėjui ar jį kontroliuoti, jo vardu priimti sprendimą, sudaryti sandorį (jeigu tokie yra)</w:t>
            </w:r>
          </w:p>
        </w:tc>
      </w:tr>
      <w:tr w:rsidR="00DC041A" w:rsidRPr="00D75A8E" w14:paraId="0DEF8E31" w14:textId="77777777" w:rsidTr="009B0935">
        <w:tc>
          <w:tcPr>
            <w:tcW w:w="1980" w:type="dxa"/>
          </w:tcPr>
          <w:p w14:paraId="665C4F27" w14:textId="77777777" w:rsidR="00DC041A" w:rsidRPr="00D75A8E" w:rsidRDefault="00DC041A" w:rsidP="009B0935">
            <w:pPr>
              <w:tabs>
                <w:tab w:val="left" w:pos="1560"/>
              </w:tabs>
              <w:rPr>
                <w:rFonts w:asciiTheme="majorBidi" w:hAnsiTheme="majorBidi" w:cstheme="majorBidi"/>
                <w:sz w:val="24"/>
                <w:szCs w:val="24"/>
              </w:rPr>
            </w:pPr>
          </w:p>
        </w:tc>
        <w:tc>
          <w:tcPr>
            <w:tcW w:w="2268" w:type="dxa"/>
          </w:tcPr>
          <w:p w14:paraId="7E558047" w14:textId="77777777" w:rsidR="00DC041A" w:rsidRPr="00D75A8E" w:rsidRDefault="00DC041A" w:rsidP="009B0935">
            <w:pPr>
              <w:tabs>
                <w:tab w:val="left" w:pos="1560"/>
              </w:tabs>
              <w:rPr>
                <w:rFonts w:asciiTheme="majorBidi" w:hAnsiTheme="majorBidi" w:cstheme="majorBidi"/>
                <w:sz w:val="24"/>
                <w:szCs w:val="24"/>
              </w:rPr>
            </w:pPr>
          </w:p>
        </w:tc>
        <w:tc>
          <w:tcPr>
            <w:tcW w:w="2268" w:type="dxa"/>
          </w:tcPr>
          <w:p w14:paraId="31272053" w14:textId="77777777" w:rsidR="00DC041A" w:rsidRPr="00D75A8E" w:rsidRDefault="00DC041A" w:rsidP="009B0935">
            <w:pPr>
              <w:tabs>
                <w:tab w:val="left" w:pos="1560"/>
              </w:tabs>
              <w:rPr>
                <w:rFonts w:asciiTheme="majorBidi" w:hAnsiTheme="majorBidi" w:cstheme="majorBidi"/>
                <w:sz w:val="24"/>
                <w:szCs w:val="24"/>
              </w:rPr>
            </w:pPr>
          </w:p>
        </w:tc>
        <w:tc>
          <w:tcPr>
            <w:tcW w:w="3260" w:type="dxa"/>
          </w:tcPr>
          <w:p w14:paraId="450FE5CC" w14:textId="77777777" w:rsidR="00DC041A" w:rsidRPr="00D75A8E" w:rsidRDefault="00DC041A" w:rsidP="009B0935">
            <w:pPr>
              <w:tabs>
                <w:tab w:val="left" w:pos="1560"/>
              </w:tabs>
              <w:rPr>
                <w:rFonts w:asciiTheme="majorBidi" w:hAnsiTheme="majorBidi" w:cstheme="majorBidi"/>
                <w:sz w:val="24"/>
                <w:szCs w:val="24"/>
              </w:rPr>
            </w:pPr>
          </w:p>
        </w:tc>
      </w:tr>
      <w:tr w:rsidR="00DC041A" w:rsidRPr="00D75A8E" w14:paraId="64EB3966" w14:textId="77777777" w:rsidTr="009B0935">
        <w:tc>
          <w:tcPr>
            <w:tcW w:w="1980" w:type="dxa"/>
          </w:tcPr>
          <w:p w14:paraId="3A2EA16D" w14:textId="77777777" w:rsidR="00DC041A" w:rsidRPr="00D75A8E" w:rsidRDefault="00DC041A" w:rsidP="009B0935">
            <w:pPr>
              <w:tabs>
                <w:tab w:val="left" w:pos="1560"/>
              </w:tabs>
              <w:rPr>
                <w:rFonts w:asciiTheme="majorBidi" w:hAnsiTheme="majorBidi" w:cstheme="majorBidi"/>
                <w:sz w:val="24"/>
                <w:szCs w:val="24"/>
              </w:rPr>
            </w:pPr>
          </w:p>
        </w:tc>
        <w:tc>
          <w:tcPr>
            <w:tcW w:w="2268" w:type="dxa"/>
          </w:tcPr>
          <w:p w14:paraId="29F3B235" w14:textId="77777777" w:rsidR="00DC041A" w:rsidRPr="00D75A8E" w:rsidRDefault="00DC041A" w:rsidP="009B0935">
            <w:pPr>
              <w:tabs>
                <w:tab w:val="left" w:pos="1560"/>
              </w:tabs>
              <w:rPr>
                <w:rFonts w:asciiTheme="majorBidi" w:hAnsiTheme="majorBidi" w:cstheme="majorBidi"/>
                <w:sz w:val="24"/>
                <w:szCs w:val="24"/>
              </w:rPr>
            </w:pPr>
          </w:p>
        </w:tc>
        <w:tc>
          <w:tcPr>
            <w:tcW w:w="2268" w:type="dxa"/>
          </w:tcPr>
          <w:p w14:paraId="05086C68" w14:textId="77777777" w:rsidR="00DC041A" w:rsidRPr="00D75A8E" w:rsidRDefault="00DC041A" w:rsidP="009B0935">
            <w:pPr>
              <w:tabs>
                <w:tab w:val="left" w:pos="1560"/>
              </w:tabs>
              <w:rPr>
                <w:rFonts w:asciiTheme="majorBidi" w:hAnsiTheme="majorBidi" w:cstheme="majorBidi"/>
                <w:sz w:val="24"/>
                <w:szCs w:val="24"/>
              </w:rPr>
            </w:pPr>
          </w:p>
        </w:tc>
        <w:tc>
          <w:tcPr>
            <w:tcW w:w="3260" w:type="dxa"/>
          </w:tcPr>
          <w:p w14:paraId="2F337A65" w14:textId="77777777" w:rsidR="00DC041A" w:rsidRPr="00D75A8E" w:rsidRDefault="00DC041A" w:rsidP="009B0935">
            <w:pPr>
              <w:tabs>
                <w:tab w:val="left" w:pos="1560"/>
              </w:tabs>
              <w:rPr>
                <w:rFonts w:asciiTheme="majorBidi" w:hAnsiTheme="majorBidi" w:cstheme="majorBidi"/>
                <w:sz w:val="24"/>
                <w:szCs w:val="24"/>
              </w:rPr>
            </w:pPr>
          </w:p>
        </w:tc>
      </w:tr>
      <w:tr w:rsidR="00DC041A" w:rsidRPr="00D75A8E" w14:paraId="40A9D54B" w14:textId="77777777" w:rsidTr="009B0935">
        <w:tc>
          <w:tcPr>
            <w:tcW w:w="1980" w:type="dxa"/>
          </w:tcPr>
          <w:p w14:paraId="2F05ED8D" w14:textId="77777777" w:rsidR="00DC041A" w:rsidRPr="00D75A8E" w:rsidRDefault="00DC041A" w:rsidP="009B0935">
            <w:pPr>
              <w:tabs>
                <w:tab w:val="left" w:pos="1560"/>
              </w:tabs>
              <w:rPr>
                <w:rFonts w:asciiTheme="majorBidi" w:hAnsiTheme="majorBidi" w:cstheme="majorBidi"/>
                <w:sz w:val="24"/>
                <w:szCs w:val="24"/>
              </w:rPr>
            </w:pPr>
          </w:p>
        </w:tc>
        <w:tc>
          <w:tcPr>
            <w:tcW w:w="2268" w:type="dxa"/>
          </w:tcPr>
          <w:p w14:paraId="1176F87E" w14:textId="77777777" w:rsidR="00DC041A" w:rsidRPr="00D75A8E" w:rsidRDefault="00DC041A" w:rsidP="009B0935">
            <w:pPr>
              <w:tabs>
                <w:tab w:val="left" w:pos="1560"/>
              </w:tabs>
              <w:rPr>
                <w:rFonts w:asciiTheme="majorBidi" w:hAnsiTheme="majorBidi" w:cstheme="majorBidi"/>
                <w:sz w:val="24"/>
                <w:szCs w:val="24"/>
              </w:rPr>
            </w:pPr>
          </w:p>
        </w:tc>
        <w:tc>
          <w:tcPr>
            <w:tcW w:w="2268" w:type="dxa"/>
          </w:tcPr>
          <w:p w14:paraId="1C27AB14" w14:textId="77777777" w:rsidR="00DC041A" w:rsidRPr="00D75A8E" w:rsidRDefault="00DC041A" w:rsidP="009B0935">
            <w:pPr>
              <w:tabs>
                <w:tab w:val="left" w:pos="1560"/>
              </w:tabs>
              <w:rPr>
                <w:rFonts w:asciiTheme="majorBidi" w:hAnsiTheme="majorBidi" w:cstheme="majorBidi"/>
                <w:sz w:val="24"/>
                <w:szCs w:val="24"/>
              </w:rPr>
            </w:pPr>
          </w:p>
        </w:tc>
        <w:tc>
          <w:tcPr>
            <w:tcW w:w="3260" w:type="dxa"/>
          </w:tcPr>
          <w:p w14:paraId="38DAE5AC" w14:textId="77777777" w:rsidR="00DC041A" w:rsidRPr="00D75A8E" w:rsidRDefault="00DC041A" w:rsidP="009B0935">
            <w:pPr>
              <w:tabs>
                <w:tab w:val="left" w:pos="1560"/>
              </w:tabs>
              <w:rPr>
                <w:rFonts w:asciiTheme="majorBidi" w:hAnsiTheme="majorBidi" w:cstheme="majorBidi"/>
                <w:sz w:val="24"/>
                <w:szCs w:val="24"/>
              </w:rPr>
            </w:pPr>
          </w:p>
        </w:tc>
      </w:tr>
    </w:tbl>
    <w:p w14:paraId="4E6887F8" w14:textId="77777777" w:rsidR="00DC041A" w:rsidRPr="00D75A8E" w:rsidRDefault="00DC041A" w:rsidP="00DC041A">
      <w:pPr>
        <w:tabs>
          <w:tab w:val="left" w:pos="1560"/>
        </w:tabs>
        <w:spacing w:after="0" w:line="240" w:lineRule="auto"/>
        <w:rPr>
          <w:rFonts w:asciiTheme="majorBidi" w:hAnsiTheme="majorBidi" w:cstheme="majorBidi"/>
          <w:sz w:val="24"/>
          <w:szCs w:val="24"/>
        </w:rPr>
      </w:pPr>
    </w:p>
    <w:p w14:paraId="1B351A40" w14:textId="77777777" w:rsidR="00DC041A" w:rsidRPr="00D75A8E" w:rsidRDefault="00DC041A" w:rsidP="00DC041A">
      <w:pPr>
        <w:jc w:val="center"/>
        <w:rPr>
          <w:rFonts w:asciiTheme="majorBidi" w:hAnsiTheme="majorBidi" w:cstheme="majorBidi"/>
          <w:b/>
          <w:bCs/>
          <w:smallCaps/>
          <w:sz w:val="24"/>
          <w:szCs w:val="24"/>
        </w:rPr>
      </w:pPr>
      <w:r w:rsidRPr="00D75A8E">
        <w:rPr>
          <w:rFonts w:asciiTheme="majorBidi" w:hAnsiTheme="majorBidi" w:cstheme="majorBidi"/>
          <w:b/>
          <w:bCs/>
          <w:smallCaps/>
          <w:sz w:val="24"/>
          <w:szCs w:val="24"/>
        </w:rPr>
        <w:t>______________</w:t>
      </w:r>
    </w:p>
    <w:p w14:paraId="5F3CC4F7" w14:textId="77777777" w:rsidR="00DC041A" w:rsidRPr="00D75A8E" w:rsidRDefault="00DC041A" w:rsidP="00DC041A">
      <w:pPr>
        <w:tabs>
          <w:tab w:val="left" w:pos="1560"/>
        </w:tabs>
        <w:spacing w:after="0" w:line="240" w:lineRule="auto"/>
        <w:rPr>
          <w:rFonts w:asciiTheme="majorBidi" w:hAnsiTheme="majorBidi" w:cstheme="majorBidi"/>
          <w:sz w:val="24"/>
          <w:szCs w:val="24"/>
        </w:rPr>
      </w:pPr>
    </w:p>
    <w:p w14:paraId="18DF194C" w14:textId="391D9B8A" w:rsidR="00380CCD" w:rsidRPr="00D75A8E" w:rsidRDefault="00DC041A" w:rsidP="00DC041A">
      <w:pPr>
        <w:jc w:val="center"/>
        <w:rPr>
          <w:rFonts w:asciiTheme="majorBidi" w:hAnsiTheme="majorBidi" w:cstheme="majorBidi"/>
          <w:b/>
          <w:bCs/>
          <w:smallCaps/>
          <w:sz w:val="24"/>
          <w:szCs w:val="24"/>
        </w:rPr>
      </w:pPr>
      <w:r w:rsidRPr="00D75A8E">
        <w:rPr>
          <w:rFonts w:asciiTheme="majorBidi" w:hAnsiTheme="majorBidi" w:cstheme="majorBidi"/>
        </w:rPr>
        <w:br w:type="page"/>
      </w:r>
    </w:p>
    <w:p w14:paraId="4487629E" w14:textId="77777777" w:rsidR="00380CCD" w:rsidRPr="00D75A8E" w:rsidRDefault="00380CCD" w:rsidP="00CA6659">
      <w:pPr>
        <w:tabs>
          <w:tab w:val="left" w:pos="1560"/>
        </w:tabs>
        <w:spacing w:after="0" w:line="240" w:lineRule="auto"/>
        <w:rPr>
          <w:rFonts w:asciiTheme="majorBidi" w:hAnsiTheme="majorBidi" w:cstheme="majorBidi"/>
          <w:sz w:val="24"/>
          <w:szCs w:val="24"/>
        </w:rPr>
      </w:pPr>
    </w:p>
    <w:p w14:paraId="1E9280C0" w14:textId="7C0B08B2" w:rsidR="007A0EE9" w:rsidRPr="00D75A8E" w:rsidRDefault="008D704D" w:rsidP="0007010D">
      <w:pPr>
        <w:tabs>
          <w:tab w:val="left" w:pos="1560"/>
        </w:tabs>
        <w:spacing w:after="0" w:line="240" w:lineRule="auto"/>
        <w:jc w:val="right"/>
        <w:rPr>
          <w:rFonts w:asciiTheme="majorBidi" w:hAnsiTheme="majorBidi" w:cstheme="majorBidi"/>
          <w:sz w:val="24"/>
          <w:szCs w:val="24"/>
        </w:rPr>
      </w:pPr>
      <w:bookmarkStart w:id="45" w:name="_Hlk152062951"/>
      <w:r w:rsidRPr="00D75A8E">
        <w:rPr>
          <w:rFonts w:asciiTheme="majorBidi" w:hAnsiTheme="majorBidi" w:cstheme="majorBidi"/>
          <w:sz w:val="24"/>
          <w:szCs w:val="24"/>
        </w:rPr>
        <w:t xml:space="preserve">Pirkimo sąlygų </w:t>
      </w:r>
      <w:r w:rsidR="00F1334C" w:rsidRPr="00D75A8E">
        <w:rPr>
          <w:rFonts w:asciiTheme="majorBidi" w:hAnsiTheme="majorBidi" w:cstheme="majorBidi"/>
          <w:sz w:val="24"/>
          <w:szCs w:val="24"/>
        </w:rPr>
        <w:t>4</w:t>
      </w:r>
      <w:r w:rsidRPr="00D75A8E">
        <w:rPr>
          <w:rFonts w:asciiTheme="majorBidi" w:hAnsiTheme="majorBidi" w:cstheme="majorBidi"/>
          <w:sz w:val="24"/>
          <w:szCs w:val="24"/>
        </w:rPr>
        <w:t xml:space="preserve"> priedas </w:t>
      </w:r>
    </w:p>
    <w:p w14:paraId="7BFABC1F" w14:textId="33354B32" w:rsidR="008D704D" w:rsidRPr="00D75A8E" w:rsidRDefault="008D704D" w:rsidP="009D23B2">
      <w:pPr>
        <w:tabs>
          <w:tab w:val="left" w:pos="1560"/>
        </w:tabs>
        <w:spacing w:after="0" w:line="240" w:lineRule="auto"/>
        <w:ind w:firstLine="2268"/>
        <w:jc w:val="right"/>
        <w:rPr>
          <w:rFonts w:asciiTheme="majorBidi" w:hAnsiTheme="majorBidi" w:cstheme="majorBidi"/>
        </w:rPr>
      </w:pPr>
      <w:r w:rsidRPr="00D75A8E">
        <w:rPr>
          <w:rFonts w:asciiTheme="majorBidi" w:hAnsiTheme="majorBidi" w:cstheme="majorBidi"/>
          <w:sz w:val="24"/>
          <w:szCs w:val="24"/>
        </w:rPr>
        <w:t>„Tiekėjų kvalifikacijos reikalavimai</w:t>
      </w:r>
      <w:r w:rsidR="00283391" w:rsidRPr="00D75A8E">
        <w:rPr>
          <w:rFonts w:asciiTheme="majorBidi" w:hAnsiTheme="majorBidi" w:cstheme="majorBidi"/>
          <w:sz w:val="24"/>
          <w:szCs w:val="24"/>
        </w:rPr>
        <w:t xml:space="preserve"> ir reikalaujami kokybės bei aplinkos apsaugos vadybos sistemų standartai</w:t>
      </w:r>
      <w:r w:rsidRPr="00D75A8E">
        <w:rPr>
          <w:rFonts w:asciiTheme="majorBidi" w:hAnsiTheme="majorBidi" w:cstheme="majorBidi"/>
          <w:sz w:val="24"/>
          <w:szCs w:val="24"/>
        </w:rPr>
        <w:t>“</w:t>
      </w:r>
      <w:bookmarkEnd w:id="40"/>
      <w:bookmarkEnd w:id="41"/>
      <w:bookmarkEnd w:id="42"/>
    </w:p>
    <w:bookmarkEnd w:id="45"/>
    <w:p w14:paraId="70EF5423" w14:textId="77777777" w:rsidR="002F396F" w:rsidRPr="00D75A8E" w:rsidRDefault="002F396F" w:rsidP="008950D8">
      <w:pPr>
        <w:spacing w:after="0"/>
        <w:jc w:val="center"/>
        <w:rPr>
          <w:rFonts w:asciiTheme="majorBidi" w:hAnsiTheme="majorBidi" w:cstheme="majorBidi"/>
          <w:b/>
          <w:bCs/>
          <w:sz w:val="24"/>
          <w:szCs w:val="24"/>
        </w:rPr>
      </w:pPr>
    </w:p>
    <w:p w14:paraId="2E4A6A51" w14:textId="7E7B2F33" w:rsidR="002F396F" w:rsidRPr="00D75A8E" w:rsidRDefault="002F396F" w:rsidP="007A0EE9">
      <w:pPr>
        <w:spacing w:after="0" w:line="240" w:lineRule="auto"/>
        <w:jc w:val="center"/>
        <w:rPr>
          <w:rFonts w:asciiTheme="majorBidi" w:hAnsiTheme="majorBidi" w:cstheme="majorBidi"/>
          <w:b/>
          <w:bCs/>
          <w:sz w:val="24"/>
          <w:szCs w:val="24"/>
          <w:lang w:eastAsia="en-US"/>
        </w:rPr>
      </w:pPr>
      <w:r w:rsidRPr="00D75A8E">
        <w:rPr>
          <w:rFonts w:asciiTheme="majorBidi" w:hAnsiTheme="majorBidi" w:cstheme="majorBidi"/>
          <w:b/>
          <w:bCs/>
          <w:sz w:val="24"/>
          <w:szCs w:val="24"/>
        </w:rPr>
        <w:t>TIEKĖJŲ KVALIFIKACIJOS REIKALAVIMAI</w:t>
      </w:r>
      <w:r w:rsidR="00955F2F" w:rsidRPr="00D75A8E">
        <w:rPr>
          <w:rFonts w:asciiTheme="majorBidi" w:hAnsiTheme="majorBidi" w:cstheme="majorBidi"/>
          <w:b/>
          <w:bCs/>
          <w:sz w:val="24"/>
          <w:szCs w:val="24"/>
        </w:rPr>
        <w:t xml:space="preserve"> IR REIKALAVIMAI LAIKYTIS </w:t>
      </w:r>
      <w:r w:rsidR="00955F2F" w:rsidRPr="00D75A8E">
        <w:rPr>
          <w:rFonts w:asciiTheme="majorBidi" w:hAnsiTheme="majorBidi" w:cstheme="majorBidi"/>
          <w:b/>
          <w:bCs/>
          <w:sz w:val="24"/>
          <w:szCs w:val="24"/>
          <w:lang w:eastAsia="en-US"/>
        </w:rPr>
        <w:t>KOKYBĖS VADYBOS SISTEMOS IR (ARBA) APLINKOS APSAUGOS VADYBOS SISTEMOS STANDARTŲ</w:t>
      </w:r>
    </w:p>
    <w:p w14:paraId="72883769" w14:textId="77777777" w:rsidR="000966B9" w:rsidRPr="00D75A8E" w:rsidRDefault="000966B9" w:rsidP="000966B9">
      <w:pPr>
        <w:spacing w:after="0" w:line="240" w:lineRule="auto"/>
        <w:rPr>
          <w:rFonts w:asciiTheme="majorBidi" w:hAnsiTheme="majorBidi" w:cstheme="majorBidi"/>
          <w:b/>
          <w:bCs/>
          <w:sz w:val="24"/>
          <w:szCs w:val="24"/>
          <w:lang w:eastAsia="en-US"/>
        </w:rPr>
      </w:pPr>
    </w:p>
    <w:p w14:paraId="01678880" w14:textId="77777777" w:rsidR="000966B9" w:rsidRPr="00D75A8E" w:rsidRDefault="000966B9" w:rsidP="000966B9">
      <w:pPr>
        <w:pStyle w:val="Sraopastraipa"/>
        <w:numPr>
          <w:ilvl w:val="0"/>
          <w:numId w:val="22"/>
        </w:numPr>
        <w:tabs>
          <w:tab w:val="left" w:pos="1134"/>
        </w:tabs>
        <w:spacing w:after="0" w:line="240" w:lineRule="auto"/>
        <w:ind w:left="0" w:firstLine="709"/>
        <w:jc w:val="both"/>
        <w:rPr>
          <w:rFonts w:asciiTheme="majorBidi" w:hAnsiTheme="majorBidi" w:cstheme="majorBidi"/>
          <w:b/>
          <w:bCs/>
          <w:sz w:val="24"/>
          <w:szCs w:val="24"/>
        </w:rPr>
      </w:pPr>
      <w:r w:rsidRPr="00D75A8E">
        <w:rPr>
          <w:rFonts w:asciiTheme="majorBidi" w:hAnsiTheme="majorBidi" w:cstheme="majorBidi"/>
          <w:sz w:val="24"/>
          <w:szCs w:val="24"/>
        </w:rPr>
        <w:t xml:space="preserve">Tiekėjo kvalifikacija netikrinama. </w:t>
      </w:r>
    </w:p>
    <w:p w14:paraId="7BEC5955" w14:textId="77777777" w:rsidR="000966B9" w:rsidRPr="00D75A8E" w:rsidRDefault="000966B9" w:rsidP="000966B9">
      <w:pPr>
        <w:pStyle w:val="Sraopastraipa"/>
        <w:numPr>
          <w:ilvl w:val="0"/>
          <w:numId w:val="22"/>
        </w:numPr>
        <w:tabs>
          <w:tab w:val="left" w:pos="1134"/>
        </w:tabs>
        <w:spacing w:after="0" w:line="240" w:lineRule="auto"/>
        <w:ind w:left="0" w:firstLine="709"/>
        <w:jc w:val="both"/>
        <w:rPr>
          <w:rFonts w:asciiTheme="majorBidi" w:hAnsiTheme="majorBidi" w:cstheme="majorBidi"/>
          <w:b/>
          <w:bCs/>
          <w:sz w:val="24"/>
          <w:szCs w:val="24"/>
        </w:rPr>
      </w:pPr>
      <w:r w:rsidRPr="00D75A8E">
        <w:rPr>
          <w:rFonts w:asciiTheme="majorBidi" w:hAnsiTheme="majorBidi" w:cstheme="majorBidi"/>
          <w:sz w:val="24"/>
          <w:szCs w:val="24"/>
        </w:rPr>
        <w:t>Kai tiekėjas remiasi kitų ūkio subjektų pajėgumais, kad atitiktų nustatytus ekonominio ir finansinio pajėgumo reikalavimus, jie privalo prisiimti solidarią atsakomybę už sutarties įvykdymą. Papildomai nustatomos sąlygos, susijusios su laidavimo sutarties ir jos pateikimo sąlygomis, pvz.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352C12FC" w14:textId="77777777" w:rsidR="000966B9" w:rsidRPr="00D75A8E" w:rsidRDefault="000966B9" w:rsidP="000966B9">
      <w:pPr>
        <w:pStyle w:val="Sraopastraipa"/>
        <w:numPr>
          <w:ilvl w:val="0"/>
          <w:numId w:val="22"/>
        </w:numPr>
        <w:tabs>
          <w:tab w:val="left" w:pos="1134"/>
        </w:tabs>
        <w:spacing w:after="0" w:line="240" w:lineRule="auto"/>
        <w:ind w:left="0" w:firstLine="709"/>
        <w:jc w:val="both"/>
        <w:rPr>
          <w:rFonts w:asciiTheme="majorBidi" w:hAnsiTheme="majorBidi" w:cstheme="majorBidi"/>
          <w:sz w:val="24"/>
          <w:szCs w:val="24"/>
        </w:rPr>
      </w:pPr>
      <w:r w:rsidRPr="00D75A8E">
        <w:rPr>
          <w:rFonts w:asciiTheme="majorBidi" w:hAnsiTheme="majorBidi" w:cstheme="majorBidi"/>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76E10B5C" w14:textId="77777777" w:rsidR="000966B9" w:rsidRPr="00D75A8E" w:rsidRDefault="000966B9" w:rsidP="000966B9">
      <w:pPr>
        <w:spacing w:after="0" w:line="240" w:lineRule="auto"/>
        <w:jc w:val="both"/>
        <w:rPr>
          <w:rFonts w:asciiTheme="majorBidi" w:hAnsiTheme="majorBidi" w:cstheme="majorBidi"/>
          <w:b/>
          <w:bCs/>
          <w:sz w:val="24"/>
          <w:szCs w:val="24"/>
        </w:rPr>
      </w:pPr>
    </w:p>
    <w:p w14:paraId="327DC301" w14:textId="77777777" w:rsidR="000966B9" w:rsidRPr="00D75A8E" w:rsidRDefault="000966B9" w:rsidP="000966B9">
      <w:pPr>
        <w:tabs>
          <w:tab w:val="left" w:pos="720"/>
        </w:tabs>
        <w:spacing w:after="0" w:line="240" w:lineRule="auto"/>
        <w:rPr>
          <w:rFonts w:asciiTheme="majorBidi" w:eastAsia="Calibri" w:hAnsiTheme="majorBidi" w:cstheme="majorBidi"/>
          <w:b/>
          <w:bCs/>
          <w:sz w:val="24"/>
          <w:szCs w:val="24"/>
          <w:lang w:eastAsia="en-US"/>
        </w:rPr>
      </w:pPr>
    </w:p>
    <w:p w14:paraId="1DAEDD80" w14:textId="77777777" w:rsidR="000966B9" w:rsidRPr="00D75A8E" w:rsidRDefault="000966B9" w:rsidP="000966B9">
      <w:pPr>
        <w:tabs>
          <w:tab w:val="left" w:pos="720"/>
        </w:tabs>
        <w:spacing w:after="0" w:line="240" w:lineRule="auto"/>
        <w:ind w:firstLine="567"/>
        <w:jc w:val="center"/>
        <w:rPr>
          <w:rFonts w:asciiTheme="majorBidi" w:eastAsia="Calibri" w:hAnsiTheme="majorBidi" w:cstheme="majorBidi"/>
          <w:b/>
          <w:bCs/>
          <w:sz w:val="24"/>
          <w:szCs w:val="24"/>
          <w:lang w:eastAsia="en-US"/>
        </w:rPr>
      </w:pPr>
      <w:r w:rsidRPr="00D75A8E">
        <w:rPr>
          <w:rFonts w:asciiTheme="majorBidi" w:eastAsia="Calibri" w:hAnsiTheme="majorBidi" w:cstheme="majorBidi"/>
          <w:b/>
          <w:bCs/>
          <w:sz w:val="24"/>
          <w:szCs w:val="24"/>
          <w:lang w:eastAsia="en-US"/>
        </w:rPr>
        <w:t>Tiekėjams keliami reikalavimai dėl kokybės vadybos sistemos ir (ar) aplinkos apsaugos vadybos sistemos standartų reikalavimai</w:t>
      </w:r>
    </w:p>
    <w:p w14:paraId="58742CB3" w14:textId="77777777" w:rsidR="000966B9" w:rsidRPr="00D75A8E" w:rsidRDefault="000966B9" w:rsidP="000966B9">
      <w:pPr>
        <w:tabs>
          <w:tab w:val="left" w:pos="720"/>
        </w:tabs>
        <w:spacing w:after="0" w:line="240" w:lineRule="auto"/>
        <w:ind w:firstLine="567"/>
        <w:jc w:val="center"/>
        <w:rPr>
          <w:rFonts w:asciiTheme="majorBidi" w:eastAsia="Calibri" w:hAnsiTheme="majorBidi" w:cstheme="majorBidi"/>
          <w:b/>
          <w:bCs/>
          <w:sz w:val="24"/>
          <w:szCs w:val="24"/>
          <w:lang w:eastAsia="en-US"/>
        </w:rPr>
      </w:pPr>
    </w:p>
    <w:p w14:paraId="56CEBB2D" w14:textId="7943D774" w:rsidR="008950D8" w:rsidRPr="00D75A8E" w:rsidRDefault="000966B9" w:rsidP="000966B9">
      <w:pPr>
        <w:pStyle w:val="Sraopastraipa"/>
        <w:numPr>
          <w:ilvl w:val="0"/>
          <w:numId w:val="22"/>
        </w:numPr>
        <w:tabs>
          <w:tab w:val="left" w:pos="1134"/>
        </w:tabs>
        <w:spacing w:after="0" w:line="240" w:lineRule="auto"/>
        <w:ind w:left="0" w:firstLine="709"/>
        <w:jc w:val="both"/>
        <w:rPr>
          <w:rFonts w:asciiTheme="majorBidi" w:hAnsiTheme="majorBidi" w:cstheme="majorBidi"/>
          <w:sz w:val="24"/>
          <w:szCs w:val="24"/>
        </w:rPr>
      </w:pPr>
      <w:r w:rsidRPr="00D75A8E">
        <w:rPr>
          <w:rFonts w:asciiTheme="majorBidi" w:hAnsiTheme="majorBidi" w:cstheme="majorBidi"/>
          <w:sz w:val="24"/>
          <w:szCs w:val="24"/>
        </w:rPr>
        <w:t>Perkančioji organizacija nereikalauja, kad tiekėjai laikytųsi kokybės vadybos sistemos ir (arba) aplinkos apsaugos vadybos sistemos standartų.</w:t>
      </w:r>
    </w:p>
    <w:p w14:paraId="2AF7D40F" w14:textId="4708D917" w:rsidR="008F4DBF" w:rsidRPr="00D75A8E" w:rsidRDefault="008F4DBF" w:rsidP="00CC7521">
      <w:pPr>
        <w:spacing w:after="0" w:line="240" w:lineRule="auto"/>
        <w:jc w:val="both"/>
        <w:rPr>
          <w:rFonts w:asciiTheme="majorBidi" w:eastAsia="Calibri" w:hAnsiTheme="majorBidi" w:cstheme="majorBidi"/>
          <w:sz w:val="24"/>
          <w:szCs w:val="24"/>
          <w:lang w:eastAsia="en-US"/>
        </w:rPr>
      </w:pPr>
    </w:p>
    <w:p w14:paraId="125AD6B9" w14:textId="77777777" w:rsidR="00380CCD" w:rsidRPr="00D75A8E" w:rsidRDefault="00380CCD" w:rsidP="00380CCD">
      <w:pPr>
        <w:jc w:val="center"/>
        <w:rPr>
          <w:rFonts w:asciiTheme="majorBidi" w:hAnsiTheme="majorBidi" w:cstheme="majorBidi"/>
          <w:b/>
          <w:bCs/>
          <w:smallCaps/>
          <w:sz w:val="24"/>
          <w:szCs w:val="24"/>
        </w:rPr>
      </w:pPr>
      <w:r w:rsidRPr="00D75A8E">
        <w:rPr>
          <w:rFonts w:asciiTheme="majorBidi" w:hAnsiTheme="majorBidi" w:cstheme="majorBidi"/>
          <w:b/>
          <w:bCs/>
          <w:smallCaps/>
          <w:sz w:val="24"/>
          <w:szCs w:val="24"/>
        </w:rPr>
        <w:t>______________</w:t>
      </w:r>
    </w:p>
    <w:p w14:paraId="397D2E02" w14:textId="77777777" w:rsidR="00380CCD" w:rsidRPr="00D75A8E" w:rsidRDefault="00380CCD" w:rsidP="006638AF">
      <w:pPr>
        <w:pStyle w:val="Sraopastraipa"/>
        <w:spacing w:after="0" w:line="240" w:lineRule="auto"/>
        <w:ind w:left="0" w:firstLine="567"/>
        <w:jc w:val="both"/>
        <w:rPr>
          <w:rFonts w:asciiTheme="majorBidi" w:eastAsia="Calibri" w:hAnsiTheme="majorBidi" w:cstheme="majorBidi"/>
          <w:sz w:val="24"/>
          <w:szCs w:val="24"/>
          <w:lang w:eastAsia="en-US"/>
        </w:rPr>
      </w:pPr>
    </w:p>
    <w:p w14:paraId="7F02FCB1" w14:textId="0633CED3" w:rsidR="00380CCD" w:rsidRPr="00D75A8E" w:rsidRDefault="00380CCD" w:rsidP="00F22925">
      <w:pPr>
        <w:tabs>
          <w:tab w:val="left" w:pos="851"/>
        </w:tabs>
        <w:spacing w:after="0" w:line="240" w:lineRule="auto"/>
        <w:jc w:val="both"/>
        <w:rPr>
          <w:rFonts w:asciiTheme="majorBidi" w:eastAsiaTheme="minorHAnsi" w:hAnsiTheme="majorBidi" w:cstheme="majorBidi"/>
          <w:sz w:val="24"/>
          <w:szCs w:val="24"/>
          <w:lang w:eastAsia="en-US"/>
        </w:rPr>
      </w:pPr>
      <w:bookmarkStart w:id="46" w:name="_Ref38291379"/>
      <w:bookmarkStart w:id="47" w:name="_Ref38291394"/>
      <w:bookmarkStart w:id="48" w:name="_Ref38898251"/>
      <w:bookmarkStart w:id="49" w:name="_Toc126333943"/>
    </w:p>
    <w:p w14:paraId="5556D3AA" w14:textId="77777777" w:rsidR="00380CCD" w:rsidRPr="00D75A8E" w:rsidRDefault="00380CCD" w:rsidP="00DC60DB">
      <w:pPr>
        <w:spacing w:after="0" w:line="240" w:lineRule="auto"/>
        <w:jc w:val="center"/>
        <w:rPr>
          <w:rFonts w:asciiTheme="majorBidi" w:hAnsiTheme="majorBidi" w:cstheme="majorBidi"/>
          <w:b/>
          <w:szCs w:val="24"/>
        </w:rPr>
      </w:pPr>
    </w:p>
    <w:p w14:paraId="3D74678D" w14:textId="557D59FC" w:rsidR="00602CF3" w:rsidRPr="00D75A8E" w:rsidRDefault="00602CF3" w:rsidP="00AE25CD">
      <w:pPr>
        <w:spacing w:after="0" w:line="240" w:lineRule="auto"/>
        <w:rPr>
          <w:rFonts w:asciiTheme="majorBidi" w:hAnsiTheme="majorBidi" w:cstheme="majorBidi"/>
          <w:b/>
          <w:szCs w:val="24"/>
        </w:rPr>
      </w:pPr>
    </w:p>
    <w:p w14:paraId="1048B903" w14:textId="77777777" w:rsidR="00AE25CD" w:rsidRPr="00D75A8E" w:rsidRDefault="00AE25CD" w:rsidP="00AE25CD">
      <w:pPr>
        <w:spacing w:after="0" w:line="240" w:lineRule="auto"/>
        <w:rPr>
          <w:rFonts w:asciiTheme="majorBidi" w:hAnsiTheme="majorBidi" w:cstheme="majorBidi"/>
          <w:b/>
          <w:szCs w:val="24"/>
        </w:rPr>
      </w:pPr>
    </w:p>
    <w:p w14:paraId="5CA70BC1" w14:textId="77777777" w:rsidR="00AE25CD" w:rsidRPr="00D75A8E" w:rsidRDefault="00AE25CD" w:rsidP="00AE25CD">
      <w:pPr>
        <w:spacing w:after="0" w:line="240" w:lineRule="auto"/>
        <w:rPr>
          <w:rFonts w:asciiTheme="majorBidi" w:hAnsiTheme="majorBidi" w:cstheme="majorBidi"/>
          <w:b/>
          <w:szCs w:val="24"/>
        </w:rPr>
      </w:pPr>
    </w:p>
    <w:p w14:paraId="75C2A0B6" w14:textId="77777777" w:rsidR="00AE25CD" w:rsidRPr="00D75A8E" w:rsidRDefault="00AE25CD" w:rsidP="00AE25CD">
      <w:pPr>
        <w:spacing w:after="0" w:line="240" w:lineRule="auto"/>
        <w:rPr>
          <w:rFonts w:asciiTheme="majorBidi" w:hAnsiTheme="majorBidi" w:cstheme="majorBidi"/>
          <w:b/>
          <w:szCs w:val="24"/>
        </w:rPr>
      </w:pPr>
    </w:p>
    <w:p w14:paraId="79560639" w14:textId="77777777" w:rsidR="00AE25CD" w:rsidRPr="00D75A8E" w:rsidRDefault="00AE25CD" w:rsidP="00AE25CD">
      <w:pPr>
        <w:spacing w:after="0" w:line="240" w:lineRule="auto"/>
        <w:rPr>
          <w:rFonts w:asciiTheme="majorBidi" w:hAnsiTheme="majorBidi" w:cstheme="majorBidi"/>
          <w:b/>
          <w:szCs w:val="24"/>
        </w:rPr>
      </w:pPr>
    </w:p>
    <w:p w14:paraId="6735206B" w14:textId="77777777" w:rsidR="00AE25CD" w:rsidRPr="00D75A8E" w:rsidRDefault="00AE25CD" w:rsidP="00AE25CD">
      <w:pPr>
        <w:spacing w:after="0" w:line="240" w:lineRule="auto"/>
        <w:rPr>
          <w:rFonts w:asciiTheme="majorBidi" w:hAnsiTheme="majorBidi" w:cstheme="majorBidi"/>
          <w:b/>
          <w:szCs w:val="24"/>
        </w:rPr>
      </w:pPr>
    </w:p>
    <w:p w14:paraId="6393233B" w14:textId="77777777" w:rsidR="00AE25CD" w:rsidRPr="00D75A8E" w:rsidRDefault="00AE25CD" w:rsidP="00AE25CD">
      <w:pPr>
        <w:spacing w:after="0" w:line="240" w:lineRule="auto"/>
        <w:rPr>
          <w:rFonts w:asciiTheme="majorBidi" w:hAnsiTheme="majorBidi" w:cstheme="majorBidi"/>
          <w:b/>
          <w:szCs w:val="24"/>
        </w:rPr>
      </w:pPr>
    </w:p>
    <w:p w14:paraId="187381E5" w14:textId="77777777" w:rsidR="00AE25CD" w:rsidRDefault="00AE25CD" w:rsidP="00AE25CD">
      <w:pPr>
        <w:spacing w:after="0" w:line="240" w:lineRule="auto"/>
        <w:rPr>
          <w:rFonts w:asciiTheme="majorBidi" w:hAnsiTheme="majorBidi" w:cstheme="majorBidi"/>
          <w:b/>
          <w:szCs w:val="24"/>
        </w:rPr>
      </w:pPr>
    </w:p>
    <w:p w14:paraId="76AE32C7" w14:textId="77777777" w:rsidR="00D75A8E" w:rsidRDefault="00D75A8E" w:rsidP="00AE25CD">
      <w:pPr>
        <w:spacing w:after="0" w:line="240" w:lineRule="auto"/>
        <w:rPr>
          <w:rFonts w:asciiTheme="majorBidi" w:hAnsiTheme="majorBidi" w:cstheme="majorBidi"/>
          <w:b/>
          <w:szCs w:val="24"/>
        </w:rPr>
      </w:pPr>
    </w:p>
    <w:p w14:paraId="6A3C2078" w14:textId="77777777" w:rsidR="00D75A8E" w:rsidRPr="00D75A8E" w:rsidRDefault="00D75A8E" w:rsidP="00AE25CD">
      <w:pPr>
        <w:spacing w:after="0" w:line="240" w:lineRule="auto"/>
        <w:rPr>
          <w:rFonts w:asciiTheme="majorBidi" w:hAnsiTheme="majorBidi" w:cstheme="majorBidi"/>
          <w:b/>
          <w:szCs w:val="24"/>
        </w:rPr>
      </w:pPr>
    </w:p>
    <w:p w14:paraId="2FE25639" w14:textId="77777777" w:rsidR="00AE25CD" w:rsidRPr="00D75A8E" w:rsidRDefault="00AE25CD" w:rsidP="00AE25CD">
      <w:pPr>
        <w:spacing w:after="0" w:line="240" w:lineRule="auto"/>
        <w:rPr>
          <w:rFonts w:asciiTheme="majorBidi" w:hAnsiTheme="majorBidi" w:cstheme="majorBidi"/>
          <w:b/>
          <w:szCs w:val="24"/>
        </w:rPr>
      </w:pPr>
    </w:p>
    <w:p w14:paraId="7885C276" w14:textId="77777777" w:rsidR="00AE25CD" w:rsidRPr="00D75A8E" w:rsidRDefault="00AE25CD" w:rsidP="00AE25CD">
      <w:pPr>
        <w:spacing w:after="0" w:line="240" w:lineRule="auto"/>
        <w:rPr>
          <w:rFonts w:asciiTheme="majorBidi" w:hAnsiTheme="majorBidi" w:cstheme="majorBidi"/>
          <w:b/>
          <w:szCs w:val="24"/>
        </w:rPr>
      </w:pPr>
    </w:p>
    <w:p w14:paraId="23881C9D" w14:textId="77777777" w:rsidR="00AE25CD" w:rsidRPr="00D75A8E" w:rsidRDefault="00AE25CD" w:rsidP="00AE25CD">
      <w:pPr>
        <w:spacing w:after="0" w:line="240" w:lineRule="auto"/>
        <w:rPr>
          <w:rFonts w:asciiTheme="majorBidi" w:hAnsiTheme="majorBidi" w:cstheme="majorBidi"/>
          <w:b/>
          <w:szCs w:val="24"/>
        </w:rPr>
      </w:pPr>
    </w:p>
    <w:p w14:paraId="222136B7" w14:textId="77777777" w:rsidR="00AE25CD" w:rsidRPr="00D75A8E" w:rsidRDefault="00AE25CD" w:rsidP="00AE25CD">
      <w:pPr>
        <w:spacing w:after="0" w:line="240" w:lineRule="auto"/>
        <w:rPr>
          <w:rFonts w:asciiTheme="majorBidi" w:hAnsiTheme="majorBidi" w:cstheme="majorBidi"/>
          <w:b/>
          <w:szCs w:val="24"/>
        </w:rPr>
      </w:pPr>
    </w:p>
    <w:p w14:paraId="61B6E6FE" w14:textId="77777777" w:rsidR="00AE25CD" w:rsidRPr="00D75A8E" w:rsidRDefault="00AE25CD" w:rsidP="00AE25CD">
      <w:pPr>
        <w:spacing w:after="0" w:line="240" w:lineRule="auto"/>
        <w:rPr>
          <w:rFonts w:asciiTheme="majorBidi" w:hAnsiTheme="majorBidi" w:cstheme="majorBidi"/>
          <w:b/>
          <w:szCs w:val="24"/>
        </w:rPr>
      </w:pPr>
    </w:p>
    <w:p w14:paraId="7817CBA6" w14:textId="77777777" w:rsidR="00AE25CD" w:rsidRPr="00D75A8E" w:rsidRDefault="00AE25CD" w:rsidP="00AE25CD">
      <w:pPr>
        <w:spacing w:after="0" w:line="240" w:lineRule="auto"/>
        <w:rPr>
          <w:rFonts w:asciiTheme="majorBidi" w:hAnsiTheme="majorBidi" w:cstheme="majorBidi"/>
          <w:b/>
          <w:szCs w:val="24"/>
        </w:rPr>
      </w:pPr>
    </w:p>
    <w:p w14:paraId="1CC93841" w14:textId="494B6840" w:rsidR="003E1B8D" w:rsidRPr="00D75A8E" w:rsidRDefault="008D704D" w:rsidP="00D67897">
      <w:pPr>
        <w:pStyle w:val="Antrat2"/>
        <w:spacing w:before="0"/>
        <w:ind w:left="5046"/>
        <w:jc w:val="right"/>
        <w:rPr>
          <w:rFonts w:asciiTheme="majorBidi" w:eastAsia="Calibri" w:hAnsiTheme="majorBidi"/>
          <w:color w:val="auto"/>
          <w:sz w:val="24"/>
          <w:szCs w:val="24"/>
        </w:rPr>
      </w:pPr>
      <w:r w:rsidRPr="00D75A8E">
        <w:rPr>
          <w:rFonts w:asciiTheme="majorBidi" w:eastAsia="Calibri" w:hAnsiTheme="majorBidi"/>
          <w:color w:val="auto"/>
          <w:sz w:val="24"/>
          <w:szCs w:val="24"/>
        </w:rPr>
        <w:lastRenderedPageBreak/>
        <w:t xml:space="preserve">Pirkimo sąlygų </w:t>
      </w:r>
      <w:r w:rsidR="003E1B8D" w:rsidRPr="00D75A8E">
        <w:rPr>
          <w:rFonts w:asciiTheme="majorBidi" w:eastAsia="Calibri" w:hAnsiTheme="majorBidi"/>
          <w:color w:val="auto"/>
          <w:sz w:val="24"/>
          <w:szCs w:val="24"/>
        </w:rPr>
        <w:t>5</w:t>
      </w:r>
      <w:r w:rsidRPr="00D75A8E">
        <w:rPr>
          <w:rFonts w:asciiTheme="majorBidi" w:eastAsia="Calibri" w:hAnsiTheme="majorBidi"/>
          <w:color w:val="auto"/>
          <w:sz w:val="24"/>
          <w:szCs w:val="24"/>
        </w:rPr>
        <w:t xml:space="preserve"> priedas</w:t>
      </w:r>
      <w:r w:rsidR="003135E9" w:rsidRPr="00D75A8E">
        <w:rPr>
          <w:rFonts w:asciiTheme="majorBidi" w:eastAsia="Calibri" w:hAnsiTheme="majorBidi"/>
          <w:color w:val="auto"/>
          <w:sz w:val="24"/>
          <w:szCs w:val="24"/>
        </w:rPr>
        <w:t xml:space="preserve"> </w:t>
      </w:r>
    </w:p>
    <w:p w14:paraId="5D0FDE6E" w14:textId="6AE2E071" w:rsidR="008D704D" w:rsidRPr="00D75A8E" w:rsidRDefault="003135E9" w:rsidP="00D67897">
      <w:pPr>
        <w:pStyle w:val="Antrat2"/>
        <w:spacing w:before="0"/>
        <w:ind w:left="5046"/>
        <w:jc w:val="right"/>
        <w:rPr>
          <w:rFonts w:asciiTheme="majorBidi" w:hAnsiTheme="majorBidi"/>
          <w:color w:val="auto"/>
          <w:sz w:val="24"/>
          <w:szCs w:val="24"/>
        </w:rPr>
      </w:pPr>
      <w:r w:rsidRPr="00D75A8E">
        <w:rPr>
          <w:rFonts w:asciiTheme="majorBidi" w:eastAsia="Calibri" w:hAnsiTheme="majorBidi"/>
          <w:color w:val="auto"/>
          <w:sz w:val="24"/>
          <w:szCs w:val="24"/>
        </w:rPr>
        <w:t>„Europos bendrasis viešųjų pirkimų dokumentas“</w:t>
      </w:r>
      <w:r w:rsidR="008D704D" w:rsidRPr="00D75A8E">
        <w:rPr>
          <w:rFonts w:asciiTheme="majorBidi" w:eastAsia="Calibri" w:hAnsiTheme="majorBidi"/>
          <w:color w:val="auto"/>
          <w:sz w:val="24"/>
          <w:szCs w:val="24"/>
        </w:rPr>
        <w:t xml:space="preserve"> </w:t>
      </w:r>
      <w:bookmarkEnd w:id="46"/>
      <w:bookmarkEnd w:id="47"/>
      <w:bookmarkEnd w:id="48"/>
      <w:bookmarkEnd w:id="49"/>
    </w:p>
    <w:p w14:paraId="1E33CF75" w14:textId="0E2F80D8" w:rsidR="002F396F" w:rsidRPr="00D75A8E" w:rsidRDefault="002F396F" w:rsidP="00DE290C">
      <w:pPr>
        <w:rPr>
          <w:rFonts w:asciiTheme="majorBidi" w:hAnsiTheme="majorBidi" w:cstheme="majorBidi"/>
          <w:b/>
          <w:bCs/>
          <w:smallCaps/>
          <w:sz w:val="24"/>
          <w:szCs w:val="24"/>
        </w:rPr>
      </w:pPr>
    </w:p>
    <w:p w14:paraId="4F6E9F95" w14:textId="40122A3B" w:rsidR="00B970B0" w:rsidRPr="00D75A8E" w:rsidRDefault="00B970B0" w:rsidP="00D67897">
      <w:pPr>
        <w:jc w:val="center"/>
        <w:rPr>
          <w:rFonts w:asciiTheme="majorBidi" w:hAnsiTheme="majorBidi" w:cstheme="majorBidi"/>
          <w:b/>
          <w:bCs/>
          <w:smallCaps/>
          <w:sz w:val="24"/>
          <w:szCs w:val="24"/>
        </w:rPr>
      </w:pPr>
      <w:r w:rsidRPr="00D75A8E">
        <w:rPr>
          <w:rFonts w:asciiTheme="majorBidi" w:hAnsiTheme="majorBidi" w:cstheme="majorBidi"/>
          <w:b/>
          <w:bCs/>
          <w:sz w:val="24"/>
          <w:szCs w:val="24"/>
        </w:rPr>
        <w:t>EUROPOS BENDRASIS VIEŠŲJŲ PIRKIMŲ DOKUMENTAS</w:t>
      </w:r>
    </w:p>
    <w:p w14:paraId="3584D74E" w14:textId="6A1CC976" w:rsidR="002F396F" w:rsidRPr="00D75A8E" w:rsidRDefault="002F396F" w:rsidP="007F704D">
      <w:pPr>
        <w:spacing w:after="0"/>
        <w:ind w:firstLine="567"/>
        <w:jc w:val="both"/>
        <w:rPr>
          <w:rFonts w:asciiTheme="majorBidi" w:hAnsiTheme="majorBidi" w:cstheme="majorBidi"/>
          <w:sz w:val="24"/>
          <w:szCs w:val="24"/>
        </w:rPr>
      </w:pPr>
      <w:r w:rsidRPr="00D75A8E">
        <w:rPr>
          <w:rFonts w:asciiTheme="majorBidi" w:hAnsiTheme="majorBidi" w:cstheme="majorBidi"/>
          <w:sz w:val="24"/>
          <w:szCs w:val="24"/>
        </w:rPr>
        <w:t>„Europos bendrasis viešųjų pirkimų dokumentas (EBVPD)“ pateikiamas</w:t>
      </w:r>
      <w:r w:rsidR="00D67897" w:rsidRPr="00D75A8E">
        <w:rPr>
          <w:rFonts w:asciiTheme="majorBidi" w:hAnsiTheme="majorBidi" w:cstheme="majorBidi"/>
          <w:sz w:val="24"/>
          <w:szCs w:val="24"/>
        </w:rPr>
        <w:t xml:space="preserve"> atskiru dokumentu (</w:t>
      </w:r>
      <w:proofErr w:type="spellStart"/>
      <w:r w:rsidRPr="00D75A8E">
        <w:rPr>
          <w:rFonts w:asciiTheme="majorBidi" w:hAnsiTheme="majorBidi" w:cstheme="majorBidi"/>
          <w:i/>
          <w:sz w:val="24"/>
          <w:szCs w:val="24"/>
        </w:rPr>
        <w:t>xml</w:t>
      </w:r>
      <w:proofErr w:type="spellEnd"/>
      <w:r w:rsidRPr="00D75A8E">
        <w:rPr>
          <w:rFonts w:asciiTheme="majorBidi" w:hAnsiTheme="majorBidi" w:cstheme="majorBidi"/>
          <w:i/>
          <w:sz w:val="24"/>
          <w:szCs w:val="24"/>
        </w:rPr>
        <w:t xml:space="preserve"> </w:t>
      </w:r>
      <w:r w:rsidR="009C5F3D" w:rsidRPr="00D75A8E">
        <w:rPr>
          <w:rFonts w:asciiTheme="majorBidi" w:hAnsiTheme="majorBidi" w:cstheme="majorBidi"/>
          <w:i/>
          <w:sz w:val="24"/>
          <w:szCs w:val="24"/>
        </w:rPr>
        <w:t xml:space="preserve">ir </w:t>
      </w:r>
      <w:proofErr w:type="spellStart"/>
      <w:r w:rsidR="009C5F3D" w:rsidRPr="00D75A8E">
        <w:rPr>
          <w:rFonts w:asciiTheme="majorBidi" w:hAnsiTheme="majorBidi" w:cstheme="majorBidi"/>
          <w:i/>
          <w:sz w:val="24"/>
          <w:szCs w:val="24"/>
        </w:rPr>
        <w:t>pdf</w:t>
      </w:r>
      <w:proofErr w:type="spellEnd"/>
      <w:r w:rsidR="009C5F3D" w:rsidRPr="00D75A8E">
        <w:rPr>
          <w:rFonts w:asciiTheme="majorBidi" w:hAnsiTheme="majorBidi" w:cstheme="majorBidi"/>
          <w:i/>
          <w:sz w:val="24"/>
          <w:szCs w:val="24"/>
        </w:rPr>
        <w:t xml:space="preserve"> </w:t>
      </w:r>
      <w:r w:rsidRPr="00D75A8E">
        <w:rPr>
          <w:rFonts w:asciiTheme="majorBidi" w:hAnsiTheme="majorBidi" w:cstheme="majorBidi"/>
          <w:i/>
          <w:sz w:val="24"/>
          <w:szCs w:val="24"/>
        </w:rPr>
        <w:t>formatu</w:t>
      </w:r>
      <w:r w:rsidR="00D67897" w:rsidRPr="00D75A8E">
        <w:rPr>
          <w:rFonts w:asciiTheme="majorBidi" w:hAnsiTheme="majorBidi" w:cstheme="majorBidi"/>
          <w:sz w:val="24"/>
          <w:szCs w:val="24"/>
        </w:rPr>
        <w:t>).</w:t>
      </w:r>
    </w:p>
    <w:p w14:paraId="5D197AB2" w14:textId="0EAE7A12" w:rsidR="002F396F" w:rsidRPr="00D75A8E" w:rsidRDefault="00B970B0" w:rsidP="00B970B0">
      <w:pPr>
        <w:jc w:val="center"/>
        <w:rPr>
          <w:rFonts w:asciiTheme="majorBidi" w:hAnsiTheme="majorBidi" w:cstheme="majorBidi"/>
          <w:smallCaps/>
          <w:sz w:val="24"/>
          <w:szCs w:val="24"/>
        </w:rPr>
      </w:pPr>
      <w:r w:rsidRPr="00D75A8E">
        <w:rPr>
          <w:rFonts w:asciiTheme="majorBidi" w:hAnsiTheme="majorBidi" w:cstheme="majorBidi"/>
          <w:smallCaps/>
          <w:sz w:val="24"/>
          <w:szCs w:val="24"/>
        </w:rPr>
        <w:t>__________</w:t>
      </w:r>
    </w:p>
    <w:p w14:paraId="403C297A" w14:textId="44AA8768" w:rsidR="00A4599F" w:rsidRPr="00D75A8E" w:rsidRDefault="00A4599F" w:rsidP="00DE290C">
      <w:pPr>
        <w:rPr>
          <w:rFonts w:asciiTheme="majorBidi" w:hAnsiTheme="majorBidi" w:cstheme="majorBidi"/>
          <w:b/>
          <w:bCs/>
          <w:smallCaps/>
          <w:sz w:val="24"/>
          <w:szCs w:val="24"/>
        </w:rPr>
      </w:pPr>
      <w:r w:rsidRPr="00D75A8E">
        <w:rPr>
          <w:rFonts w:asciiTheme="majorBidi" w:hAnsiTheme="majorBidi" w:cstheme="majorBidi"/>
          <w:b/>
          <w:bCs/>
          <w:smallCaps/>
          <w:sz w:val="24"/>
          <w:szCs w:val="24"/>
        </w:rPr>
        <w:br w:type="page"/>
      </w:r>
    </w:p>
    <w:p w14:paraId="168CBC8B" w14:textId="77777777" w:rsidR="003E1B8D" w:rsidRPr="00D75A8E" w:rsidRDefault="008D704D" w:rsidP="003E1B8D">
      <w:pPr>
        <w:pStyle w:val="Antrat2"/>
        <w:spacing w:before="0"/>
        <w:ind w:left="5103" w:hanging="141"/>
        <w:jc w:val="right"/>
        <w:rPr>
          <w:rFonts w:asciiTheme="majorBidi" w:eastAsia="Calibri" w:hAnsiTheme="majorBidi"/>
          <w:color w:val="auto"/>
          <w:sz w:val="24"/>
          <w:szCs w:val="24"/>
        </w:rPr>
      </w:pPr>
      <w:bookmarkStart w:id="50" w:name="_Ref38540913"/>
      <w:bookmarkStart w:id="51" w:name="_Ref38898051"/>
      <w:bookmarkStart w:id="52" w:name="_Ref38901392"/>
      <w:r w:rsidRPr="00D75A8E">
        <w:rPr>
          <w:rFonts w:asciiTheme="majorBidi" w:eastAsia="Calibri" w:hAnsiTheme="majorBidi"/>
          <w:color w:val="auto"/>
          <w:sz w:val="24"/>
          <w:szCs w:val="24"/>
        </w:rPr>
        <w:lastRenderedPageBreak/>
        <w:t xml:space="preserve">Pirkimo sąlygų </w:t>
      </w:r>
      <w:r w:rsidR="003E1B8D" w:rsidRPr="00D75A8E">
        <w:rPr>
          <w:rFonts w:asciiTheme="majorBidi" w:eastAsia="Calibri" w:hAnsiTheme="majorBidi"/>
          <w:color w:val="auto"/>
          <w:sz w:val="24"/>
          <w:szCs w:val="24"/>
        </w:rPr>
        <w:t>6</w:t>
      </w:r>
      <w:r w:rsidRPr="00D75A8E">
        <w:rPr>
          <w:rFonts w:asciiTheme="majorBidi" w:eastAsia="Calibri" w:hAnsiTheme="majorBidi"/>
          <w:color w:val="auto"/>
          <w:sz w:val="24"/>
          <w:szCs w:val="24"/>
        </w:rPr>
        <w:t xml:space="preserve"> priedas </w:t>
      </w:r>
    </w:p>
    <w:p w14:paraId="44D514D3" w14:textId="5BE5B63A" w:rsidR="008D704D" w:rsidRPr="00D75A8E" w:rsidRDefault="008D704D" w:rsidP="003E1B8D">
      <w:pPr>
        <w:pStyle w:val="Antrat2"/>
        <w:spacing w:before="0"/>
        <w:ind w:left="5103" w:hanging="141"/>
        <w:jc w:val="right"/>
        <w:rPr>
          <w:rFonts w:asciiTheme="majorBidi" w:eastAsia="Calibri" w:hAnsiTheme="majorBidi"/>
          <w:color w:val="auto"/>
          <w:sz w:val="24"/>
          <w:szCs w:val="24"/>
        </w:rPr>
      </w:pPr>
      <w:bookmarkStart w:id="53" w:name="_Toc153529792"/>
      <w:r w:rsidRPr="00D75A8E">
        <w:rPr>
          <w:rFonts w:asciiTheme="majorBidi" w:eastAsia="Calibri" w:hAnsiTheme="majorBidi"/>
          <w:color w:val="auto"/>
          <w:sz w:val="24"/>
          <w:szCs w:val="24"/>
        </w:rPr>
        <w:t>„Pasiūlymo forma“</w:t>
      </w:r>
      <w:bookmarkEnd w:id="50"/>
      <w:bookmarkEnd w:id="51"/>
      <w:bookmarkEnd w:id="52"/>
      <w:bookmarkEnd w:id="53"/>
    </w:p>
    <w:p w14:paraId="2D98033D" w14:textId="77777777" w:rsidR="008934CC" w:rsidRPr="00D75A8E" w:rsidRDefault="008934CC" w:rsidP="003E1B8D">
      <w:pPr>
        <w:spacing w:after="0" w:line="240" w:lineRule="auto"/>
        <w:jc w:val="right"/>
        <w:rPr>
          <w:rFonts w:asciiTheme="majorBidi" w:hAnsiTheme="majorBidi" w:cstheme="majorBidi"/>
          <w:sz w:val="24"/>
          <w:szCs w:val="24"/>
        </w:rPr>
      </w:pPr>
    </w:p>
    <w:p w14:paraId="4DFD9E19" w14:textId="0D1F57E9" w:rsidR="00A85CC5" w:rsidRPr="00D75A8E" w:rsidRDefault="00A85CC5" w:rsidP="00A85CC5">
      <w:pPr>
        <w:spacing w:after="0" w:line="240" w:lineRule="auto"/>
        <w:ind w:right="-178"/>
        <w:jc w:val="center"/>
        <w:rPr>
          <w:rFonts w:asciiTheme="majorBidi" w:hAnsiTheme="majorBidi" w:cstheme="majorBidi"/>
          <w:sz w:val="24"/>
          <w:szCs w:val="24"/>
        </w:rPr>
      </w:pPr>
      <w:r w:rsidRPr="00D75A8E">
        <w:rPr>
          <w:rFonts w:asciiTheme="majorBidi" w:hAnsiTheme="majorBidi" w:cstheme="majorBidi"/>
          <w:sz w:val="24"/>
          <w:szCs w:val="24"/>
        </w:rPr>
        <w:t>Herbas arba prekių ženklas</w:t>
      </w:r>
    </w:p>
    <w:p w14:paraId="15A70AC3" w14:textId="77777777" w:rsidR="00A85CC5" w:rsidRPr="00D75A8E" w:rsidRDefault="00A85CC5" w:rsidP="00A85CC5">
      <w:pPr>
        <w:spacing w:after="0" w:line="240" w:lineRule="auto"/>
        <w:ind w:right="-178"/>
        <w:jc w:val="center"/>
        <w:rPr>
          <w:rFonts w:asciiTheme="majorBidi" w:hAnsiTheme="majorBidi" w:cstheme="majorBidi"/>
          <w:i/>
          <w:iCs/>
          <w:sz w:val="20"/>
          <w:szCs w:val="20"/>
        </w:rPr>
      </w:pPr>
      <w:r w:rsidRPr="00D75A8E">
        <w:rPr>
          <w:rFonts w:asciiTheme="majorBidi" w:hAnsiTheme="majorBidi" w:cstheme="majorBidi"/>
          <w:i/>
          <w:iCs/>
          <w:sz w:val="20"/>
          <w:szCs w:val="20"/>
        </w:rPr>
        <w:t>(Tiekėjo pavadinimas)</w:t>
      </w:r>
    </w:p>
    <w:p w14:paraId="7DB04AE4" w14:textId="77777777" w:rsidR="00A85CC5" w:rsidRPr="00D75A8E" w:rsidRDefault="00A85CC5" w:rsidP="00A85CC5">
      <w:pPr>
        <w:spacing w:after="0" w:line="240" w:lineRule="auto"/>
        <w:jc w:val="center"/>
        <w:rPr>
          <w:rFonts w:asciiTheme="majorBidi" w:hAnsiTheme="majorBidi" w:cstheme="majorBidi"/>
          <w:i/>
          <w:iCs/>
          <w:sz w:val="20"/>
          <w:szCs w:val="20"/>
        </w:rPr>
      </w:pPr>
      <w:r w:rsidRPr="00D75A8E">
        <w:rPr>
          <w:rFonts w:asciiTheme="majorBidi" w:hAnsiTheme="majorBidi" w:cstheme="majorBidi"/>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004DD3" w14:textId="77777777" w:rsidR="00A85CC5" w:rsidRPr="00D75A8E" w:rsidRDefault="00A85CC5" w:rsidP="00A85CC5">
      <w:pPr>
        <w:spacing w:after="0" w:line="240" w:lineRule="auto"/>
        <w:jc w:val="both"/>
        <w:rPr>
          <w:rFonts w:asciiTheme="majorBidi" w:eastAsia="Calibri" w:hAnsiTheme="majorBidi" w:cstheme="majorBidi"/>
          <w:sz w:val="22"/>
          <w:szCs w:val="22"/>
          <w:lang w:eastAsia="en-US"/>
        </w:rPr>
      </w:pPr>
    </w:p>
    <w:p w14:paraId="6BB65085" w14:textId="77777777" w:rsidR="00A85CC5" w:rsidRPr="00D75A8E" w:rsidRDefault="00A85CC5" w:rsidP="00A85CC5">
      <w:pPr>
        <w:spacing w:after="0" w:line="240" w:lineRule="auto"/>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Tauragės rajono savivaldybės administracijai</w:t>
      </w:r>
    </w:p>
    <w:p w14:paraId="4917FC4C" w14:textId="77777777" w:rsidR="008934CC" w:rsidRPr="00D75A8E" w:rsidRDefault="008934CC" w:rsidP="00A85CC5">
      <w:pPr>
        <w:spacing w:after="0" w:line="240" w:lineRule="auto"/>
        <w:rPr>
          <w:rFonts w:asciiTheme="majorBidi" w:hAnsiTheme="majorBidi" w:cstheme="majorBidi"/>
          <w:sz w:val="24"/>
          <w:szCs w:val="24"/>
        </w:rPr>
      </w:pPr>
    </w:p>
    <w:p w14:paraId="36D77CD1" w14:textId="30A5D385" w:rsidR="00A85CC5" w:rsidRPr="00D75A8E" w:rsidRDefault="008934CC" w:rsidP="00580F9A">
      <w:pPr>
        <w:spacing w:after="0" w:line="240" w:lineRule="auto"/>
        <w:jc w:val="center"/>
        <w:rPr>
          <w:rFonts w:asciiTheme="majorBidi" w:hAnsiTheme="majorBidi" w:cstheme="majorBidi"/>
          <w:b/>
          <w:bCs/>
          <w:sz w:val="24"/>
          <w:szCs w:val="24"/>
        </w:rPr>
      </w:pPr>
      <w:r w:rsidRPr="00D75A8E">
        <w:rPr>
          <w:rFonts w:asciiTheme="majorBidi" w:hAnsiTheme="majorBidi" w:cstheme="majorBidi"/>
          <w:b/>
          <w:bCs/>
          <w:sz w:val="24"/>
          <w:szCs w:val="24"/>
        </w:rPr>
        <w:t>PASIŪLYMAS</w:t>
      </w:r>
    </w:p>
    <w:p w14:paraId="1B83659C" w14:textId="77777777" w:rsidR="003E1B8D" w:rsidRPr="00D75A8E" w:rsidRDefault="003E1B8D" w:rsidP="00580F9A">
      <w:pPr>
        <w:spacing w:after="0" w:line="240" w:lineRule="auto"/>
        <w:jc w:val="center"/>
        <w:rPr>
          <w:rFonts w:asciiTheme="majorBidi" w:hAnsiTheme="majorBidi" w:cstheme="majorBidi"/>
          <w:b/>
          <w:bCs/>
          <w:sz w:val="24"/>
          <w:szCs w:val="24"/>
        </w:rPr>
      </w:pPr>
    </w:p>
    <w:p w14:paraId="6004DEAE" w14:textId="64F849D1" w:rsidR="00577D45" w:rsidRPr="00D75A8E" w:rsidRDefault="00F22925" w:rsidP="00577D45">
      <w:pPr>
        <w:spacing w:after="0" w:line="240" w:lineRule="auto"/>
        <w:jc w:val="center"/>
        <w:rPr>
          <w:rFonts w:asciiTheme="majorBidi" w:hAnsiTheme="majorBidi" w:cstheme="majorBidi"/>
          <w:b/>
          <w:bCs/>
          <w:caps/>
          <w:sz w:val="24"/>
          <w:szCs w:val="24"/>
          <w:shd w:val="clear" w:color="auto" w:fill="FFFFFF"/>
        </w:rPr>
      </w:pPr>
      <w:r w:rsidRPr="00D75A8E">
        <w:rPr>
          <w:rFonts w:asciiTheme="majorBidi" w:hAnsiTheme="majorBidi" w:cstheme="majorBidi"/>
          <w:b/>
          <w:bCs/>
          <w:caps/>
          <w:sz w:val="24"/>
          <w:szCs w:val="24"/>
          <w:shd w:val="clear" w:color="auto" w:fill="FFFFFF"/>
        </w:rPr>
        <w:t>kraujo preparatai</w:t>
      </w:r>
    </w:p>
    <w:p w14:paraId="33DBF97C" w14:textId="2F580D59" w:rsidR="00EE2D7D" w:rsidRPr="00D75A8E" w:rsidRDefault="00EE2D7D" w:rsidP="00580F9A">
      <w:pPr>
        <w:spacing w:after="0" w:line="240" w:lineRule="auto"/>
        <w:jc w:val="center"/>
        <w:rPr>
          <w:rFonts w:asciiTheme="majorBidi" w:hAnsiTheme="majorBidi" w:cstheme="majorBidi"/>
          <w:b/>
          <w:bCs/>
          <w:sz w:val="24"/>
          <w:szCs w:val="24"/>
        </w:rPr>
      </w:pPr>
    </w:p>
    <w:p w14:paraId="021E551F" w14:textId="6F448CD7" w:rsidR="000E7E4F" w:rsidRPr="00D75A8E" w:rsidRDefault="000E7E4F" w:rsidP="00580F9A">
      <w:pPr>
        <w:spacing w:after="0" w:line="240" w:lineRule="auto"/>
        <w:jc w:val="center"/>
        <w:rPr>
          <w:rFonts w:asciiTheme="majorBidi" w:hAnsiTheme="majorBidi" w:cstheme="majorBidi"/>
          <w:b/>
          <w:bCs/>
          <w:sz w:val="24"/>
          <w:szCs w:val="24"/>
        </w:rPr>
      </w:pPr>
      <w:r w:rsidRPr="00D75A8E">
        <w:rPr>
          <w:rFonts w:asciiTheme="majorBidi" w:hAnsiTheme="majorBidi" w:cstheme="majorBidi"/>
          <w:b/>
          <w:bCs/>
          <w:sz w:val="24"/>
          <w:szCs w:val="24"/>
        </w:rPr>
        <w:t>_____________</w:t>
      </w:r>
    </w:p>
    <w:p w14:paraId="2C56729A" w14:textId="177BF2D7" w:rsidR="000E7E4F" w:rsidRPr="00D75A8E" w:rsidRDefault="000E7E4F" w:rsidP="00580F9A">
      <w:pPr>
        <w:spacing w:after="0" w:line="240" w:lineRule="auto"/>
        <w:jc w:val="center"/>
        <w:rPr>
          <w:rFonts w:asciiTheme="majorBidi" w:hAnsiTheme="majorBidi" w:cstheme="majorBidi"/>
          <w:i/>
          <w:iCs/>
          <w:sz w:val="20"/>
          <w:szCs w:val="20"/>
        </w:rPr>
      </w:pPr>
      <w:r w:rsidRPr="00D75A8E">
        <w:rPr>
          <w:rFonts w:asciiTheme="majorBidi" w:hAnsiTheme="majorBidi" w:cstheme="majorBidi"/>
          <w:i/>
          <w:iCs/>
          <w:sz w:val="20"/>
          <w:szCs w:val="20"/>
        </w:rPr>
        <w:t>(data)</w:t>
      </w:r>
    </w:p>
    <w:p w14:paraId="0D208D6B" w14:textId="77777777" w:rsidR="008934CC" w:rsidRPr="00D75A8E" w:rsidRDefault="008934CC" w:rsidP="00A85CC5">
      <w:pPr>
        <w:spacing w:after="0" w:line="240" w:lineRule="auto"/>
        <w:rPr>
          <w:rFonts w:asciiTheme="majorBidi" w:hAnsiTheme="majorBidi" w:cstheme="majorBidi"/>
          <w:sz w:val="24"/>
          <w:szCs w:val="24"/>
        </w:rPr>
      </w:pPr>
    </w:p>
    <w:p w14:paraId="34DDEE88" w14:textId="0268FAD6" w:rsidR="008934CC" w:rsidRPr="00D75A8E" w:rsidRDefault="008934CC" w:rsidP="00A85CC5">
      <w:pPr>
        <w:pStyle w:val="Antrat"/>
        <w:spacing w:after="0"/>
        <w:jc w:val="right"/>
        <w:rPr>
          <w:rFonts w:asciiTheme="majorBidi" w:hAnsiTheme="majorBidi" w:cstheme="majorBidi"/>
          <w:b w:val="0"/>
          <w:bCs w:val="0"/>
          <w:color w:val="auto"/>
          <w:sz w:val="24"/>
          <w:szCs w:val="24"/>
        </w:rPr>
      </w:pPr>
    </w:p>
    <w:tbl>
      <w:tblPr>
        <w:tblW w:w="9526" w:type="dxa"/>
        <w:tblInd w:w="108" w:type="dxa"/>
        <w:tblLayout w:type="fixed"/>
        <w:tblLook w:val="0000" w:firstRow="0" w:lastRow="0" w:firstColumn="0" w:lastColumn="0" w:noHBand="0" w:noVBand="0"/>
      </w:tblPr>
      <w:tblGrid>
        <w:gridCol w:w="4769"/>
        <w:gridCol w:w="4757"/>
      </w:tblGrid>
      <w:tr w:rsidR="00A85CC5" w:rsidRPr="00D75A8E" w14:paraId="1D9659B2" w14:textId="77777777" w:rsidTr="00AE1C93">
        <w:tc>
          <w:tcPr>
            <w:tcW w:w="4769" w:type="dxa"/>
            <w:tcBorders>
              <w:top w:val="single" w:sz="4" w:space="0" w:color="000000"/>
              <w:left w:val="single" w:sz="4" w:space="0" w:color="000000"/>
              <w:bottom w:val="single" w:sz="4" w:space="0" w:color="000000"/>
            </w:tcBorders>
          </w:tcPr>
          <w:p w14:paraId="7A40226C" w14:textId="77777777" w:rsidR="00A85CC5" w:rsidRPr="00D75A8E" w:rsidRDefault="00A85CC5" w:rsidP="00580F9A">
            <w:pPr>
              <w:snapToGrid w:val="0"/>
              <w:spacing w:after="0" w:line="240" w:lineRule="auto"/>
              <w:rPr>
                <w:rFonts w:asciiTheme="majorBidi" w:hAnsiTheme="majorBidi" w:cstheme="majorBidi"/>
                <w:sz w:val="24"/>
                <w:szCs w:val="24"/>
              </w:rPr>
            </w:pPr>
            <w:r w:rsidRPr="00D75A8E">
              <w:rPr>
                <w:rFonts w:asciiTheme="majorBidi" w:hAnsiTheme="majorBidi" w:cstheme="majorBidi"/>
                <w:sz w:val="24"/>
                <w:szCs w:val="24"/>
              </w:rPr>
              <w:t>Tiekėjo pavadinimas</w:t>
            </w:r>
          </w:p>
          <w:p w14:paraId="09758B3D" w14:textId="77777777" w:rsidR="00A85CC5" w:rsidRPr="00D75A8E" w:rsidRDefault="00A85CC5" w:rsidP="00580F9A">
            <w:pPr>
              <w:snapToGrid w:val="0"/>
              <w:spacing w:after="0" w:line="240" w:lineRule="auto"/>
              <w:rPr>
                <w:rFonts w:asciiTheme="majorBidi" w:hAnsiTheme="majorBidi" w:cstheme="majorBidi"/>
                <w:i/>
                <w:sz w:val="20"/>
                <w:szCs w:val="20"/>
              </w:rPr>
            </w:pPr>
            <w:r w:rsidRPr="00D75A8E">
              <w:rPr>
                <w:rFonts w:asciiTheme="majorBidi" w:hAnsiTheme="majorBidi" w:cstheme="majorBidi"/>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7D6B5C54" w14:textId="77777777" w:rsidR="00A85CC5" w:rsidRPr="00D75A8E" w:rsidRDefault="00A85CC5" w:rsidP="00580F9A">
            <w:pPr>
              <w:snapToGrid w:val="0"/>
              <w:spacing w:after="0" w:line="240" w:lineRule="auto"/>
              <w:jc w:val="both"/>
              <w:rPr>
                <w:rFonts w:asciiTheme="majorBidi" w:hAnsiTheme="majorBidi" w:cstheme="majorBidi"/>
                <w:sz w:val="24"/>
                <w:szCs w:val="24"/>
              </w:rPr>
            </w:pPr>
          </w:p>
          <w:p w14:paraId="1AC1F30F" w14:textId="77777777" w:rsidR="00A85CC5" w:rsidRPr="00D75A8E" w:rsidRDefault="00A85CC5" w:rsidP="00580F9A">
            <w:pPr>
              <w:spacing w:after="0" w:line="240" w:lineRule="auto"/>
              <w:jc w:val="both"/>
              <w:rPr>
                <w:rFonts w:asciiTheme="majorBidi" w:hAnsiTheme="majorBidi" w:cstheme="majorBidi"/>
                <w:sz w:val="24"/>
                <w:szCs w:val="24"/>
              </w:rPr>
            </w:pPr>
          </w:p>
        </w:tc>
      </w:tr>
      <w:tr w:rsidR="00A85CC5" w:rsidRPr="00D75A8E" w14:paraId="1FCCA8A4" w14:textId="77777777" w:rsidTr="00AE1C93">
        <w:tc>
          <w:tcPr>
            <w:tcW w:w="4769" w:type="dxa"/>
            <w:tcBorders>
              <w:top w:val="single" w:sz="4" w:space="0" w:color="000000"/>
              <w:left w:val="single" w:sz="4" w:space="0" w:color="000000"/>
              <w:bottom w:val="single" w:sz="4" w:space="0" w:color="000000"/>
            </w:tcBorders>
          </w:tcPr>
          <w:p w14:paraId="2BFBD3F0" w14:textId="77777777" w:rsidR="00A85CC5" w:rsidRPr="00D75A8E" w:rsidRDefault="00A85CC5" w:rsidP="00580F9A">
            <w:pPr>
              <w:snapToGrid w:val="0"/>
              <w:spacing w:after="0" w:line="240" w:lineRule="auto"/>
              <w:rPr>
                <w:rFonts w:asciiTheme="majorBidi" w:hAnsiTheme="majorBidi" w:cstheme="majorBidi"/>
                <w:sz w:val="24"/>
                <w:szCs w:val="24"/>
              </w:rPr>
            </w:pPr>
            <w:r w:rsidRPr="00D75A8E">
              <w:rPr>
                <w:rFonts w:asciiTheme="majorBidi" w:hAnsiTheme="majorBidi" w:cstheme="majorBidi"/>
                <w:sz w:val="24"/>
                <w:szCs w:val="24"/>
              </w:rPr>
              <w:t>Tiekėjo kodas</w:t>
            </w:r>
          </w:p>
          <w:p w14:paraId="76FE6298" w14:textId="77777777" w:rsidR="00A85CC5" w:rsidRPr="00D75A8E" w:rsidRDefault="00A85CC5" w:rsidP="00580F9A">
            <w:pPr>
              <w:snapToGrid w:val="0"/>
              <w:spacing w:after="0" w:line="240" w:lineRule="auto"/>
              <w:rPr>
                <w:rFonts w:asciiTheme="majorBidi" w:hAnsiTheme="majorBidi" w:cstheme="majorBidi"/>
                <w:i/>
                <w:iCs/>
                <w:sz w:val="20"/>
                <w:szCs w:val="20"/>
              </w:rPr>
            </w:pPr>
            <w:r w:rsidRPr="00D75A8E">
              <w:rPr>
                <w:rFonts w:asciiTheme="majorBidi" w:hAnsiTheme="majorBidi" w:cstheme="majorBidi"/>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18195B34" w14:textId="77777777" w:rsidR="00A85CC5" w:rsidRPr="00D75A8E" w:rsidRDefault="00A85CC5" w:rsidP="00580F9A">
            <w:pPr>
              <w:snapToGrid w:val="0"/>
              <w:spacing w:after="0" w:line="240" w:lineRule="auto"/>
              <w:jc w:val="both"/>
              <w:rPr>
                <w:rFonts w:asciiTheme="majorBidi" w:hAnsiTheme="majorBidi" w:cstheme="majorBidi"/>
                <w:sz w:val="24"/>
                <w:szCs w:val="24"/>
              </w:rPr>
            </w:pPr>
          </w:p>
        </w:tc>
      </w:tr>
      <w:tr w:rsidR="00A85CC5" w:rsidRPr="00D75A8E" w14:paraId="6AD6FEF8" w14:textId="77777777" w:rsidTr="00AE1C93">
        <w:tc>
          <w:tcPr>
            <w:tcW w:w="4769" w:type="dxa"/>
            <w:tcBorders>
              <w:top w:val="single" w:sz="4" w:space="0" w:color="000000"/>
              <w:left w:val="single" w:sz="4" w:space="0" w:color="000000"/>
              <w:bottom w:val="single" w:sz="4" w:space="0" w:color="000000"/>
            </w:tcBorders>
          </w:tcPr>
          <w:p w14:paraId="096E71C0" w14:textId="77777777" w:rsidR="00A85CC5" w:rsidRPr="00D75A8E" w:rsidRDefault="00A85CC5" w:rsidP="00580F9A">
            <w:pPr>
              <w:snapToGrid w:val="0"/>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Tiekėjo adresas</w:t>
            </w:r>
          </w:p>
          <w:p w14:paraId="6D0E81E1" w14:textId="77777777" w:rsidR="00A85CC5" w:rsidRPr="00D75A8E" w:rsidRDefault="00A85CC5" w:rsidP="00580F9A">
            <w:pPr>
              <w:snapToGrid w:val="0"/>
              <w:spacing w:after="0" w:line="240" w:lineRule="auto"/>
              <w:jc w:val="both"/>
              <w:rPr>
                <w:rFonts w:asciiTheme="majorBidi" w:hAnsiTheme="majorBidi" w:cstheme="majorBidi"/>
                <w:i/>
                <w:sz w:val="20"/>
                <w:szCs w:val="20"/>
              </w:rPr>
            </w:pPr>
            <w:r w:rsidRPr="00D75A8E">
              <w:rPr>
                <w:rFonts w:asciiTheme="majorBidi" w:hAnsiTheme="majorBidi" w:cstheme="majorBidi"/>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6099783E" w14:textId="77777777" w:rsidR="00A85CC5" w:rsidRPr="00D75A8E" w:rsidRDefault="00A85CC5" w:rsidP="00580F9A">
            <w:pPr>
              <w:snapToGrid w:val="0"/>
              <w:spacing w:after="0" w:line="240" w:lineRule="auto"/>
              <w:jc w:val="both"/>
              <w:rPr>
                <w:rFonts w:asciiTheme="majorBidi" w:hAnsiTheme="majorBidi" w:cstheme="majorBidi"/>
                <w:sz w:val="24"/>
                <w:szCs w:val="24"/>
              </w:rPr>
            </w:pPr>
          </w:p>
          <w:p w14:paraId="7AA6C4C0" w14:textId="77777777" w:rsidR="00A85CC5" w:rsidRPr="00D75A8E" w:rsidRDefault="00A85CC5" w:rsidP="00580F9A">
            <w:pPr>
              <w:spacing w:after="0" w:line="240" w:lineRule="auto"/>
              <w:jc w:val="both"/>
              <w:rPr>
                <w:rFonts w:asciiTheme="majorBidi" w:hAnsiTheme="majorBidi" w:cstheme="majorBidi"/>
                <w:sz w:val="24"/>
                <w:szCs w:val="24"/>
              </w:rPr>
            </w:pPr>
          </w:p>
        </w:tc>
      </w:tr>
      <w:tr w:rsidR="00A85CC5" w:rsidRPr="00D75A8E" w14:paraId="0D4B6E9B" w14:textId="77777777" w:rsidTr="00AE1C93">
        <w:tc>
          <w:tcPr>
            <w:tcW w:w="4769" w:type="dxa"/>
            <w:tcBorders>
              <w:top w:val="single" w:sz="4" w:space="0" w:color="000000"/>
              <w:left w:val="single" w:sz="4" w:space="0" w:color="000000"/>
              <w:bottom w:val="single" w:sz="4" w:space="0" w:color="000000"/>
            </w:tcBorders>
          </w:tcPr>
          <w:p w14:paraId="55006ECC" w14:textId="77777777" w:rsidR="00A85CC5" w:rsidRPr="00D75A8E" w:rsidRDefault="00A85CC5" w:rsidP="00580F9A">
            <w:pPr>
              <w:snapToGrid w:val="0"/>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0CA767F2" w14:textId="77777777" w:rsidR="00A85CC5" w:rsidRPr="00D75A8E" w:rsidRDefault="00A85CC5" w:rsidP="00580F9A">
            <w:pPr>
              <w:snapToGrid w:val="0"/>
              <w:spacing w:after="0" w:line="240" w:lineRule="auto"/>
              <w:jc w:val="both"/>
              <w:rPr>
                <w:rFonts w:asciiTheme="majorBidi" w:hAnsiTheme="majorBidi" w:cstheme="majorBidi"/>
                <w:sz w:val="24"/>
                <w:szCs w:val="24"/>
              </w:rPr>
            </w:pPr>
          </w:p>
        </w:tc>
      </w:tr>
      <w:tr w:rsidR="00A85CC5" w:rsidRPr="00D75A8E" w14:paraId="5F87589A" w14:textId="77777777" w:rsidTr="00AE1C93">
        <w:tc>
          <w:tcPr>
            <w:tcW w:w="4769" w:type="dxa"/>
            <w:tcBorders>
              <w:top w:val="single" w:sz="4" w:space="0" w:color="000000"/>
              <w:left w:val="single" w:sz="4" w:space="0" w:color="000000"/>
              <w:bottom w:val="single" w:sz="4" w:space="0" w:color="000000"/>
            </w:tcBorders>
          </w:tcPr>
          <w:p w14:paraId="21DEF2EC" w14:textId="77777777" w:rsidR="00A85CC5" w:rsidRPr="00D75A8E" w:rsidRDefault="00A85CC5" w:rsidP="00580F9A">
            <w:pPr>
              <w:snapToGrid w:val="0"/>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011A0D92" w14:textId="77777777" w:rsidR="00A85CC5" w:rsidRPr="00D75A8E" w:rsidRDefault="00A85CC5" w:rsidP="00580F9A">
            <w:pPr>
              <w:snapToGrid w:val="0"/>
              <w:spacing w:after="0" w:line="240" w:lineRule="auto"/>
              <w:jc w:val="both"/>
              <w:rPr>
                <w:rFonts w:asciiTheme="majorBidi" w:hAnsiTheme="majorBidi" w:cstheme="majorBidi"/>
                <w:sz w:val="24"/>
                <w:szCs w:val="24"/>
              </w:rPr>
            </w:pPr>
          </w:p>
        </w:tc>
      </w:tr>
      <w:tr w:rsidR="00A85CC5" w:rsidRPr="00D75A8E" w14:paraId="66030966" w14:textId="77777777" w:rsidTr="00AE1C93">
        <w:trPr>
          <w:trHeight w:val="328"/>
        </w:trPr>
        <w:tc>
          <w:tcPr>
            <w:tcW w:w="4769" w:type="dxa"/>
            <w:tcBorders>
              <w:top w:val="single" w:sz="4" w:space="0" w:color="000000"/>
              <w:left w:val="single" w:sz="4" w:space="0" w:color="000000"/>
              <w:bottom w:val="single" w:sz="4" w:space="0" w:color="000000"/>
            </w:tcBorders>
          </w:tcPr>
          <w:p w14:paraId="665EFF7C" w14:textId="77777777" w:rsidR="00A85CC5" w:rsidRPr="00D75A8E" w:rsidRDefault="00A85CC5" w:rsidP="00580F9A">
            <w:pPr>
              <w:snapToGrid w:val="0"/>
              <w:spacing w:after="0" w:line="240" w:lineRule="auto"/>
              <w:jc w:val="both"/>
              <w:rPr>
                <w:rFonts w:asciiTheme="majorBidi" w:hAnsiTheme="majorBidi" w:cstheme="majorBidi"/>
                <w:sz w:val="24"/>
                <w:szCs w:val="24"/>
              </w:rPr>
            </w:pPr>
            <w:r w:rsidRPr="00D75A8E">
              <w:rPr>
                <w:rFonts w:asciiTheme="majorBidi" w:hAnsiTheme="majorBidi" w:cstheme="majorBidi"/>
                <w:sz w:val="24"/>
                <w:szCs w:val="24"/>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657C20CB" w14:textId="77777777" w:rsidR="00A85CC5" w:rsidRPr="00D75A8E" w:rsidRDefault="00A85CC5" w:rsidP="00580F9A">
            <w:pPr>
              <w:snapToGrid w:val="0"/>
              <w:spacing w:after="0" w:line="240" w:lineRule="auto"/>
              <w:jc w:val="both"/>
              <w:rPr>
                <w:rFonts w:asciiTheme="majorBidi" w:hAnsiTheme="majorBidi" w:cstheme="majorBidi"/>
                <w:sz w:val="24"/>
                <w:szCs w:val="24"/>
              </w:rPr>
            </w:pPr>
          </w:p>
        </w:tc>
      </w:tr>
    </w:tbl>
    <w:p w14:paraId="221AAB19" w14:textId="55A59ECB" w:rsidR="008934CC" w:rsidRPr="00D75A8E" w:rsidRDefault="008934CC" w:rsidP="00A85CC5">
      <w:pPr>
        <w:spacing w:after="0" w:line="240" w:lineRule="auto"/>
        <w:rPr>
          <w:rFonts w:asciiTheme="majorBidi" w:hAnsiTheme="majorBidi" w:cstheme="majorBidi"/>
          <w:sz w:val="24"/>
          <w:szCs w:val="24"/>
        </w:rPr>
      </w:pPr>
    </w:p>
    <w:p w14:paraId="20E350C3" w14:textId="77777777" w:rsidR="00767CC5" w:rsidRPr="00D75A8E" w:rsidRDefault="00767CC5" w:rsidP="00767CC5">
      <w:pPr>
        <w:spacing w:after="0" w:line="240" w:lineRule="auto"/>
        <w:ind w:firstLine="709"/>
        <w:jc w:val="both"/>
        <w:rPr>
          <w:rFonts w:asciiTheme="majorBidi" w:hAnsiTheme="majorBidi" w:cstheme="majorBidi"/>
          <w:sz w:val="24"/>
          <w:szCs w:val="24"/>
        </w:rPr>
      </w:pPr>
      <w:r w:rsidRPr="00D75A8E">
        <w:rPr>
          <w:rFonts w:asciiTheme="majorBidi" w:hAnsiTheme="majorBidi" w:cstheme="majorBidi"/>
          <w:sz w:val="24"/>
          <w:szCs w:val="24"/>
        </w:rPr>
        <w:t>Šiuo pasiūlymu pažymime, kad sutinkame su visomis pirkimo sąlygomis, nustatytomis:</w:t>
      </w:r>
    </w:p>
    <w:p w14:paraId="4B9E11B5" w14:textId="6EEBFBC0" w:rsidR="00767CC5" w:rsidRPr="00D75A8E" w:rsidRDefault="00767CC5" w:rsidP="00D432BE">
      <w:pPr>
        <w:pStyle w:val="Sraopastraipa"/>
        <w:numPr>
          <w:ilvl w:val="0"/>
          <w:numId w:val="34"/>
        </w:numPr>
        <w:tabs>
          <w:tab w:val="left" w:pos="993"/>
        </w:tabs>
        <w:spacing w:after="0" w:line="240" w:lineRule="auto"/>
        <w:ind w:left="0" w:firstLine="709"/>
        <w:jc w:val="both"/>
        <w:rPr>
          <w:rFonts w:asciiTheme="majorBidi" w:hAnsiTheme="majorBidi" w:cstheme="majorBidi"/>
          <w:sz w:val="24"/>
          <w:szCs w:val="24"/>
        </w:rPr>
      </w:pPr>
      <w:r w:rsidRPr="00D75A8E">
        <w:rPr>
          <w:rFonts w:asciiTheme="majorBidi" w:hAnsiTheme="majorBidi" w:cstheme="majorBidi"/>
          <w:sz w:val="24"/>
          <w:szCs w:val="24"/>
        </w:rPr>
        <w:t>Skelbime, paskelbtame Viešųjų pirkimų įstatymo nustatyta tvarka CVP IS interneto adresu: https://pirkimai.eviesiejipirkimai.lt;</w:t>
      </w:r>
    </w:p>
    <w:p w14:paraId="0A1A2C2E" w14:textId="54460336" w:rsidR="00767CC5" w:rsidRPr="00D75A8E" w:rsidRDefault="00767CC5" w:rsidP="00E4624C">
      <w:pPr>
        <w:pStyle w:val="Sraopastraipa"/>
        <w:numPr>
          <w:ilvl w:val="0"/>
          <w:numId w:val="34"/>
        </w:numPr>
        <w:tabs>
          <w:tab w:val="left" w:pos="993"/>
        </w:tabs>
        <w:spacing w:after="0" w:line="360" w:lineRule="auto"/>
        <w:ind w:left="0" w:firstLine="709"/>
        <w:jc w:val="both"/>
        <w:rPr>
          <w:rFonts w:asciiTheme="majorBidi" w:hAnsiTheme="majorBidi" w:cstheme="majorBidi"/>
          <w:sz w:val="24"/>
          <w:szCs w:val="24"/>
        </w:rPr>
      </w:pPr>
      <w:r w:rsidRPr="00D75A8E">
        <w:rPr>
          <w:rFonts w:asciiTheme="majorBidi" w:hAnsiTheme="majorBidi" w:cstheme="majorBidi"/>
          <w:sz w:val="24"/>
          <w:szCs w:val="24"/>
        </w:rPr>
        <w:t>kituose pirkimo dokumentuose (jų paaiškinimuose, papildymuose).</w:t>
      </w:r>
    </w:p>
    <w:p w14:paraId="6082E554" w14:textId="57B9579C" w:rsidR="00E4624C" w:rsidRPr="00D75A8E" w:rsidRDefault="00E4624C" w:rsidP="00E4624C">
      <w:pPr>
        <w:pStyle w:val="Sraopastraipa"/>
        <w:tabs>
          <w:tab w:val="left" w:pos="993"/>
        </w:tabs>
        <w:spacing w:before="240" w:after="0" w:line="240" w:lineRule="auto"/>
        <w:ind w:left="0" w:firstLine="851"/>
        <w:jc w:val="both"/>
        <w:rPr>
          <w:rFonts w:asciiTheme="majorBidi" w:hAnsiTheme="majorBidi" w:cstheme="majorBidi"/>
          <w:sz w:val="24"/>
          <w:szCs w:val="24"/>
        </w:rPr>
      </w:pPr>
      <w:r w:rsidRPr="00D75A8E">
        <w:rPr>
          <w:rFonts w:asciiTheme="majorBidi" w:hAnsiTheme="majorBidi" w:cstheme="majorBidi"/>
          <w:sz w:val="24"/>
          <w:szCs w:val="24"/>
        </w:rPr>
        <w:t xml:space="preserve">Mes siūlome šias </w:t>
      </w:r>
      <w:r w:rsidR="00407E47" w:rsidRPr="00D75A8E">
        <w:rPr>
          <w:rFonts w:asciiTheme="majorBidi" w:hAnsiTheme="majorBidi" w:cstheme="majorBidi"/>
          <w:sz w:val="24"/>
          <w:szCs w:val="24"/>
        </w:rPr>
        <w:t>prekes</w:t>
      </w:r>
      <w:r w:rsidRPr="00D75A8E">
        <w:rPr>
          <w:rFonts w:asciiTheme="majorBidi" w:hAnsiTheme="majorBidi" w:cstheme="majorBidi"/>
          <w:sz w:val="24"/>
          <w:szCs w:val="24"/>
        </w:rPr>
        <w:t>, kurios visiškai atitinka pirkimo dokumentuose nurodytus reikalavimus:</w:t>
      </w:r>
    </w:p>
    <w:p w14:paraId="7A4EEA19" w14:textId="77777777" w:rsidR="00407E47" w:rsidRPr="00D75A8E" w:rsidRDefault="00407E47" w:rsidP="00E4624C">
      <w:pPr>
        <w:pStyle w:val="Sraopastraipa"/>
        <w:tabs>
          <w:tab w:val="left" w:pos="993"/>
        </w:tabs>
        <w:spacing w:before="240" w:after="0" w:line="240" w:lineRule="auto"/>
        <w:ind w:left="0" w:firstLine="851"/>
        <w:jc w:val="both"/>
        <w:rPr>
          <w:rFonts w:asciiTheme="majorBidi" w:hAnsiTheme="majorBidi" w:cstheme="majorBidi"/>
          <w:sz w:val="24"/>
          <w:szCs w:val="24"/>
        </w:rPr>
      </w:pPr>
    </w:p>
    <w:tbl>
      <w:tblPr>
        <w:tblW w:w="9210" w:type="dxa"/>
        <w:tblLook w:val="04A0" w:firstRow="1" w:lastRow="0" w:firstColumn="1" w:lastColumn="0" w:noHBand="0" w:noVBand="1"/>
      </w:tblPr>
      <w:tblGrid>
        <w:gridCol w:w="846"/>
        <w:gridCol w:w="2835"/>
        <w:gridCol w:w="1134"/>
        <w:gridCol w:w="1275"/>
        <w:gridCol w:w="1702"/>
        <w:gridCol w:w="1418"/>
      </w:tblGrid>
      <w:tr w:rsidR="003E1C48" w:rsidRPr="00D75A8E" w14:paraId="63BA9BDA" w14:textId="136C2F4D" w:rsidTr="00574A8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8EB00" w14:textId="77777777" w:rsidR="003E1C48" w:rsidRPr="00D75A8E" w:rsidRDefault="003E1C48" w:rsidP="002D2C27">
            <w:pPr>
              <w:spacing w:after="0"/>
              <w:jc w:val="center"/>
              <w:rPr>
                <w:rFonts w:asciiTheme="majorBidi" w:eastAsia="Times New Roman" w:hAnsiTheme="majorBidi" w:cstheme="majorBidi"/>
                <w:b/>
                <w:color w:val="000000"/>
                <w:sz w:val="22"/>
                <w:szCs w:val="22"/>
              </w:rPr>
            </w:pPr>
            <w:bookmarkStart w:id="54" w:name="_Hlk168919599"/>
            <w:r w:rsidRPr="00D75A8E">
              <w:rPr>
                <w:rFonts w:asciiTheme="majorBidi" w:eastAsia="Times New Roman" w:hAnsiTheme="majorBidi" w:cstheme="majorBidi"/>
                <w:b/>
                <w:color w:val="000000"/>
                <w:sz w:val="22"/>
                <w:szCs w:val="22"/>
              </w:rPr>
              <w:t>Eilės Nr.</w:t>
            </w:r>
          </w:p>
        </w:tc>
        <w:tc>
          <w:tcPr>
            <w:tcW w:w="2835" w:type="dxa"/>
            <w:tcBorders>
              <w:top w:val="single" w:sz="4" w:space="0" w:color="auto"/>
              <w:left w:val="nil"/>
              <w:bottom w:val="single" w:sz="4" w:space="0" w:color="auto"/>
              <w:right w:val="single" w:sz="4" w:space="0" w:color="auto"/>
            </w:tcBorders>
            <w:vAlign w:val="center"/>
          </w:tcPr>
          <w:p w14:paraId="7F1C0223" w14:textId="77777777" w:rsidR="003E1C48" w:rsidRPr="00D75A8E" w:rsidRDefault="003E1C48" w:rsidP="002D2C27">
            <w:pPr>
              <w:spacing w:after="0"/>
              <w:jc w:val="center"/>
              <w:rPr>
                <w:rFonts w:asciiTheme="majorBidi" w:eastAsia="Times New Roman" w:hAnsiTheme="majorBidi" w:cstheme="majorBidi"/>
                <w:b/>
                <w:color w:val="000000"/>
                <w:sz w:val="22"/>
                <w:szCs w:val="22"/>
              </w:rPr>
            </w:pPr>
            <w:r w:rsidRPr="00D75A8E">
              <w:rPr>
                <w:rFonts w:asciiTheme="majorBidi" w:eastAsia="Times New Roman" w:hAnsiTheme="majorBidi" w:cstheme="majorBidi"/>
                <w:b/>
                <w:color w:val="000000"/>
                <w:sz w:val="22"/>
                <w:szCs w:val="22"/>
              </w:rPr>
              <w:t>Prekės pavadinimas</w:t>
            </w:r>
          </w:p>
        </w:tc>
        <w:tc>
          <w:tcPr>
            <w:tcW w:w="1134" w:type="dxa"/>
            <w:tcBorders>
              <w:top w:val="single" w:sz="4" w:space="0" w:color="auto"/>
              <w:left w:val="nil"/>
              <w:bottom w:val="single" w:sz="4" w:space="0" w:color="auto"/>
              <w:right w:val="single" w:sz="4" w:space="0" w:color="auto"/>
            </w:tcBorders>
            <w:vAlign w:val="center"/>
          </w:tcPr>
          <w:p w14:paraId="708B002F" w14:textId="01BB95AF" w:rsidR="003E1C48" w:rsidRPr="00D75A8E" w:rsidRDefault="003E1C48" w:rsidP="002D2C27">
            <w:pPr>
              <w:spacing w:after="0"/>
              <w:jc w:val="center"/>
              <w:rPr>
                <w:rFonts w:asciiTheme="majorBidi" w:eastAsia="Times New Roman" w:hAnsiTheme="majorBidi" w:cstheme="majorBidi"/>
                <w:b/>
                <w:color w:val="000000"/>
                <w:sz w:val="22"/>
                <w:szCs w:val="22"/>
              </w:rPr>
            </w:pPr>
            <w:r w:rsidRPr="00D75A8E">
              <w:rPr>
                <w:rFonts w:asciiTheme="majorBidi" w:eastAsia="Times New Roman" w:hAnsiTheme="majorBidi" w:cstheme="majorBidi"/>
                <w:b/>
                <w:color w:val="000000"/>
                <w:sz w:val="22"/>
                <w:szCs w:val="22"/>
              </w:rPr>
              <w:t>Mato vienetas</w:t>
            </w:r>
          </w:p>
        </w:tc>
        <w:tc>
          <w:tcPr>
            <w:tcW w:w="1275" w:type="dxa"/>
            <w:tcBorders>
              <w:top w:val="single" w:sz="4" w:space="0" w:color="auto"/>
              <w:left w:val="nil"/>
              <w:bottom w:val="single" w:sz="4" w:space="0" w:color="auto"/>
              <w:right w:val="single" w:sz="4" w:space="0" w:color="auto"/>
            </w:tcBorders>
            <w:vAlign w:val="center"/>
          </w:tcPr>
          <w:p w14:paraId="1F92F480" w14:textId="615EE91F" w:rsidR="003E1C48" w:rsidRPr="00D75A8E" w:rsidRDefault="002D2C27" w:rsidP="002D2C27">
            <w:pPr>
              <w:spacing w:after="0"/>
              <w:jc w:val="center"/>
              <w:rPr>
                <w:rFonts w:asciiTheme="majorBidi" w:eastAsia="Times New Roman" w:hAnsiTheme="majorBidi" w:cstheme="majorBidi"/>
                <w:b/>
                <w:bCs/>
                <w:color w:val="000000"/>
                <w:sz w:val="22"/>
                <w:szCs w:val="22"/>
              </w:rPr>
            </w:pPr>
            <w:r w:rsidRPr="00D75A8E">
              <w:rPr>
                <w:rFonts w:asciiTheme="majorBidi" w:eastAsia="Times New Roman" w:hAnsiTheme="majorBidi" w:cstheme="majorBidi"/>
                <w:b/>
                <w:bCs/>
                <w:color w:val="000000"/>
                <w:sz w:val="22"/>
                <w:szCs w:val="22"/>
              </w:rPr>
              <w:t>Kiekis vnt.</w:t>
            </w:r>
          </w:p>
        </w:tc>
        <w:tc>
          <w:tcPr>
            <w:tcW w:w="1702" w:type="dxa"/>
            <w:tcBorders>
              <w:top w:val="single" w:sz="4" w:space="0" w:color="auto"/>
              <w:left w:val="nil"/>
              <w:bottom w:val="single" w:sz="4" w:space="0" w:color="auto"/>
              <w:right w:val="single" w:sz="4" w:space="0" w:color="auto"/>
            </w:tcBorders>
            <w:vAlign w:val="center"/>
          </w:tcPr>
          <w:p w14:paraId="02EA7BF2" w14:textId="76B0AACE" w:rsidR="002D2C27" w:rsidRPr="00D75A8E" w:rsidRDefault="00574A87" w:rsidP="002D2C27">
            <w:pPr>
              <w:spacing w:after="0"/>
              <w:jc w:val="center"/>
              <w:rPr>
                <w:rFonts w:asciiTheme="majorBidi" w:eastAsia="Times New Roman" w:hAnsiTheme="majorBidi" w:cstheme="majorBidi"/>
                <w:b/>
                <w:bCs/>
                <w:color w:val="000000"/>
                <w:sz w:val="22"/>
                <w:szCs w:val="22"/>
              </w:rPr>
            </w:pPr>
            <w:proofErr w:type="spellStart"/>
            <w:r w:rsidRPr="00D75A8E">
              <w:rPr>
                <w:rFonts w:asciiTheme="majorBidi" w:eastAsia="Times New Roman" w:hAnsiTheme="majorBidi" w:cstheme="majorBidi"/>
                <w:b/>
                <w:bCs/>
                <w:color w:val="000000"/>
                <w:sz w:val="22"/>
                <w:szCs w:val="22"/>
              </w:rPr>
              <w:t>V</w:t>
            </w:r>
            <w:r w:rsidR="002D2C27" w:rsidRPr="00D75A8E">
              <w:rPr>
                <w:rFonts w:asciiTheme="majorBidi" w:eastAsia="Times New Roman" w:hAnsiTheme="majorBidi" w:cstheme="majorBidi"/>
                <w:b/>
                <w:bCs/>
                <w:color w:val="000000"/>
                <w:sz w:val="22"/>
                <w:szCs w:val="22"/>
              </w:rPr>
              <w:t>nt</w:t>
            </w:r>
            <w:proofErr w:type="spellEnd"/>
            <w:r w:rsidR="002D2C27" w:rsidRPr="00D75A8E">
              <w:rPr>
                <w:rFonts w:asciiTheme="majorBidi" w:eastAsia="Times New Roman" w:hAnsiTheme="majorBidi" w:cstheme="majorBidi"/>
                <w:b/>
                <w:bCs/>
                <w:color w:val="000000"/>
                <w:sz w:val="22"/>
                <w:szCs w:val="22"/>
              </w:rPr>
              <w:t xml:space="preserve"> įkainis,</w:t>
            </w:r>
          </w:p>
          <w:p w14:paraId="6C5C394D" w14:textId="72959D37" w:rsidR="003E1C48" w:rsidRPr="00D75A8E" w:rsidRDefault="002D2C27" w:rsidP="00574A87">
            <w:pPr>
              <w:spacing w:after="0"/>
              <w:rPr>
                <w:rFonts w:asciiTheme="majorBidi" w:eastAsia="Times New Roman" w:hAnsiTheme="majorBidi" w:cstheme="majorBidi"/>
                <w:b/>
                <w:bCs/>
                <w:color w:val="000000"/>
                <w:sz w:val="22"/>
                <w:szCs w:val="22"/>
              </w:rPr>
            </w:pPr>
            <w:r w:rsidRPr="00D75A8E">
              <w:rPr>
                <w:rFonts w:asciiTheme="majorBidi" w:eastAsia="Times New Roman" w:hAnsiTheme="majorBidi" w:cstheme="majorBidi"/>
                <w:b/>
                <w:bCs/>
                <w:color w:val="000000"/>
                <w:sz w:val="22"/>
                <w:szCs w:val="22"/>
              </w:rPr>
              <w:t>Eur (be</w:t>
            </w:r>
            <w:r w:rsidR="00574A87" w:rsidRPr="00D75A8E">
              <w:rPr>
                <w:rFonts w:asciiTheme="majorBidi" w:eastAsia="Times New Roman" w:hAnsiTheme="majorBidi" w:cstheme="majorBidi"/>
                <w:b/>
                <w:bCs/>
                <w:color w:val="000000"/>
                <w:sz w:val="22"/>
                <w:szCs w:val="22"/>
              </w:rPr>
              <w:t xml:space="preserve"> </w:t>
            </w:r>
            <w:r w:rsidRPr="00D75A8E">
              <w:rPr>
                <w:rFonts w:asciiTheme="majorBidi" w:eastAsia="Times New Roman" w:hAnsiTheme="majorBidi" w:cstheme="majorBidi"/>
                <w:b/>
                <w:bCs/>
                <w:color w:val="000000"/>
                <w:sz w:val="22"/>
                <w:szCs w:val="22"/>
              </w:rPr>
              <w:t>PVM)</w:t>
            </w:r>
          </w:p>
        </w:tc>
        <w:tc>
          <w:tcPr>
            <w:tcW w:w="1418" w:type="dxa"/>
            <w:tcBorders>
              <w:top w:val="single" w:sz="4" w:space="0" w:color="auto"/>
              <w:left w:val="nil"/>
              <w:bottom w:val="single" w:sz="4" w:space="0" w:color="auto"/>
              <w:right w:val="single" w:sz="4" w:space="0" w:color="auto"/>
            </w:tcBorders>
            <w:vAlign w:val="center"/>
          </w:tcPr>
          <w:p w14:paraId="385F4B0E" w14:textId="5EDF7C56" w:rsidR="003E1C48" w:rsidRPr="00D75A8E" w:rsidRDefault="002D2C27" w:rsidP="002D2C27">
            <w:pPr>
              <w:autoSpaceDE w:val="0"/>
              <w:autoSpaceDN w:val="0"/>
              <w:adjustRightInd w:val="0"/>
              <w:spacing w:after="0" w:line="240" w:lineRule="auto"/>
              <w:rPr>
                <w:rFonts w:asciiTheme="majorBidi" w:hAnsiTheme="majorBidi" w:cstheme="majorBidi"/>
                <w:b/>
                <w:bCs/>
                <w:sz w:val="22"/>
                <w:szCs w:val="22"/>
              </w:rPr>
            </w:pPr>
            <w:r w:rsidRPr="00D75A8E">
              <w:rPr>
                <w:rFonts w:asciiTheme="majorBidi" w:hAnsiTheme="majorBidi" w:cstheme="majorBidi"/>
                <w:b/>
                <w:bCs/>
                <w:sz w:val="22"/>
                <w:szCs w:val="22"/>
              </w:rPr>
              <w:t>Suma, Eur (be PVM)</w:t>
            </w:r>
          </w:p>
        </w:tc>
      </w:tr>
      <w:tr w:rsidR="003E1C48" w:rsidRPr="00D75A8E" w14:paraId="2C726AC3" w14:textId="3ACF26C3" w:rsidTr="00D7045D">
        <w:trPr>
          <w:trHeight w:val="783"/>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9F3BC" w14:textId="77777777" w:rsidR="003E1C48" w:rsidRPr="00D75A8E" w:rsidRDefault="003E1C48" w:rsidP="003E1C48">
            <w:pPr>
              <w:jc w:val="center"/>
              <w:rPr>
                <w:rFonts w:asciiTheme="majorBidi" w:eastAsia="Times New Roman" w:hAnsiTheme="majorBidi" w:cstheme="majorBidi"/>
                <w:bCs/>
                <w:color w:val="000000"/>
                <w:sz w:val="22"/>
                <w:szCs w:val="22"/>
              </w:rPr>
            </w:pPr>
            <w:r w:rsidRPr="00D75A8E">
              <w:rPr>
                <w:rFonts w:asciiTheme="majorBidi" w:eastAsia="Times New Roman" w:hAnsiTheme="majorBidi" w:cstheme="majorBidi"/>
                <w:bCs/>
                <w:color w:val="000000"/>
                <w:sz w:val="22"/>
                <w:szCs w:val="22"/>
              </w:rPr>
              <w:t>1.</w:t>
            </w:r>
          </w:p>
        </w:tc>
        <w:tc>
          <w:tcPr>
            <w:tcW w:w="2835" w:type="dxa"/>
            <w:tcBorders>
              <w:top w:val="single" w:sz="4" w:space="0" w:color="auto"/>
              <w:left w:val="single" w:sz="4" w:space="0" w:color="auto"/>
              <w:bottom w:val="single" w:sz="4" w:space="0" w:color="auto"/>
              <w:right w:val="single" w:sz="4" w:space="0" w:color="auto"/>
            </w:tcBorders>
          </w:tcPr>
          <w:p w14:paraId="7808183C" w14:textId="77777777" w:rsidR="003E1C48" w:rsidRPr="00D75A8E" w:rsidRDefault="003E1C48" w:rsidP="00FD3AD4">
            <w:pPr>
              <w:spacing w:after="0"/>
              <w:jc w:val="center"/>
              <w:rPr>
                <w:rFonts w:asciiTheme="majorBidi" w:hAnsiTheme="majorBidi" w:cstheme="majorBidi"/>
                <w:sz w:val="22"/>
                <w:szCs w:val="22"/>
              </w:rPr>
            </w:pPr>
            <w:r w:rsidRPr="00D75A8E">
              <w:rPr>
                <w:rFonts w:asciiTheme="majorBidi" w:eastAsiaTheme="minorHAnsi" w:hAnsiTheme="majorBidi" w:cstheme="majorBidi"/>
                <w:sz w:val="22"/>
                <w:szCs w:val="22"/>
              </w:rPr>
              <w:t>Eritrocitai be leukocitų pridėtiniame tirpale (ne mažiau kaip 40 g hemoglobino vienete, leukocitų &lt; 1 x 106 vienete)</w:t>
            </w:r>
          </w:p>
        </w:tc>
        <w:tc>
          <w:tcPr>
            <w:tcW w:w="1134" w:type="dxa"/>
            <w:tcBorders>
              <w:top w:val="single" w:sz="4" w:space="0" w:color="auto"/>
              <w:left w:val="single" w:sz="4" w:space="0" w:color="auto"/>
              <w:bottom w:val="single" w:sz="4" w:space="0" w:color="auto"/>
              <w:right w:val="single" w:sz="4" w:space="0" w:color="auto"/>
            </w:tcBorders>
            <w:vAlign w:val="center"/>
          </w:tcPr>
          <w:p w14:paraId="6996A4B0" w14:textId="08EDC4A8" w:rsidR="003E1C48" w:rsidRPr="00D75A8E" w:rsidRDefault="00703AE2" w:rsidP="00D7045D">
            <w:pPr>
              <w:spacing w:line="259" w:lineRule="auto"/>
              <w:jc w:val="center"/>
              <w:rPr>
                <w:rFonts w:asciiTheme="majorBidi" w:eastAsiaTheme="minorHAnsi" w:hAnsiTheme="majorBidi" w:cstheme="majorBidi"/>
                <w:sz w:val="22"/>
                <w:szCs w:val="22"/>
              </w:rPr>
            </w:pPr>
            <w:r w:rsidRPr="00D75A8E">
              <w:rPr>
                <w:rFonts w:asciiTheme="majorBidi" w:eastAsiaTheme="minorHAnsi" w:hAnsiTheme="majorBidi" w:cstheme="majorBidi"/>
                <w:sz w:val="22"/>
                <w:szCs w:val="22"/>
              </w:rPr>
              <w:t>V</w:t>
            </w:r>
            <w:r w:rsidR="003E1C48" w:rsidRPr="00D75A8E">
              <w:rPr>
                <w:rFonts w:asciiTheme="majorBidi" w:eastAsiaTheme="minorHAnsi" w:hAnsiTheme="majorBidi" w:cstheme="majorBidi"/>
                <w:sz w:val="22"/>
                <w:szCs w:val="22"/>
              </w:rPr>
              <w:t>nt.</w:t>
            </w:r>
          </w:p>
        </w:tc>
        <w:tc>
          <w:tcPr>
            <w:tcW w:w="1275" w:type="dxa"/>
            <w:tcBorders>
              <w:top w:val="single" w:sz="4" w:space="0" w:color="auto"/>
              <w:left w:val="single" w:sz="4" w:space="0" w:color="auto"/>
              <w:bottom w:val="single" w:sz="4" w:space="0" w:color="auto"/>
              <w:right w:val="single" w:sz="4" w:space="0" w:color="auto"/>
            </w:tcBorders>
            <w:vAlign w:val="center"/>
          </w:tcPr>
          <w:p w14:paraId="49FDE621" w14:textId="585A7CE9" w:rsidR="003E1C48" w:rsidRPr="00D75A8E" w:rsidRDefault="00020F93" w:rsidP="00D7045D">
            <w:pPr>
              <w:jc w:val="center"/>
              <w:rPr>
                <w:rFonts w:asciiTheme="majorBidi" w:hAnsiTheme="majorBidi" w:cstheme="majorBidi"/>
                <w:sz w:val="22"/>
                <w:szCs w:val="22"/>
              </w:rPr>
            </w:pPr>
            <w:r>
              <w:rPr>
                <w:rFonts w:asciiTheme="majorBidi" w:hAnsiTheme="majorBidi" w:cstheme="majorBidi"/>
                <w:sz w:val="22"/>
                <w:szCs w:val="22"/>
              </w:rPr>
              <w:t>75</w:t>
            </w:r>
            <w:r w:rsidR="00703AE2" w:rsidRPr="00D75A8E">
              <w:rPr>
                <w:rFonts w:asciiTheme="majorBidi" w:hAnsiTheme="majorBidi" w:cstheme="majorBidi"/>
                <w:sz w:val="22"/>
                <w:szCs w:val="22"/>
              </w:rPr>
              <w:t>0</w:t>
            </w:r>
          </w:p>
        </w:tc>
        <w:tc>
          <w:tcPr>
            <w:tcW w:w="1702" w:type="dxa"/>
            <w:tcBorders>
              <w:top w:val="single" w:sz="4" w:space="0" w:color="auto"/>
              <w:left w:val="single" w:sz="4" w:space="0" w:color="auto"/>
              <w:bottom w:val="single" w:sz="4" w:space="0" w:color="auto"/>
              <w:right w:val="single" w:sz="4" w:space="0" w:color="auto"/>
            </w:tcBorders>
          </w:tcPr>
          <w:p w14:paraId="45769B72" w14:textId="77777777" w:rsidR="003E1C48" w:rsidRPr="00D75A8E" w:rsidRDefault="003E1C48" w:rsidP="003E1C48">
            <w:pPr>
              <w:spacing w:line="259" w:lineRule="auto"/>
              <w:contextualSpacing/>
              <w:jc w:val="center"/>
              <w:rPr>
                <w:rFonts w:asciiTheme="majorBidi" w:eastAsiaTheme="minorHAnsi" w:hAnsiTheme="majorBidi" w:cstheme="majorBidi"/>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80ED60A" w14:textId="77777777" w:rsidR="003E1C48" w:rsidRPr="00D75A8E" w:rsidRDefault="003E1C48" w:rsidP="003E1C48">
            <w:pPr>
              <w:spacing w:line="259" w:lineRule="auto"/>
              <w:contextualSpacing/>
              <w:jc w:val="center"/>
              <w:rPr>
                <w:rFonts w:asciiTheme="majorBidi" w:eastAsiaTheme="minorHAnsi" w:hAnsiTheme="majorBidi" w:cstheme="majorBidi"/>
                <w:sz w:val="22"/>
                <w:szCs w:val="22"/>
              </w:rPr>
            </w:pPr>
          </w:p>
        </w:tc>
      </w:tr>
      <w:tr w:rsidR="003E1C48" w:rsidRPr="00D75A8E" w14:paraId="498FDF33" w14:textId="2C361740" w:rsidTr="00D7045D">
        <w:trPr>
          <w:trHeight w:val="443"/>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68E76" w14:textId="77777777" w:rsidR="003E1C48" w:rsidRPr="00D75A8E" w:rsidRDefault="003E1C48" w:rsidP="003E1C48">
            <w:pPr>
              <w:jc w:val="center"/>
              <w:rPr>
                <w:rFonts w:asciiTheme="majorBidi" w:eastAsia="Times New Roman" w:hAnsiTheme="majorBidi" w:cstheme="majorBidi"/>
                <w:bCs/>
                <w:color w:val="000000"/>
                <w:sz w:val="22"/>
                <w:szCs w:val="22"/>
              </w:rPr>
            </w:pPr>
            <w:r w:rsidRPr="00D75A8E">
              <w:rPr>
                <w:rFonts w:asciiTheme="majorBidi" w:eastAsia="Times New Roman" w:hAnsiTheme="majorBidi" w:cstheme="majorBidi"/>
                <w:bCs/>
                <w:color w:val="000000"/>
                <w:sz w:val="22"/>
                <w:szCs w:val="22"/>
              </w:rPr>
              <w:t>2.</w:t>
            </w:r>
          </w:p>
        </w:tc>
        <w:tc>
          <w:tcPr>
            <w:tcW w:w="2835" w:type="dxa"/>
            <w:tcBorders>
              <w:top w:val="nil"/>
              <w:left w:val="single" w:sz="4" w:space="0" w:color="auto"/>
              <w:bottom w:val="single" w:sz="4" w:space="0" w:color="auto"/>
              <w:right w:val="single" w:sz="4" w:space="0" w:color="auto"/>
            </w:tcBorders>
          </w:tcPr>
          <w:p w14:paraId="51BB822C" w14:textId="77777777" w:rsidR="003E1C48" w:rsidRPr="00D75A8E" w:rsidRDefault="003E1C48" w:rsidP="003E1C48">
            <w:pPr>
              <w:rPr>
                <w:rFonts w:asciiTheme="majorBidi" w:eastAsiaTheme="minorHAnsi" w:hAnsiTheme="majorBidi" w:cstheme="majorBidi"/>
                <w:sz w:val="22"/>
                <w:szCs w:val="22"/>
              </w:rPr>
            </w:pPr>
          </w:p>
          <w:p w14:paraId="2B44139E" w14:textId="1C5DB37D" w:rsidR="003E1C48" w:rsidRPr="00D75A8E" w:rsidRDefault="003E1C48" w:rsidP="003E1C48">
            <w:pPr>
              <w:jc w:val="center"/>
              <w:rPr>
                <w:rFonts w:asciiTheme="majorBidi" w:hAnsiTheme="majorBidi" w:cstheme="majorBidi"/>
                <w:sz w:val="22"/>
                <w:szCs w:val="22"/>
              </w:rPr>
            </w:pPr>
            <w:r w:rsidRPr="00D75A8E">
              <w:rPr>
                <w:rFonts w:asciiTheme="majorBidi" w:eastAsiaTheme="minorHAnsi" w:hAnsiTheme="majorBidi" w:cstheme="majorBidi"/>
                <w:sz w:val="22"/>
                <w:szCs w:val="22"/>
              </w:rPr>
              <w:t>Šviežiai šaldyta plazma (1vnt. 220ml±50ml)</w:t>
            </w:r>
          </w:p>
        </w:tc>
        <w:tc>
          <w:tcPr>
            <w:tcW w:w="1134" w:type="dxa"/>
            <w:tcBorders>
              <w:top w:val="nil"/>
              <w:left w:val="single" w:sz="4" w:space="0" w:color="auto"/>
              <w:bottom w:val="single" w:sz="4" w:space="0" w:color="auto"/>
              <w:right w:val="single" w:sz="4" w:space="0" w:color="auto"/>
            </w:tcBorders>
            <w:vAlign w:val="center"/>
          </w:tcPr>
          <w:p w14:paraId="1B164DFE" w14:textId="77777777" w:rsidR="003E1C48" w:rsidRPr="00D75A8E" w:rsidRDefault="003E1C48" w:rsidP="00D7045D">
            <w:pPr>
              <w:spacing w:line="259" w:lineRule="auto"/>
              <w:jc w:val="center"/>
              <w:rPr>
                <w:rFonts w:asciiTheme="majorBidi" w:eastAsiaTheme="minorHAnsi" w:hAnsiTheme="majorBidi" w:cstheme="majorBidi"/>
                <w:sz w:val="22"/>
                <w:szCs w:val="22"/>
              </w:rPr>
            </w:pPr>
          </w:p>
          <w:p w14:paraId="6DB16A90" w14:textId="5F9533ED" w:rsidR="003E1C48" w:rsidRPr="00D75A8E" w:rsidRDefault="00703AE2" w:rsidP="00D7045D">
            <w:pPr>
              <w:spacing w:line="259" w:lineRule="auto"/>
              <w:jc w:val="center"/>
              <w:rPr>
                <w:rFonts w:asciiTheme="majorBidi" w:eastAsiaTheme="minorHAnsi" w:hAnsiTheme="majorBidi" w:cstheme="majorBidi"/>
                <w:sz w:val="22"/>
                <w:szCs w:val="22"/>
              </w:rPr>
            </w:pPr>
            <w:r w:rsidRPr="00D75A8E">
              <w:rPr>
                <w:rFonts w:asciiTheme="majorBidi" w:eastAsiaTheme="minorHAnsi" w:hAnsiTheme="majorBidi" w:cstheme="majorBidi"/>
                <w:sz w:val="22"/>
                <w:szCs w:val="22"/>
              </w:rPr>
              <w:t>Vnt.</w:t>
            </w:r>
          </w:p>
        </w:tc>
        <w:tc>
          <w:tcPr>
            <w:tcW w:w="1275" w:type="dxa"/>
            <w:tcBorders>
              <w:top w:val="nil"/>
              <w:left w:val="single" w:sz="4" w:space="0" w:color="auto"/>
              <w:bottom w:val="single" w:sz="4" w:space="0" w:color="auto"/>
              <w:right w:val="single" w:sz="4" w:space="0" w:color="auto"/>
            </w:tcBorders>
            <w:vAlign w:val="center"/>
          </w:tcPr>
          <w:p w14:paraId="4A52122B" w14:textId="478CE427" w:rsidR="003E1C48" w:rsidRPr="00D75A8E" w:rsidRDefault="00020F93" w:rsidP="00D7045D">
            <w:pPr>
              <w:jc w:val="center"/>
              <w:rPr>
                <w:rFonts w:asciiTheme="majorBidi" w:hAnsiTheme="majorBidi" w:cstheme="majorBidi"/>
                <w:sz w:val="22"/>
                <w:szCs w:val="22"/>
              </w:rPr>
            </w:pPr>
            <w:r>
              <w:rPr>
                <w:rFonts w:asciiTheme="majorBidi" w:hAnsiTheme="majorBidi" w:cstheme="majorBidi"/>
                <w:sz w:val="22"/>
                <w:szCs w:val="22"/>
              </w:rPr>
              <w:t>7</w:t>
            </w:r>
            <w:r w:rsidR="00703AE2" w:rsidRPr="00D75A8E">
              <w:rPr>
                <w:rFonts w:asciiTheme="majorBidi" w:hAnsiTheme="majorBidi" w:cstheme="majorBidi"/>
                <w:sz w:val="22"/>
                <w:szCs w:val="22"/>
              </w:rPr>
              <w:t>0</w:t>
            </w:r>
          </w:p>
        </w:tc>
        <w:tc>
          <w:tcPr>
            <w:tcW w:w="1702" w:type="dxa"/>
            <w:tcBorders>
              <w:top w:val="nil"/>
              <w:left w:val="single" w:sz="4" w:space="0" w:color="auto"/>
              <w:bottom w:val="single" w:sz="4" w:space="0" w:color="auto"/>
              <w:right w:val="single" w:sz="4" w:space="0" w:color="auto"/>
            </w:tcBorders>
          </w:tcPr>
          <w:p w14:paraId="24304A1C" w14:textId="5E23C159" w:rsidR="003E1C48" w:rsidRPr="00D75A8E" w:rsidRDefault="003E1C48" w:rsidP="003E1C48">
            <w:pPr>
              <w:jc w:val="center"/>
              <w:rPr>
                <w:rFonts w:asciiTheme="majorBidi" w:hAnsiTheme="majorBidi" w:cstheme="majorBidi"/>
                <w:sz w:val="22"/>
                <w:szCs w:val="22"/>
              </w:rPr>
            </w:pPr>
          </w:p>
        </w:tc>
        <w:tc>
          <w:tcPr>
            <w:tcW w:w="1418" w:type="dxa"/>
            <w:tcBorders>
              <w:top w:val="nil"/>
              <w:left w:val="single" w:sz="4" w:space="0" w:color="auto"/>
              <w:bottom w:val="single" w:sz="4" w:space="0" w:color="auto"/>
              <w:right w:val="single" w:sz="4" w:space="0" w:color="auto"/>
            </w:tcBorders>
          </w:tcPr>
          <w:p w14:paraId="3226AF05" w14:textId="049B8AAD" w:rsidR="003E1C48" w:rsidRPr="00D75A8E" w:rsidRDefault="003E1C48" w:rsidP="003E1C48">
            <w:pPr>
              <w:jc w:val="center"/>
              <w:rPr>
                <w:rFonts w:asciiTheme="majorBidi" w:hAnsiTheme="majorBidi" w:cstheme="majorBidi"/>
                <w:sz w:val="22"/>
                <w:szCs w:val="22"/>
              </w:rPr>
            </w:pPr>
          </w:p>
        </w:tc>
      </w:tr>
      <w:tr w:rsidR="003E1C48" w:rsidRPr="00D75A8E" w14:paraId="68693515" w14:textId="11151235" w:rsidTr="00D7045D">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290BA" w14:textId="77777777" w:rsidR="003E1C48" w:rsidRPr="00D75A8E" w:rsidRDefault="003E1C48" w:rsidP="003E1C48">
            <w:pPr>
              <w:jc w:val="center"/>
              <w:rPr>
                <w:rFonts w:asciiTheme="majorBidi" w:eastAsia="Times New Roman" w:hAnsiTheme="majorBidi" w:cstheme="majorBidi"/>
                <w:bCs/>
                <w:color w:val="000000"/>
                <w:sz w:val="22"/>
                <w:szCs w:val="22"/>
              </w:rPr>
            </w:pPr>
            <w:r w:rsidRPr="00D75A8E">
              <w:rPr>
                <w:rFonts w:asciiTheme="majorBidi" w:eastAsia="Times New Roman" w:hAnsiTheme="majorBidi" w:cstheme="majorBidi"/>
                <w:bCs/>
                <w:color w:val="000000"/>
                <w:sz w:val="22"/>
                <w:szCs w:val="22"/>
              </w:rPr>
              <w:lastRenderedPageBreak/>
              <w:t>3.</w:t>
            </w:r>
          </w:p>
        </w:tc>
        <w:tc>
          <w:tcPr>
            <w:tcW w:w="2835" w:type="dxa"/>
            <w:tcBorders>
              <w:top w:val="single" w:sz="4" w:space="0" w:color="auto"/>
              <w:left w:val="single" w:sz="4" w:space="0" w:color="auto"/>
              <w:bottom w:val="single" w:sz="4" w:space="0" w:color="auto"/>
              <w:right w:val="single" w:sz="4" w:space="0" w:color="auto"/>
            </w:tcBorders>
          </w:tcPr>
          <w:p w14:paraId="59270A4F" w14:textId="77777777" w:rsidR="003E1C48" w:rsidRPr="00D75A8E" w:rsidRDefault="003E1C48" w:rsidP="003E1C48">
            <w:pPr>
              <w:jc w:val="center"/>
              <w:rPr>
                <w:rFonts w:asciiTheme="majorBidi" w:hAnsiTheme="majorBidi" w:cstheme="majorBidi"/>
                <w:sz w:val="22"/>
                <w:szCs w:val="22"/>
              </w:rPr>
            </w:pPr>
            <w:r w:rsidRPr="00D75A8E">
              <w:rPr>
                <w:rFonts w:asciiTheme="majorBidi" w:eastAsiaTheme="minorHAnsi" w:hAnsiTheme="majorBidi" w:cstheme="majorBidi"/>
                <w:sz w:val="22"/>
                <w:szCs w:val="22"/>
              </w:rPr>
              <w:t>Sukauptieji trombocitai, gauti iš konservuoto kraujo, be leukocitų (minimalus trombocitų kiekis – 2 x 10¹¹, maksimalus leukocitų kiekis – 1 x 106)</w:t>
            </w:r>
          </w:p>
        </w:tc>
        <w:tc>
          <w:tcPr>
            <w:tcW w:w="1134" w:type="dxa"/>
            <w:tcBorders>
              <w:top w:val="single" w:sz="4" w:space="0" w:color="auto"/>
              <w:left w:val="single" w:sz="4" w:space="0" w:color="auto"/>
              <w:bottom w:val="single" w:sz="4" w:space="0" w:color="auto"/>
              <w:right w:val="single" w:sz="4" w:space="0" w:color="auto"/>
            </w:tcBorders>
            <w:vAlign w:val="center"/>
          </w:tcPr>
          <w:p w14:paraId="49C35144" w14:textId="6D9B3A5C" w:rsidR="003E1C48" w:rsidRPr="00D75A8E" w:rsidRDefault="00703AE2" w:rsidP="003E1C48">
            <w:pPr>
              <w:spacing w:line="259" w:lineRule="auto"/>
              <w:jc w:val="center"/>
              <w:rPr>
                <w:rFonts w:asciiTheme="majorBidi" w:eastAsiaTheme="minorHAnsi" w:hAnsiTheme="majorBidi" w:cstheme="majorBidi"/>
                <w:sz w:val="22"/>
                <w:szCs w:val="22"/>
              </w:rPr>
            </w:pPr>
            <w:r w:rsidRPr="00D75A8E">
              <w:rPr>
                <w:rFonts w:asciiTheme="majorBidi" w:eastAsiaTheme="minorHAnsi" w:hAnsiTheme="majorBidi" w:cstheme="majorBidi"/>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65116C00" w14:textId="0522AD4F" w:rsidR="003E1C48" w:rsidRPr="00D75A8E" w:rsidRDefault="00020F93" w:rsidP="003E1C48">
            <w:pPr>
              <w:jc w:val="center"/>
              <w:rPr>
                <w:rFonts w:asciiTheme="majorBidi" w:hAnsiTheme="majorBidi" w:cstheme="majorBidi"/>
                <w:sz w:val="22"/>
                <w:szCs w:val="22"/>
              </w:rPr>
            </w:pPr>
            <w:r>
              <w:rPr>
                <w:rFonts w:asciiTheme="majorBidi" w:hAnsiTheme="majorBidi" w:cstheme="majorBidi"/>
                <w:sz w:val="22"/>
                <w:szCs w:val="22"/>
              </w:rPr>
              <w:t>2</w:t>
            </w:r>
          </w:p>
        </w:tc>
        <w:tc>
          <w:tcPr>
            <w:tcW w:w="1702" w:type="dxa"/>
            <w:tcBorders>
              <w:top w:val="single" w:sz="4" w:space="0" w:color="auto"/>
              <w:left w:val="single" w:sz="4" w:space="0" w:color="auto"/>
              <w:bottom w:val="single" w:sz="4" w:space="0" w:color="auto"/>
              <w:right w:val="single" w:sz="4" w:space="0" w:color="auto"/>
            </w:tcBorders>
          </w:tcPr>
          <w:p w14:paraId="3A76AA18" w14:textId="0039CC97" w:rsidR="003E1C48" w:rsidRPr="00D75A8E" w:rsidRDefault="003E1C48" w:rsidP="003E1C48">
            <w:pPr>
              <w:jc w:val="center"/>
              <w:rPr>
                <w:rFonts w:asciiTheme="majorBidi" w:hAnsiTheme="majorBidi" w:cstheme="majorBidi"/>
                <w:sz w:val="22"/>
                <w:szCs w:val="22"/>
              </w:rPr>
            </w:pPr>
          </w:p>
        </w:tc>
        <w:tc>
          <w:tcPr>
            <w:tcW w:w="1418" w:type="dxa"/>
            <w:tcBorders>
              <w:top w:val="single" w:sz="4" w:space="0" w:color="auto"/>
              <w:left w:val="single" w:sz="4" w:space="0" w:color="auto"/>
              <w:bottom w:val="single" w:sz="4" w:space="0" w:color="auto"/>
              <w:right w:val="single" w:sz="4" w:space="0" w:color="auto"/>
            </w:tcBorders>
          </w:tcPr>
          <w:p w14:paraId="7068485A" w14:textId="27B90677" w:rsidR="003E1C48" w:rsidRPr="00D75A8E" w:rsidRDefault="003E1C48" w:rsidP="003E1C48">
            <w:pPr>
              <w:jc w:val="center"/>
              <w:rPr>
                <w:rFonts w:asciiTheme="majorBidi" w:hAnsiTheme="majorBidi" w:cstheme="majorBidi"/>
                <w:sz w:val="22"/>
                <w:szCs w:val="22"/>
              </w:rPr>
            </w:pPr>
          </w:p>
        </w:tc>
      </w:tr>
      <w:tr w:rsidR="003E1C48" w:rsidRPr="00D75A8E" w14:paraId="10640D09" w14:textId="6BACA160" w:rsidTr="00D7045D">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654DA" w14:textId="77777777" w:rsidR="003E1C48" w:rsidRPr="00D75A8E" w:rsidRDefault="003E1C48" w:rsidP="003E1C48">
            <w:pPr>
              <w:jc w:val="center"/>
              <w:rPr>
                <w:rFonts w:asciiTheme="majorBidi" w:eastAsia="Times New Roman" w:hAnsiTheme="majorBidi" w:cstheme="majorBidi"/>
                <w:bCs/>
                <w:color w:val="000000"/>
                <w:sz w:val="22"/>
                <w:szCs w:val="22"/>
              </w:rPr>
            </w:pPr>
            <w:r w:rsidRPr="00D75A8E">
              <w:rPr>
                <w:rFonts w:asciiTheme="majorBidi" w:eastAsia="Times New Roman" w:hAnsiTheme="majorBidi" w:cstheme="majorBidi"/>
                <w:bCs/>
                <w:color w:val="000000"/>
                <w:sz w:val="22"/>
                <w:szCs w:val="22"/>
              </w:rPr>
              <w:t>4.</w:t>
            </w:r>
          </w:p>
        </w:tc>
        <w:tc>
          <w:tcPr>
            <w:tcW w:w="2835" w:type="dxa"/>
            <w:tcBorders>
              <w:top w:val="nil"/>
              <w:left w:val="single" w:sz="4" w:space="0" w:color="auto"/>
              <w:bottom w:val="single" w:sz="4" w:space="0" w:color="auto"/>
              <w:right w:val="single" w:sz="4" w:space="0" w:color="auto"/>
            </w:tcBorders>
          </w:tcPr>
          <w:p w14:paraId="0491EA18" w14:textId="77777777" w:rsidR="003E1C48" w:rsidRPr="00D75A8E" w:rsidRDefault="003E1C48" w:rsidP="003E1C48">
            <w:pPr>
              <w:spacing w:line="259" w:lineRule="auto"/>
              <w:jc w:val="center"/>
              <w:rPr>
                <w:rFonts w:asciiTheme="majorBidi" w:hAnsiTheme="majorBidi" w:cstheme="majorBidi"/>
                <w:sz w:val="22"/>
                <w:szCs w:val="22"/>
              </w:rPr>
            </w:pPr>
            <w:r w:rsidRPr="00D75A8E">
              <w:rPr>
                <w:rFonts w:asciiTheme="majorBidi" w:eastAsiaTheme="minorHAnsi" w:hAnsiTheme="majorBidi" w:cstheme="majorBidi"/>
                <w:sz w:val="22"/>
                <w:szCs w:val="22"/>
              </w:rPr>
              <w:t>Apšvitinti eritrocitai be leukocitų pridėtiniame tirpale</w:t>
            </w:r>
          </w:p>
        </w:tc>
        <w:tc>
          <w:tcPr>
            <w:tcW w:w="1134" w:type="dxa"/>
            <w:tcBorders>
              <w:top w:val="nil"/>
              <w:left w:val="single" w:sz="4" w:space="0" w:color="auto"/>
              <w:bottom w:val="single" w:sz="4" w:space="0" w:color="auto"/>
              <w:right w:val="single" w:sz="4" w:space="0" w:color="auto"/>
            </w:tcBorders>
            <w:vAlign w:val="center"/>
          </w:tcPr>
          <w:p w14:paraId="6CCE455A" w14:textId="58240C04" w:rsidR="003E1C48" w:rsidRPr="00D75A8E" w:rsidRDefault="00703AE2" w:rsidP="003E1C48">
            <w:pPr>
              <w:spacing w:line="259" w:lineRule="auto"/>
              <w:jc w:val="center"/>
              <w:rPr>
                <w:rFonts w:asciiTheme="majorBidi" w:eastAsiaTheme="minorHAnsi" w:hAnsiTheme="majorBidi" w:cstheme="majorBidi"/>
                <w:sz w:val="22"/>
                <w:szCs w:val="22"/>
              </w:rPr>
            </w:pPr>
            <w:r w:rsidRPr="00D75A8E">
              <w:rPr>
                <w:rFonts w:asciiTheme="majorBidi" w:eastAsiaTheme="minorHAnsi" w:hAnsiTheme="majorBidi" w:cstheme="majorBidi"/>
                <w:sz w:val="22"/>
                <w:szCs w:val="22"/>
              </w:rPr>
              <w:t>Vnt.</w:t>
            </w:r>
          </w:p>
        </w:tc>
        <w:tc>
          <w:tcPr>
            <w:tcW w:w="1275" w:type="dxa"/>
            <w:tcBorders>
              <w:top w:val="nil"/>
              <w:left w:val="single" w:sz="4" w:space="0" w:color="auto"/>
              <w:bottom w:val="single" w:sz="4" w:space="0" w:color="auto"/>
              <w:right w:val="single" w:sz="4" w:space="0" w:color="auto"/>
            </w:tcBorders>
            <w:vAlign w:val="center"/>
          </w:tcPr>
          <w:p w14:paraId="40477519" w14:textId="4AEE4F37" w:rsidR="003E1C48" w:rsidRPr="00D75A8E" w:rsidRDefault="00020F93" w:rsidP="003E1C48">
            <w:pPr>
              <w:jc w:val="center"/>
              <w:rPr>
                <w:rFonts w:asciiTheme="majorBidi" w:hAnsiTheme="majorBidi" w:cstheme="majorBidi"/>
                <w:sz w:val="22"/>
                <w:szCs w:val="22"/>
                <w:lang w:val="it-IT"/>
              </w:rPr>
            </w:pPr>
            <w:r>
              <w:rPr>
                <w:rFonts w:asciiTheme="majorBidi" w:hAnsiTheme="majorBidi" w:cstheme="majorBidi"/>
                <w:sz w:val="22"/>
                <w:szCs w:val="22"/>
                <w:lang w:val="it-IT"/>
              </w:rPr>
              <w:t>1</w:t>
            </w:r>
          </w:p>
        </w:tc>
        <w:tc>
          <w:tcPr>
            <w:tcW w:w="1702" w:type="dxa"/>
            <w:tcBorders>
              <w:top w:val="nil"/>
              <w:left w:val="single" w:sz="4" w:space="0" w:color="auto"/>
              <w:bottom w:val="single" w:sz="4" w:space="0" w:color="auto"/>
              <w:right w:val="single" w:sz="4" w:space="0" w:color="auto"/>
            </w:tcBorders>
          </w:tcPr>
          <w:p w14:paraId="3B758F72" w14:textId="4445BEBB" w:rsidR="003E1C48" w:rsidRPr="00D75A8E" w:rsidRDefault="003E1C48" w:rsidP="003E1C48">
            <w:pPr>
              <w:jc w:val="center"/>
              <w:rPr>
                <w:rFonts w:asciiTheme="majorBidi" w:hAnsiTheme="majorBidi" w:cstheme="majorBidi"/>
                <w:sz w:val="22"/>
                <w:szCs w:val="22"/>
                <w:lang w:val="it-IT"/>
              </w:rPr>
            </w:pPr>
          </w:p>
        </w:tc>
        <w:tc>
          <w:tcPr>
            <w:tcW w:w="1418" w:type="dxa"/>
            <w:tcBorders>
              <w:top w:val="nil"/>
              <w:left w:val="single" w:sz="4" w:space="0" w:color="auto"/>
              <w:bottom w:val="single" w:sz="4" w:space="0" w:color="auto"/>
              <w:right w:val="single" w:sz="4" w:space="0" w:color="auto"/>
            </w:tcBorders>
          </w:tcPr>
          <w:p w14:paraId="58B7C34E" w14:textId="41646A10" w:rsidR="003E1C48" w:rsidRPr="00D75A8E" w:rsidRDefault="003E1C48" w:rsidP="003E1C48">
            <w:pPr>
              <w:jc w:val="center"/>
              <w:rPr>
                <w:rFonts w:asciiTheme="majorBidi" w:hAnsiTheme="majorBidi" w:cstheme="majorBidi"/>
                <w:sz w:val="22"/>
                <w:szCs w:val="22"/>
                <w:lang w:val="it-IT"/>
              </w:rPr>
            </w:pPr>
          </w:p>
        </w:tc>
      </w:tr>
      <w:tr w:rsidR="003E1C48" w:rsidRPr="00D75A8E" w14:paraId="72C45094" w14:textId="1CCC62AD" w:rsidTr="00D7045D">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4DAA6" w14:textId="77777777" w:rsidR="003E1C48" w:rsidRPr="00D75A8E" w:rsidRDefault="003E1C48" w:rsidP="003E1C48">
            <w:pPr>
              <w:jc w:val="center"/>
              <w:rPr>
                <w:rFonts w:asciiTheme="majorBidi" w:eastAsia="Times New Roman" w:hAnsiTheme="majorBidi" w:cstheme="majorBidi"/>
                <w:bCs/>
                <w:color w:val="000000"/>
                <w:sz w:val="22"/>
                <w:szCs w:val="22"/>
              </w:rPr>
            </w:pPr>
            <w:r w:rsidRPr="00D75A8E">
              <w:rPr>
                <w:rFonts w:asciiTheme="majorBidi" w:eastAsia="Times New Roman" w:hAnsiTheme="majorBidi" w:cstheme="majorBidi"/>
                <w:bCs/>
                <w:color w:val="000000"/>
                <w:sz w:val="22"/>
                <w:szCs w:val="22"/>
              </w:rPr>
              <w:t>5.</w:t>
            </w:r>
          </w:p>
        </w:tc>
        <w:tc>
          <w:tcPr>
            <w:tcW w:w="2835" w:type="dxa"/>
            <w:tcBorders>
              <w:top w:val="single" w:sz="4" w:space="0" w:color="auto"/>
              <w:left w:val="single" w:sz="4" w:space="0" w:color="auto"/>
              <w:bottom w:val="single" w:sz="4" w:space="0" w:color="auto"/>
              <w:right w:val="single" w:sz="4" w:space="0" w:color="auto"/>
            </w:tcBorders>
          </w:tcPr>
          <w:p w14:paraId="7754FDF9" w14:textId="77777777" w:rsidR="003E1C48" w:rsidRPr="00D75A8E" w:rsidRDefault="003E1C48" w:rsidP="003E1C48">
            <w:pPr>
              <w:jc w:val="center"/>
              <w:rPr>
                <w:rFonts w:asciiTheme="majorBidi" w:hAnsiTheme="majorBidi" w:cstheme="majorBidi"/>
                <w:sz w:val="22"/>
                <w:szCs w:val="22"/>
              </w:rPr>
            </w:pPr>
            <w:r w:rsidRPr="00D75A8E">
              <w:rPr>
                <w:rFonts w:asciiTheme="majorBidi" w:eastAsiaTheme="minorHAnsi" w:hAnsiTheme="majorBidi" w:cstheme="majorBidi"/>
                <w:sz w:val="22"/>
                <w:szCs w:val="22"/>
              </w:rPr>
              <w:t>Apšvitinti sukauptieji trombocitai, gauti iš konservuoto kraujo, be leukocitų</w:t>
            </w:r>
          </w:p>
        </w:tc>
        <w:tc>
          <w:tcPr>
            <w:tcW w:w="1134" w:type="dxa"/>
            <w:tcBorders>
              <w:top w:val="single" w:sz="4" w:space="0" w:color="auto"/>
              <w:left w:val="single" w:sz="4" w:space="0" w:color="auto"/>
              <w:bottom w:val="single" w:sz="4" w:space="0" w:color="auto"/>
              <w:right w:val="single" w:sz="4" w:space="0" w:color="auto"/>
            </w:tcBorders>
            <w:vAlign w:val="center"/>
          </w:tcPr>
          <w:p w14:paraId="12A03A56" w14:textId="4A7825AE" w:rsidR="003E1C48" w:rsidRPr="00D75A8E" w:rsidRDefault="00703AE2" w:rsidP="003E1C48">
            <w:pPr>
              <w:spacing w:line="259" w:lineRule="auto"/>
              <w:jc w:val="center"/>
              <w:rPr>
                <w:rFonts w:asciiTheme="majorBidi" w:eastAsiaTheme="minorHAnsi" w:hAnsiTheme="majorBidi" w:cstheme="majorBidi"/>
                <w:sz w:val="22"/>
                <w:szCs w:val="22"/>
              </w:rPr>
            </w:pPr>
            <w:r w:rsidRPr="00D75A8E">
              <w:rPr>
                <w:rFonts w:asciiTheme="majorBidi" w:eastAsiaTheme="minorHAnsi" w:hAnsiTheme="majorBidi" w:cstheme="majorBidi"/>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27EAB8E7" w14:textId="479F33A8" w:rsidR="003E1C48" w:rsidRPr="00D75A8E" w:rsidRDefault="00020F93" w:rsidP="003E1C48">
            <w:pPr>
              <w:jc w:val="center"/>
              <w:rPr>
                <w:rFonts w:asciiTheme="majorBidi" w:hAnsiTheme="majorBidi" w:cstheme="majorBidi"/>
                <w:sz w:val="22"/>
                <w:szCs w:val="22"/>
              </w:rPr>
            </w:pPr>
            <w:r>
              <w:rPr>
                <w:rFonts w:asciiTheme="majorBidi" w:hAnsiTheme="majorBidi" w:cstheme="majorBidi"/>
                <w:sz w:val="22"/>
                <w:szCs w:val="22"/>
              </w:rPr>
              <w:t>1</w:t>
            </w:r>
          </w:p>
        </w:tc>
        <w:tc>
          <w:tcPr>
            <w:tcW w:w="1702" w:type="dxa"/>
            <w:tcBorders>
              <w:top w:val="single" w:sz="4" w:space="0" w:color="auto"/>
              <w:left w:val="single" w:sz="4" w:space="0" w:color="auto"/>
              <w:bottom w:val="single" w:sz="4" w:space="0" w:color="auto"/>
              <w:right w:val="single" w:sz="4" w:space="0" w:color="auto"/>
            </w:tcBorders>
          </w:tcPr>
          <w:p w14:paraId="12A999C5" w14:textId="1AD943F5" w:rsidR="003E1C48" w:rsidRPr="00D75A8E" w:rsidRDefault="003E1C48" w:rsidP="003E1C48">
            <w:pPr>
              <w:jc w:val="center"/>
              <w:rPr>
                <w:rFonts w:asciiTheme="majorBidi" w:hAnsiTheme="majorBidi" w:cstheme="majorBidi"/>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7F24A6E" w14:textId="6270C242" w:rsidR="003E1C48" w:rsidRPr="00D75A8E" w:rsidRDefault="003E1C48" w:rsidP="003E1C48">
            <w:pPr>
              <w:jc w:val="center"/>
              <w:rPr>
                <w:rFonts w:asciiTheme="majorBidi" w:hAnsiTheme="majorBidi" w:cstheme="majorBidi"/>
                <w:sz w:val="22"/>
                <w:szCs w:val="22"/>
              </w:rPr>
            </w:pPr>
          </w:p>
        </w:tc>
      </w:tr>
      <w:tr w:rsidR="003E1C48" w:rsidRPr="00D75A8E" w14:paraId="4D7FDDAC" w14:textId="551E5805" w:rsidTr="00D7045D">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435B9" w14:textId="77777777" w:rsidR="003E1C48" w:rsidRPr="00D75A8E" w:rsidRDefault="003E1C48" w:rsidP="003E1C48">
            <w:pPr>
              <w:jc w:val="center"/>
              <w:rPr>
                <w:rFonts w:asciiTheme="majorBidi" w:eastAsia="Times New Roman" w:hAnsiTheme="majorBidi" w:cstheme="majorBidi"/>
                <w:bCs/>
                <w:color w:val="000000"/>
                <w:sz w:val="22"/>
                <w:szCs w:val="22"/>
              </w:rPr>
            </w:pPr>
            <w:r w:rsidRPr="00D75A8E">
              <w:rPr>
                <w:rFonts w:asciiTheme="majorBidi" w:eastAsia="Times New Roman" w:hAnsiTheme="majorBidi" w:cstheme="majorBidi"/>
                <w:bCs/>
                <w:color w:val="000000"/>
                <w:sz w:val="22"/>
                <w:szCs w:val="22"/>
              </w:rPr>
              <w:t>6.</w:t>
            </w:r>
          </w:p>
        </w:tc>
        <w:tc>
          <w:tcPr>
            <w:tcW w:w="2835" w:type="dxa"/>
            <w:tcBorders>
              <w:top w:val="single" w:sz="4" w:space="0" w:color="auto"/>
              <w:left w:val="single" w:sz="4" w:space="0" w:color="auto"/>
              <w:bottom w:val="single" w:sz="4" w:space="0" w:color="auto"/>
              <w:right w:val="single" w:sz="4" w:space="0" w:color="auto"/>
            </w:tcBorders>
          </w:tcPr>
          <w:p w14:paraId="699DF310" w14:textId="77777777" w:rsidR="003E1C48" w:rsidRPr="00D75A8E" w:rsidRDefault="003E1C48" w:rsidP="003E1C48">
            <w:pPr>
              <w:jc w:val="center"/>
              <w:rPr>
                <w:rFonts w:asciiTheme="majorBidi" w:hAnsiTheme="majorBidi" w:cstheme="majorBidi"/>
                <w:sz w:val="22"/>
                <w:szCs w:val="22"/>
                <w:lang w:val="it-IT"/>
              </w:rPr>
            </w:pPr>
            <w:r w:rsidRPr="00D75A8E">
              <w:rPr>
                <w:rFonts w:asciiTheme="majorBidi" w:eastAsiaTheme="minorHAnsi" w:hAnsiTheme="majorBidi" w:cstheme="majorBidi"/>
                <w:sz w:val="22"/>
                <w:szCs w:val="22"/>
              </w:rPr>
              <w:t>Nuplauti eritrocitai (1 V = 280 ml ± 60 ml)</w:t>
            </w:r>
          </w:p>
        </w:tc>
        <w:tc>
          <w:tcPr>
            <w:tcW w:w="1134" w:type="dxa"/>
            <w:tcBorders>
              <w:top w:val="single" w:sz="4" w:space="0" w:color="auto"/>
              <w:left w:val="single" w:sz="4" w:space="0" w:color="auto"/>
              <w:bottom w:val="single" w:sz="4" w:space="0" w:color="auto"/>
              <w:right w:val="single" w:sz="4" w:space="0" w:color="auto"/>
            </w:tcBorders>
            <w:vAlign w:val="center"/>
          </w:tcPr>
          <w:p w14:paraId="6B82AC90" w14:textId="047A3C3F" w:rsidR="003E1C48" w:rsidRPr="00D75A8E" w:rsidRDefault="00703AE2" w:rsidP="003E1C48">
            <w:pPr>
              <w:spacing w:line="259" w:lineRule="auto"/>
              <w:jc w:val="center"/>
              <w:rPr>
                <w:rFonts w:asciiTheme="majorBidi" w:eastAsiaTheme="minorHAnsi" w:hAnsiTheme="majorBidi" w:cstheme="majorBidi"/>
                <w:sz w:val="22"/>
                <w:szCs w:val="22"/>
              </w:rPr>
            </w:pPr>
            <w:r w:rsidRPr="00D75A8E">
              <w:rPr>
                <w:rFonts w:asciiTheme="majorBidi" w:eastAsiaTheme="minorHAnsi" w:hAnsiTheme="majorBidi" w:cstheme="majorBidi"/>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F2304E7" w14:textId="6C498F8C" w:rsidR="003E1C48" w:rsidRPr="00D75A8E" w:rsidRDefault="00020F93" w:rsidP="003E1C48">
            <w:pPr>
              <w:jc w:val="center"/>
              <w:rPr>
                <w:rFonts w:asciiTheme="majorBidi" w:hAnsiTheme="majorBidi" w:cstheme="majorBidi"/>
                <w:sz w:val="22"/>
                <w:szCs w:val="22"/>
                <w:lang w:val="it-IT"/>
              </w:rPr>
            </w:pPr>
            <w:r>
              <w:rPr>
                <w:rFonts w:asciiTheme="majorBidi" w:hAnsiTheme="majorBidi" w:cstheme="majorBidi"/>
                <w:sz w:val="22"/>
                <w:szCs w:val="22"/>
                <w:lang w:val="it-IT"/>
              </w:rPr>
              <w:t>1</w:t>
            </w:r>
          </w:p>
        </w:tc>
        <w:tc>
          <w:tcPr>
            <w:tcW w:w="1702" w:type="dxa"/>
            <w:tcBorders>
              <w:top w:val="single" w:sz="4" w:space="0" w:color="auto"/>
              <w:left w:val="single" w:sz="4" w:space="0" w:color="auto"/>
              <w:bottom w:val="single" w:sz="4" w:space="0" w:color="auto"/>
              <w:right w:val="single" w:sz="4" w:space="0" w:color="auto"/>
            </w:tcBorders>
          </w:tcPr>
          <w:p w14:paraId="42890734" w14:textId="73945B87" w:rsidR="003E1C48" w:rsidRPr="00D75A8E" w:rsidRDefault="003E1C48" w:rsidP="003E1C48">
            <w:pPr>
              <w:jc w:val="center"/>
              <w:rPr>
                <w:rFonts w:asciiTheme="majorBidi" w:hAnsiTheme="majorBidi" w:cstheme="majorBidi"/>
                <w:sz w:val="22"/>
                <w:szCs w:val="22"/>
                <w:lang w:val="it-IT"/>
              </w:rPr>
            </w:pPr>
          </w:p>
        </w:tc>
        <w:tc>
          <w:tcPr>
            <w:tcW w:w="1418" w:type="dxa"/>
            <w:tcBorders>
              <w:top w:val="single" w:sz="4" w:space="0" w:color="auto"/>
              <w:left w:val="single" w:sz="4" w:space="0" w:color="auto"/>
              <w:bottom w:val="single" w:sz="4" w:space="0" w:color="auto"/>
              <w:right w:val="single" w:sz="4" w:space="0" w:color="auto"/>
            </w:tcBorders>
          </w:tcPr>
          <w:p w14:paraId="08238D8A" w14:textId="4B14AF42" w:rsidR="003E1C48" w:rsidRPr="00D75A8E" w:rsidRDefault="003E1C48" w:rsidP="003E1C48">
            <w:pPr>
              <w:jc w:val="center"/>
              <w:rPr>
                <w:rFonts w:asciiTheme="majorBidi" w:hAnsiTheme="majorBidi" w:cstheme="majorBidi"/>
                <w:sz w:val="22"/>
                <w:szCs w:val="22"/>
                <w:lang w:val="it-IT"/>
              </w:rPr>
            </w:pPr>
          </w:p>
        </w:tc>
      </w:tr>
      <w:tr w:rsidR="003E1C48" w:rsidRPr="00D75A8E" w14:paraId="62AE8D32" w14:textId="56F992D1" w:rsidTr="00D7045D">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7DB76" w14:textId="77777777" w:rsidR="003E1C48" w:rsidRPr="00D75A8E" w:rsidRDefault="003E1C48" w:rsidP="003E1C48">
            <w:pPr>
              <w:jc w:val="center"/>
              <w:rPr>
                <w:rFonts w:asciiTheme="majorBidi" w:eastAsia="Times New Roman" w:hAnsiTheme="majorBidi" w:cstheme="majorBidi"/>
                <w:bCs/>
                <w:color w:val="000000"/>
                <w:sz w:val="22"/>
                <w:szCs w:val="22"/>
              </w:rPr>
            </w:pPr>
            <w:r w:rsidRPr="00D75A8E">
              <w:rPr>
                <w:rFonts w:asciiTheme="majorBidi" w:eastAsia="Times New Roman" w:hAnsiTheme="majorBidi" w:cstheme="majorBidi"/>
                <w:bCs/>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14:paraId="545B1EC0" w14:textId="77777777" w:rsidR="003E1C48" w:rsidRPr="00D75A8E" w:rsidRDefault="003E1C48" w:rsidP="003E1C48">
            <w:pPr>
              <w:jc w:val="center"/>
              <w:rPr>
                <w:rFonts w:asciiTheme="majorBidi" w:hAnsiTheme="majorBidi" w:cstheme="majorBidi"/>
                <w:sz w:val="22"/>
                <w:szCs w:val="22"/>
                <w:lang w:val="it-IT"/>
              </w:rPr>
            </w:pPr>
            <w:proofErr w:type="spellStart"/>
            <w:r w:rsidRPr="00D75A8E">
              <w:rPr>
                <w:rFonts w:asciiTheme="majorBidi" w:eastAsiaTheme="minorHAnsi" w:hAnsiTheme="majorBidi" w:cstheme="majorBidi"/>
                <w:sz w:val="22"/>
                <w:szCs w:val="22"/>
              </w:rPr>
              <w:t>Krioprecipitatas</w:t>
            </w:r>
            <w:proofErr w:type="spellEnd"/>
            <w:r w:rsidRPr="00D75A8E">
              <w:rPr>
                <w:rFonts w:asciiTheme="majorBidi" w:eastAsiaTheme="minorHAnsi" w:hAnsiTheme="majorBidi" w:cstheme="majorBidi"/>
                <w:sz w:val="22"/>
                <w:szCs w:val="22"/>
              </w:rPr>
              <w:t xml:space="preserve"> (1 V = 30 – 40 ml)</w:t>
            </w:r>
          </w:p>
        </w:tc>
        <w:tc>
          <w:tcPr>
            <w:tcW w:w="1134" w:type="dxa"/>
            <w:tcBorders>
              <w:top w:val="single" w:sz="4" w:space="0" w:color="auto"/>
              <w:left w:val="single" w:sz="4" w:space="0" w:color="auto"/>
              <w:bottom w:val="single" w:sz="4" w:space="0" w:color="auto"/>
              <w:right w:val="single" w:sz="4" w:space="0" w:color="auto"/>
            </w:tcBorders>
            <w:vAlign w:val="center"/>
          </w:tcPr>
          <w:p w14:paraId="46B78045" w14:textId="40AEFDDF" w:rsidR="003E1C48" w:rsidRPr="00D75A8E" w:rsidRDefault="00703AE2" w:rsidP="003E1C48">
            <w:pPr>
              <w:jc w:val="center"/>
              <w:rPr>
                <w:rFonts w:asciiTheme="majorBidi" w:eastAsiaTheme="minorHAnsi" w:hAnsiTheme="majorBidi" w:cstheme="majorBidi"/>
                <w:sz w:val="22"/>
                <w:szCs w:val="22"/>
              </w:rPr>
            </w:pPr>
            <w:r w:rsidRPr="00D75A8E">
              <w:rPr>
                <w:rFonts w:asciiTheme="majorBidi" w:eastAsiaTheme="minorHAnsi" w:hAnsiTheme="majorBidi" w:cstheme="majorBidi"/>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8C0ACB7" w14:textId="03F5907B" w:rsidR="003E1C48" w:rsidRPr="00D75A8E" w:rsidRDefault="00020F93" w:rsidP="003E1C48">
            <w:pPr>
              <w:jc w:val="center"/>
              <w:rPr>
                <w:rFonts w:asciiTheme="majorBidi" w:hAnsiTheme="majorBidi" w:cstheme="majorBidi"/>
                <w:sz w:val="22"/>
                <w:szCs w:val="22"/>
                <w:lang w:val="it-IT"/>
              </w:rPr>
            </w:pPr>
            <w:r>
              <w:rPr>
                <w:rFonts w:asciiTheme="majorBidi" w:hAnsiTheme="majorBidi" w:cstheme="majorBidi"/>
                <w:sz w:val="22"/>
                <w:szCs w:val="22"/>
                <w:lang w:val="it-IT"/>
              </w:rPr>
              <w:t>1</w:t>
            </w:r>
          </w:p>
        </w:tc>
        <w:tc>
          <w:tcPr>
            <w:tcW w:w="1702" w:type="dxa"/>
            <w:tcBorders>
              <w:top w:val="single" w:sz="4" w:space="0" w:color="auto"/>
              <w:left w:val="single" w:sz="4" w:space="0" w:color="auto"/>
              <w:bottom w:val="single" w:sz="4" w:space="0" w:color="auto"/>
              <w:right w:val="single" w:sz="4" w:space="0" w:color="auto"/>
            </w:tcBorders>
          </w:tcPr>
          <w:p w14:paraId="208E83F5" w14:textId="371CC48D" w:rsidR="003E1C48" w:rsidRPr="00D75A8E" w:rsidRDefault="003E1C48" w:rsidP="003E1C48">
            <w:pPr>
              <w:jc w:val="center"/>
              <w:rPr>
                <w:rFonts w:asciiTheme="majorBidi" w:hAnsiTheme="majorBidi" w:cstheme="majorBidi"/>
                <w:sz w:val="22"/>
                <w:szCs w:val="22"/>
                <w:lang w:val="it-IT"/>
              </w:rPr>
            </w:pPr>
          </w:p>
        </w:tc>
        <w:tc>
          <w:tcPr>
            <w:tcW w:w="1418" w:type="dxa"/>
            <w:tcBorders>
              <w:top w:val="single" w:sz="4" w:space="0" w:color="auto"/>
              <w:left w:val="single" w:sz="4" w:space="0" w:color="auto"/>
              <w:bottom w:val="single" w:sz="4" w:space="0" w:color="auto"/>
              <w:right w:val="single" w:sz="4" w:space="0" w:color="auto"/>
            </w:tcBorders>
          </w:tcPr>
          <w:p w14:paraId="3F8231CB" w14:textId="0F36746A" w:rsidR="003E1C48" w:rsidRPr="00D75A8E" w:rsidRDefault="003E1C48" w:rsidP="003E1C48">
            <w:pPr>
              <w:jc w:val="center"/>
              <w:rPr>
                <w:rFonts w:asciiTheme="majorBidi" w:hAnsiTheme="majorBidi" w:cstheme="majorBidi"/>
                <w:sz w:val="22"/>
                <w:szCs w:val="22"/>
                <w:lang w:val="it-IT"/>
              </w:rPr>
            </w:pPr>
          </w:p>
        </w:tc>
      </w:tr>
    </w:tbl>
    <w:tbl>
      <w:tblPr>
        <w:tblStyle w:val="Lentelstinklelis"/>
        <w:tblW w:w="0" w:type="auto"/>
        <w:tblInd w:w="-5" w:type="dxa"/>
        <w:tblLook w:val="04A0" w:firstRow="1" w:lastRow="0" w:firstColumn="1" w:lastColumn="0" w:noHBand="0" w:noVBand="1"/>
      </w:tblPr>
      <w:tblGrid>
        <w:gridCol w:w="7797"/>
        <w:gridCol w:w="1417"/>
      </w:tblGrid>
      <w:tr w:rsidR="00840682" w:rsidRPr="00D75A8E" w14:paraId="65A0036E" w14:textId="77777777" w:rsidTr="00840682">
        <w:tc>
          <w:tcPr>
            <w:tcW w:w="7797" w:type="dxa"/>
          </w:tcPr>
          <w:bookmarkEnd w:id="54"/>
          <w:p w14:paraId="2EE0C404" w14:textId="322408B0" w:rsidR="00840682" w:rsidRPr="00D75A8E" w:rsidRDefault="00840682" w:rsidP="00840682">
            <w:pPr>
              <w:jc w:val="right"/>
              <w:rPr>
                <w:rFonts w:asciiTheme="majorBidi" w:hAnsiTheme="majorBidi" w:cstheme="majorBidi"/>
                <w:bCs/>
                <w:sz w:val="22"/>
                <w:szCs w:val="22"/>
              </w:rPr>
            </w:pPr>
            <w:r w:rsidRPr="00D75A8E">
              <w:rPr>
                <w:rFonts w:asciiTheme="majorBidi" w:hAnsiTheme="majorBidi" w:cstheme="majorBidi"/>
                <w:bCs/>
                <w:sz w:val="22"/>
                <w:szCs w:val="22"/>
              </w:rPr>
              <w:t>IŠ VISO (bendra pasiūlymo Eur kaina be PVM)</w:t>
            </w:r>
          </w:p>
        </w:tc>
        <w:tc>
          <w:tcPr>
            <w:tcW w:w="1417" w:type="dxa"/>
          </w:tcPr>
          <w:p w14:paraId="7FCC8F3D" w14:textId="77777777" w:rsidR="00840682" w:rsidRPr="00D75A8E" w:rsidRDefault="00840682" w:rsidP="00840682">
            <w:pPr>
              <w:rPr>
                <w:rFonts w:asciiTheme="majorBidi" w:hAnsiTheme="majorBidi" w:cstheme="majorBidi"/>
                <w:sz w:val="22"/>
                <w:szCs w:val="22"/>
              </w:rPr>
            </w:pPr>
          </w:p>
        </w:tc>
      </w:tr>
      <w:tr w:rsidR="00840682" w:rsidRPr="00D75A8E" w14:paraId="03306C60" w14:textId="77777777" w:rsidTr="00840682">
        <w:tc>
          <w:tcPr>
            <w:tcW w:w="7797" w:type="dxa"/>
          </w:tcPr>
          <w:p w14:paraId="46B07EEF" w14:textId="38B13C62" w:rsidR="00840682" w:rsidRPr="00D75A8E" w:rsidRDefault="00840682" w:rsidP="00840682">
            <w:pPr>
              <w:jc w:val="right"/>
              <w:rPr>
                <w:rFonts w:asciiTheme="majorBidi" w:hAnsiTheme="majorBidi" w:cstheme="majorBidi"/>
                <w:bCs/>
                <w:sz w:val="22"/>
                <w:szCs w:val="22"/>
              </w:rPr>
            </w:pPr>
            <w:r w:rsidRPr="00D75A8E">
              <w:rPr>
                <w:rFonts w:asciiTheme="majorBidi" w:hAnsiTheme="majorBidi" w:cstheme="majorBidi"/>
                <w:bCs/>
                <w:sz w:val="22"/>
                <w:szCs w:val="22"/>
              </w:rPr>
              <w:t>PVM [</w:t>
            </w:r>
            <w:r w:rsidRPr="00D75A8E">
              <w:rPr>
                <w:rFonts w:asciiTheme="majorBidi" w:hAnsiTheme="majorBidi" w:cstheme="majorBidi"/>
                <w:bCs/>
                <w:i/>
                <w:iCs/>
                <w:sz w:val="22"/>
                <w:szCs w:val="22"/>
              </w:rPr>
              <w:t>įrašyti</w:t>
            </w:r>
            <w:r w:rsidRPr="00D75A8E">
              <w:rPr>
                <w:rFonts w:asciiTheme="majorBidi" w:hAnsiTheme="majorBidi" w:cstheme="majorBidi"/>
                <w:bCs/>
                <w:sz w:val="22"/>
                <w:szCs w:val="22"/>
              </w:rPr>
              <w:t xml:space="preserve">] % Eur </w:t>
            </w:r>
          </w:p>
        </w:tc>
        <w:tc>
          <w:tcPr>
            <w:tcW w:w="1417" w:type="dxa"/>
          </w:tcPr>
          <w:p w14:paraId="7C0266D8" w14:textId="77777777" w:rsidR="00840682" w:rsidRPr="00D75A8E" w:rsidRDefault="00840682" w:rsidP="00840682">
            <w:pPr>
              <w:rPr>
                <w:rFonts w:asciiTheme="majorBidi" w:hAnsiTheme="majorBidi" w:cstheme="majorBidi"/>
                <w:sz w:val="22"/>
                <w:szCs w:val="22"/>
              </w:rPr>
            </w:pPr>
          </w:p>
        </w:tc>
      </w:tr>
      <w:tr w:rsidR="00840682" w:rsidRPr="00D75A8E" w14:paraId="3DDEFB1E" w14:textId="77777777" w:rsidTr="00840682">
        <w:tc>
          <w:tcPr>
            <w:tcW w:w="7797" w:type="dxa"/>
          </w:tcPr>
          <w:p w14:paraId="73BA54BF" w14:textId="2989F181" w:rsidR="00840682" w:rsidRPr="00D75A8E" w:rsidRDefault="00840682" w:rsidP="00840682">
            <w:pPr>
              <w:jc w:val="right"/>
              <w:rPr>
                <w:rFonts w:asciiTheme="majorBidi" w:hAnsiTheme="majorBidi" w:cstheme="majorBidi"/>
                <w:b/>
                <w:sz w:val="22"/>
                <w:szCs w:val="22"/>
              </w:rPr>
            </w:pPr>
            <w:r w:rsidRPr="00D75A8E">
              <w:rPr>
                <w:rFonts w:asciiTheme="majorBidi" w:hAnsiTheme="majorBidi" w:cstheme="majorBidi"/>
                <w:b/>
                <w:sz w:val="22"/>
                <w:szCs w:val="22"/>
              </w:rPr>
              <w:t>IŠ VISO (bendra pasiūlymo Eur kaina su PVM)</w:t>
            </w:r>
          </w:p>
        </w:tc>
        <w:tc>
          <w:tcPr>
            <w:tcW w:w="1417" w:type="dxa"/>
          </w:tcPr>
          <w:p w14:paraId="4E52143B" w14:textId="77777777" w:rsidR="00840682" w:rsidRPr="00D75A8E" w:rsidRDefault="00840682" w:rsidP="00840682">
            <w:pPr>
              <w:rPr>
                <w:rFonts w:asciiTheme="majorBidi" w:hAnsiTheme="majorBidi" w:cstheme="majorBidi"/>
                <w:sz w:val="22"/>
                <w:szCs w:val="22"/>
              </w:rPr>
            </w:pPr>
          </w:p>
        </w:tc>
      </w:tr>
    </w:tbl>
    <w:p w14:paraId="10F30F40" w14:textId="77777777" w:rsidR="00407E47" w:rsidRPr="00D75A8E" w:rsidRDefault="00407E47" w:rsidP="002D3FA5">
      <w:pPr>
        <w:tabs>
          <w:tab w:val="left" w:pos="720"/>
        </w:tabs>
        <w:spacing w:after="0" w:line="240" w:lineRule="auto"/>
        <w:jc w:val="both"/>
        <w:rPr>
          <w:rFonts w:asciiTheme="majorBidi" w:hAnsiTheme="majorBidi" w:cstheme="majorBidi"/>
          <w:b/>
          <w:bCs/>
          <w:sz w:val="24"/>
          <w:szCs w:val="24"/>
        </w:rPr>
      </w:pPr>
      <w:bookmarkStart w:id="55" w:name="_Hlk161842860"/>
    </w:p>
    <w:p w14:paraId="350764A5" w14:textId="77777777" w:rsidR="00407E47" w:rsidRPr="00D75A8E" w:rsidRDefault="00407E47" w:rsidP="002D3FA5">
      <w:pPr>
        <w:tabs>
          <w:tab w:val="left" w:pos="720"/>
        </w:tabs>
        <w:spacing w:after="0" w:line="240" w:lineRule="auto"/>
        <w:jc w:val="both"/>
        <w:rPr>
          <w:rFonts w:asciiTheme="majorBidi" w:hAnsiTheme="majorBidi" w:cstheme="majorBidi"/>
          <w:b/>
          <w:bCs/>
          <w:sz w:val="24"/>
          <w:szCs w:val="24"/>
        </w:rPr>
      </w:pPr>
    </w:p>
    <w:p w14:paraId="1AE0CA5B" w14:textId="6D324DCB" w:rsidR="00D834B2" w:rsidRPr="00D75A8E" w:rsidRDefault="00D834B2" w:rsidP="00D834B2">
      <w:pPr>
        <w:tabs>
          <w:tab w:val="left" w:pos="720"/>
        </w:tabs>
        <w:spacing w:after="0" w:line="240" w:lineRule="auto"/>
        <w:ind w:firstLine="851"/>
        <w:jc w:val="both"/>
        <w:rPr>
          <w:rFonts w:asciiTheme="majorBidi" w:hAnsiTheme="majorBidi" w:cstheme="majorBidi"/>
          <w:b/>
          <w:bCs/>
          <w:sz w:val="24"/>
          <w:szCs w:val="24"/>
        </w:rPr>
      </w:pPr>
      <w:r w:rsidRPr="00D75A8E">
        <w:rPr>
          <w:rFonts w:asciiTheme="majorBidi" w:hAnsiTheme="majorBidi" w:cstheme="majorBidi"/>
          <w:b/>
          <w:bCs/>
          <w:sz w:val="24"/>
          <w:szCs w:val="24"/>
        </w:rPr>
        <w:t xml:space="preserve">Bendra pasiūlymo kaina yra  ___________________ </w:t>
      </w:r>
      <w:r w:rsidRPr="00D75A8E">
        <w:rPr>
          <w:rFonts w:asciiTheme="majorBidi" w:hAnsiTheme="majorBidi" w:cstheme="majorBidi"/>
          <w:b/>
          <w:bCs/>
          <w:i/>
          <w:iCs/>
          <w:sz w:val="24"/>
          <w:szCs w:val="24"/>
        </w:rPr>
        <w:t>[nurodoma suma žodžiais].</w:t>
      </w:r>
    </w:p>
    <w:p w14:paraId="08157464" w14:textId="77777777" w:rsidR="00A977F6" w:rsidRPr="00D75A8E" w:rsidRDefault="00A977F6" w:rsidP="00B00361">
      <w:pPr>
        <w:tabs>
          <w:tab w:val="left" w:pos="720"/>
        </w:tabs>
        <w:spacing w:after="0" w:line="240" w:lineRule="auto"/>
        <w:ind w:firstLine="851"/>
        <w:jc w:val="both"/>
        <w:rPr>
          <w:rFonts w:asciiTheme="majorBidi" w:hAnsiTheme="majorBidi" w:cstheme="majorBidi"/>
          <w:i/>
          <w:iCs/>
          <w:color w:val="FF0000"/>
          <w:sz w:val="24"/>
          <w:szCs w:val="24"/>
        </w:rPr>
      </w:pPr>
    </w:p>
    <w:p w14:paraId="255BABCF" w14:textId="60E90CCC" w:rsidR="00D834B2" w:rsidRPr="00D75A8E" w:rsidRDefault="00A977F6" w:rsidP="00B00361">
      <w:pPr>
        <w:tabs>
          <w:tab w:val="left" w:pos="720"/>
        </w:tabs>
        <w:spacing w:after="0" w:line="240" w:lineRule="auto"/>
        <w:ind w:firstLine="851"/>
        <w:jc w:val="both"/>
        <w:rPr>
          <w:rFonts w:asciiTheme="majorBidi" w:hAnsiTheme="majorBidi" w:cstheme="majorBidi"/>
          <w:i/>
          <w:iCs/>
          <w:sz w:val="24"/>
          <w:szCs w:val="24"/>
        </w:rPr>
      </w:pPr>
      <w:r w:rsidRPr="00D75A8E">
        <w:rPr>
          <w:rFonts w:asciiTheme="majorBidi" w:hAnsiTheme="majorBidi" w:cstheme="majorBidi"/>
          <w:i/>
          <w:iCs/>
          <w:sz w:val="24"/>
          <w:szCs w:val="24"/>
        </w:rPr>
        <w:t xml:space="preserve">* Tiekėjo pateikto pasiūlymo </w:t>
      </w:r>
      <w:r w:rsidR="00196F1F" w:rsidRPr="00D75A8E">
        <w:rPr>
          <w:rFonts w:asciiTheme="majorBidi" w:hAnsiTheme="majorBidi" w:cstheme="majorBidi"/>
          <w:i/>
          <w:iCs/>
          <w:sz w:val="24"/>
          <w:szCs w:val="24"/>
        </w:rPr>
        <w:t xml:space="preserve">kaina </w:t>
      </w:r>
      <w:r w:rsidRPr="00D75A8E">
        <w:rPr>
          <w:rFonts w:asciiTheme="majorBidi" w:hAnsiTheme="majorBidi" w:cstheme="majorBidi"/>
          <w:i/>
          <w:iCs/>
          <w:sz w:val="24"/>
          <w:szCs w:val="24"/>
        </w:rPr>
        <w:t xml:space="preserve">yra </w:t>
      </w:r>
      <w:r w:rsidR="00196F1F" w:rsidRPr="00D75A8E">
        <w:rPr>
          <w:rFonts w:asciiTheme="majorBidi" w:hAnsiTheme="majorBidi" w:cstheme="majorBidi"/>
          <w:i/>
          <w:iCs/>
          <w:sz w:val="24"/>
          <w:szCs w:val="24"/>
        </w:rPr>
        <w:t xml:space="preserve">tik palyginamoji, skirta pasiūlymų įvertinimui. </w:t>
      </w:r>
    </w:p>
    <w:p w14:paraId="1F9B692A" w14:textId="77777777" w:rsidR="00AD414F" w:rsidRPr="00D75A8E" w:rsidRDefault="00AD414F" w:rsidP="00B00361">
      <w:pPr>
        <w:tabs>
          <w:tab w:val="left" w:pos="720"/>
        </w:tabs>
        <w:spacing w:after="0" w:line="240" w:lineRule="auto"/>
        <w:ind w:firstLine="851"/>
        <w:jc w:val="both"/>
        <w:rPr>
          <w:rFonts w:asciiTheme="majorBidi" w:hAnsiTheme="majorBidi" w:cstheme="majorBidi"/>
          <w:i/>
          <w:iCs/>
          <w:sz w:val="24"/>
          <w:szCs w:val="24"/>
        </w:rPr>
      </w:pPr>
    </w:p>
    <w:p w14:paraId="2DEEF981" w14:textId="72394064" w:rsidR="002E06C2" w:rsidRPr="00D75A8E" w:rsidRDefault="00CC54F0" w:rsidP="00B00361">
      <w:pPr>
        <w:tabs>
          <w:tab w:val="left" w:pos="720"/>
        </w:tabs>
        <w:spacing w:after="0" w:line="240" w:lineRule="auto"/>
        <w:ind w:firstLine="851"/>
        <w:jc w:val="both"/>
        <w:rPr>
          <w:rFonts w:asciiTheme="majorBidi" w:hAnsiTheme="majorBidi" w:cstheme="majorBidi"/>
          <w:i/>
          <w:iCs/>
          <w:color w:val="FF0000"/>
          <w:sz w:val="24"/>
          <w:szCs w:val="24"/>
        </w:rPr>
      </w:pPr>
      <w:r w:rsidRPr="00D75A8E">
        <w:rPr>
          <w:rFonts w:asciiTheme="majorBidi" w:hAnsiTheme="majorBidi" w:cstheme="majorBidi"/>
          <w:sz w:val="24"/>
          <w:szCs w:val="24"/>
        </w:rPr>
        <w:t xml:space="preserve">Perkančioji organizacija pasiūlymo kainą laikys per didele (nepriimtina) ir </w:t>
      </w:r>
      <w:r w:rsidRPr="00D75A8E">
        <w:rPr>
          <w:rFonts w:asciiTheme="majorBidi" w:hAnsiTheme="majorBidi" w:cstheme="majorBidi"/>
          <w:b/>
          <w:bCs/>
          <w:sz w:val="24"/>
          <w:szCs w:val="24"/>
        </w:rPr>
        <w:t>atmes tiekėjo pasiūlymą</w:t>
      </w:r>
      <w:r w:rsidRPr="00D75A8E">
        <w:rPr>
          <w:rFonts w:asciiTheme="majorBidi" w:hAnsiTheme="majorBidi" w:cstheme="majorBidi"/>
          <w:sz w:val="24"/>
          <w:szCs w:val="24"/>
        </w:rPr>
        <w:t xml:space="preserve">, jei įsigyjamų </w:t>
      </w:r>
      <w:r w:rsidR="00A71AE0" w:rsidRPr="00D75A8E">
        <w:rPr>
          <w:rFonts w:asciiTheme="majorBidi" w:hAnsiTheme="majorBidi" w:cstheme="majorBidi"/>
          <w:sz w:val="24"/>
          <w:szCs w:val="24"/>
        </w:rPr>
        <w:t xml:space="preserve">prekių </w:t>
      </w:r>
      <w:r w:rsidR="00C302C9" w:rsidRPr="00D75A8E">
        <w:rPr>
          <w:rFonts w:asciiTheme="majorBidi" w:hAnsiTheme="majorBidi" w:cstheme="majorBidi"/>
          <w:sz w:val="24"/>
          <w:szCs w:val="24"/>
        </w:rPr>
        <w:t xml:space="preserve">bendra </w:t>
      </w:r>
      <w:r w:rsidRPr="00D75A8E">
        <w:rPr>
          <w:rFonts w:asciiTheme="majorBidi" w:hAnsiTheme="majorBidi" w:cstheme="majorBidi"/>
          <w:sz w:val="24"/>
          <w:szCs w:val="24"/>
        </w:rPr>
        <w:t>kaina</w:t>
      </w:r>
      <w:r w:rsidR="00A71AE0" w:rsidRPr="00D75A8E">
        <w:rPr>
          <w:rFonts w:asciiTheme="majorBidi" w:hAnsiTheme="majorBidi" w:cstheme="majorBidi"/>
          <w:sz w:val="24"/>
          <w:szCs w:val="24"/>
        </w:rPr>
        <w:t xml:space="preserve"> ir/ar atskirų įkainių</w:t>
      </w:r>
      <w:r w:rsidR="002F6533" w:rsidRPr="00D75A8E">
        <w:rPr>
          <w:rFonts w:asciiTheme="majorBidi" w:hAnsiTheme="majorBidi" w:cstheme="majorBidi"/>
          <w:sz w:val="24"/>
          <w:szCs w:val="24"/>
        </w:rPr>
        <w:t xml:space="preserve"> suma</w:t>
      </w:r>
      <w:r w:rsidR="00A969F0" w:rsidRPr="00D75A8E">
        <w:rPr>
          <w:rFonts w:asciiTheme="majorBidi" w:hAnsiTheme="majorBidi" w:cstheme="majorBidi"/>
          <w:sz w:val="24"/>
          <w:szCs w:val="24"/>
        </w:rPr>
        <w:t>,</w:t>
      </w:r>
      <w:r w:rsidR="00A71AE0" w:rsidRPr="00D75A8E">
        <w:rPr>
          <w:rFonts w:asciiTheme="majorBidi" w:hAnsiTheme="majorBidi" w:cstheme="majorBidi"/>
          <w:sz w:val="24"/>
          <w:szCs w:val="24"/>
        </w:rPr>
        <w:t xml:space="preserve"> nurodyt</w:t>
      </w:r>
      <w:r w:rsidR="00A969F0" w:rsidRPr="00D75A8E">
        <w:rPr>
          <w:rFonts w:asciiTheme="majorBidi" w:hAnsiTheme="majorBidi" w:cstheme="majorBidi"/>
          <w:sz w:val="24"/>
          <w:szCs w:val="24"/>
        </w:rPr>
        <w:t>ų</w:t>
      </w:r>
      <w:r w:rsidR="00A71AE0" w:rsidRPr="00D75A8E">
        <w:rPr>
          <w:rFonts w:asciiTheme="majorBidi" w:hAnsiTheme="majorBidi" w:cstheme="majorBidi"/>
          <w:sz w:val="24"/>
          <w:szCs w:val="24"/>
        </w:rPr>
        <w:t xml:space="preserve"> 2.1.3 p</w:t>
      </w:r>
      <w:r w:rsidR="00B06629" w:rsidRPr="00D75A8E">
        <w:rPr>
          <w:rFonts w:asciiTheme="majorBidi" w:hAnsiTheme="majorBidi" w:cstheme="majorBidi"/>
          <w:sz w:val="24"/>
          <w:szCs w:val="24"/>
        </w:rPr>
        <w:t>.</w:t>
      </w:r>
      <w:r w:rsidR="00A969F0" w:rsidRPr="00D75A8E">
        <w:rPr>
          <w:rFonts w:asciiTheme="majorBidi" w:hAnsiTheme="majorBidi" w:cstheme="majorBidi"/>
          <w:sz w:val="24"/>
          <w:szCs w:val="24"/>
        </w:rPr>
        <w:t>,</w:t>
      </w:r>
      <w:r w:rsidR="00C302C9" w:rsidRPr="00D75A8E">
        <w:rPr>
          <w:rFonts w:asciiTheme="majorBidi" w:hAnsiTheme="majorBidi" w:cstheme="majorBidi"/>
          <w:sz w:val="24"/>
          <w:szCs w:val="24"/>
        </w:rPr>
        <w:t xml:space="preserve"> </w:t>
      </w:r>
      <w:r w:rsidRPr="00D75A8E">
        <w:rPr>
          <w:rFonts w:asciiTheme="majorBidi" w:hAnsiTheme="majorBidi" w:cstheme="majorBidi"/>
          <w:b/>
          <w:bCs/>
          <w:sz w:val="24"/>
          <w:szCs w:val="24"/>
        </w:rPr>
        <w:t xml:space="preserve">viršys </w:t>
      </w:r>
      <w:r w:rsidR="00020F93">
        <w:rPr>
          <w:rFonts w:asciiTheme="majorBidi" w:hAnsiTheme="majorBidi" w:cstheme="majorBidi"/>
          <w:b/>
          <w:bCs/>
          <w:sz w:val="24"/>
          <w:szCs w:val="24"/>
        </w:rPr>
        <w:t>7</w:t>
      </w:r>
      <w:r w:rsidR="00A71AE0" w:rsidRPr="00D75A8E">
        <w:rPr>
          <w:rFonts w:asciiTheme="majorBidi" w:hAnsiTheme="majorBidi" w:cstheme="majorBidi"/>
          <w:b/>
          <w:bCs/>
          <w:sz w:val="24"/>
          <w:szCs w:val="24"/>
        </w:rPr>
        <w:t>0 000,00</w:t>
      </w:r>
      <w:r w:rsidR="00D57E3A" w:rsidRPr="00D75A8E">
        <w:rPr>
          <w:rFonts w:asciiTheme="majorBidi" w:hAnsiTheme="majorBidi" w:cstheme="majorBidi"/>
          <w:b/>
          <w:bCs/>
          <w:sz w:val="24"/>
          <w:szCs w:val="24"/>
        </w:rPr>
        <w:t xml:space="preserve"> Eur be PVM</w:t>
      </w:r>
      <w:r w:rsidR="00A71AE0" w:rsidRPr="00D75A8E">
        <w:rPr>
          <w:rFonts w:asciiTheme="majorBidi" w:hAnsiTheme="majorBidi" w:cstheme="majorBidi"/>
          <w:b/>
          <w:bCs/>
          <w:sz w:val="24"/>
          <w:szCs w:val="24"/>
        </w:rPr>
        <w:t>.</w:t>
      </w:r>
    </w:p>
    <w:p w14:paraId="3870D47F" w14:textId="77777777" w:rsidR="00982626" w:rsidRPr="00D75A8E" w:rsidRDefault="00982626" w:rsidP="00B00361">
      <w:pPr>
        <w:tabs>
          <w:tab w:val="left" w:pos="720"/>
        </w:tabs>
        <w:spacing w:after="0" w:line="240" w:lineRule="auto"/>
        <w:ind w:firstLine="851"/>
        <w:jc w:val="both"/>
        <w:rPr>
          <w:rFonts w:asciiTheme="majorBidi" w:hAnsiTheme="majorBidi" w:cstheme="majorBidi"/>
          <w:i/>
          <w:iCs/>
          <w:color w:val="FF0000"/>
          <w:sz w:val="24"/>
          <w:szCs w:val="24"/>
        </w:rPr>
      </w:pPr>
    </w:p>
    <w:p w14:paraId="02709E93" w14:textId="7A044E2A" w:rsidR="002E06C2" w:rsidRPr="00D75A8E" w:rsidRDefault="00982626" w:rsidP="00982626">
      <w:pPr>
        <w:tabs>
          <w:tab w:val="left" w:pos="720"/>
        </w:tabs>
        <w:spacing w:after="0" w:line="240" w:lineRule="auto"/>
        <w:ind w:firstLine="851"/>
        <w:jc w:val="both"/>
        <w:rPr>
          <w:rFonts w:asciiTheme="majorBidi" w:hAnsiTheme="majorBidi" w:cstheme="majorBidi"/>
          <w:i/>
          <w:iCs/>
          <w:sz w:val="24"/>
          <w:szCs w:val="24"/>
        </w:rPr>
      </w:pPr>
      <w:r w:rsidRPr="00D75A8E">
        <w:rPr>
          <w:rFonts w:asciiTheme="majorBidi" w:hAnsiTheme="majorBidi" w:cstheme="majorBidi"/>
          <w:i/>
          <w:iCs/>
          <w:sz w:val="24"/>
          <w:szCs w:val="24"/>
        </w:rPr>
        <w:t xml:space="preserve">* Tiekėjo pateikto pasiūlymo kaina yra tik palyginamoji, skirta pasiūlymų įvertinimui. </w:t>
      </w:r>
    </w:p>
    <w:p w14:paraId="696A3567" w14:textId="5B1A6144" w:rsidR="00B06629" w:rsidRPr="00D75A8E" w:rsidRDefault="00B00361" w:rsidP="00AD414F">
      <w:pPr>
        <w:tabs>
          <w:tab w:val="left" w:pos="720"/>
        </w:tabs>
        <w:spacing w:after="0" w:line="240" w:lineRule="auto"/>
        <w:ind w:firstLine="851"/>
        <w:jc w:val="both"/>
        <w:rPr>
          <w:rFonts w:asciiTheme="majorBidi" w:hAnsiTheme="majorBidi" w:cstheme="majorBidi"/>
          <w:i/>
          <w:iCs/>
          <w:color w:val="333333"/>
          <w:sz w:val="24"/>
          <w:szCs w:val="24"/>
          <w:shd w:val="clear" w:color="auto" w:fill="FFFFFF"/>
        </w:rPr>
      </w:pPr>
      <w:r w:rsidRPr="00D75A8E">
        <w:rPr>
          <w:rFonts w:asciiTheme="majorBidi" w:hAnsiTheme="majorBidi" w:cstheme="majorBidi"/>
          <w:sz w:val="24"/>
          <w:szCs w:val="24"/>
        </w:rPr>
        <w:t>*</w:t>
      </w:r>
      <w:r w:rsidR="00A977F6" w:rsidRPr="00D75A8E">
        <w:rPr>
          <w:rFonts w:asciiTheme="majorBidi" w:hAnsiTheme="majorBidi" w:cstheme="majorBidi"/>
          <w:sz w:val="24"/>
          <w:szCs w:val="24"/>
        </w:rPr>
        <w:t>*</w:t>
      </w:r>
      <w:r w:rsidRPr="00D75A8E">
        <w:rPr>
          <w:rFonts w:asciiTheme="majorBidi" w:hAnsiTheme="majorBidi" w:cstheme="majorBidi"/>
          <w:sz w:val="24"/>
          <w:szCs w:val="24"/>
        </w:rPr>
        <w:t xml:space="preserve"> </w:t>
      </w:r>
      <w:r w:rsidRPr="00D75A8E">
        <w:rPr>
          <w:rFonts w:asciiTheme="majorBidi" w:hAnsiTheme="majorBidi" w:cstheme="majorBidi"/>
          <w:i/>
          <w:iCs/>
          <w:color w:val="333333"/>
          <w:sz w:val="24"/>
          <w:szCs w:val="24"/>
          <w:shd w:val="clear" w:color="auto" w:fill="FFFFFF"/>
        </w:rPr>
        <w:t>Perkančioji organizacija pirkimo sutarties vykdymo metu neįsipareigoja įsigyti vis</w:t>
      </w:r>
      <w:r w:rsidR="00710D4D" w:rsidRPr="00D75A8E">
        <w:rPr>
          <w:rFonts w:asciiTheme="majorBidi" w:hAnsiTheme="majorBidi" w:cstheme="majorBidi"/>
          <w:i/>
          <w:iCs/>
          <w:color w:val="333333"/>
          <w:sz w:val="24"/>
          <w:szCs w:val="24"/>
          <w:shd w:val="clear" w:color="auto" w:fill="FFFFFF"/>
        </w:rPr>
        <w:t>ų</w:t>
      </w:r>
      <w:r w:rsidRPr="00D75A8E">
        <w:rPr>
          <w:rFonts w:asciiTheme="majorBidi" w:hAnsiTheme="majorBidi" w:cstheme="majorBidi"/>
          <w:i/>
          <w:iCs/>
          <w:color w:val="333333"/>
          <w:sz w:val="24"/>
          <w:szCs w:val="24"/>
          <w:shd w:val="clear" w:color="auto" w:fill="FFFFFF"/>
        </w:rPr>
        <w:t xml:space="preserve"> </w:t>
      </w:r>
      <w:r w:rsidR="00B06629" w:rsidRPr="00D75A8E">
        <w:rPr>
          <w:rFonts w:asciiTheme="majorBidi" w:hAnsiTheme="majorBidi" w:cstheme="majorBidi"/>
          <w:i/>
          <w:iCs/>
          <w:sz w:val="24"/>
          <w:szCs w:val="24"/>
          <w:shd w:val="clear" w:color="auto" w:fill="FFFFFF"/>
        </w:rPr>
        <w:t>prekių</w:t>
      </w:r>
      <w:r w:rsidR="00A71594" w:rsidRPr="00D75A8E">
        <w:rPr>
          <w:rFonts w:asciiTheme="majorBidi" w:hAnsiTheme="majorBidi" w:cstheme="majorBidi"/>
          <w:i/>
          <w:iCs/>
          <w:sz w:val="24"/>
          <w:szCs w:val="24"/>
          <w:shd w:val="clear" w:color="auto" w:fill="FFFFFF"/>
        </w:rPr>
        <w:t xml:space="preserve"> nurodytų techninėje specifikacijoje </w:t>
      </w:r>
      <w:r w:rsidR="00AD414F" w:rsidRPr="00D75A8E">
        <w:rPr>
          <w:rFonts w:asciiTheme="majorBidi" w:hAnsiTheme="majorBidi" w:cstheme="majorBidi"/>
          <w:i/>
          <w:iCs/>
          <w:sz w:val="24"/>
          <w:szCs w:val="24"/>
          <w:shd w:val="clear" w:color="auto" w:fill="FFFFFF"/>
        </w:rPr>
        <w:t>(S</w:t>
      </w:r>
      <w:r w:rsidR="00A71594" w:rsidRPr="00D75A8E">
        <w:rPr>
          <w:rFonts w:asciiTheme="majorBidi" w:hAnsiTheme="majorBidi" w:cstheme="majorBidi"/>
          <w:i/>
          <w:iCs/>
          <w:sz w:val="24"/>
          <w:szCs w:val="24"/>
          <w:shd w:val="clear" w:color="auto" w:fill="FFFFFF"/>
        </w:rPr>
        <w:t>pecialiųjų pirkimo sąlygų 2 pried</w:t>
      </w:r>
      <w:r w:rsidR="00AD414F" w:rsidRPr="00D75A8E">
        <w:rPr>
          <w:rFonts w:asciiTheme="majorBidi" w:hAnsiTheme="majorBidi" w:cstheme="majorBidi"/>
          <w:i/>
          <w:iCs/>
          <w:sz w:val="24"/>
          <w:szCs w:val="24"/>
          <w:shd w:val="clear" w:color="auto" w:fill="FFFFFF"/>
        </w:rPr>
        <w:t>as)</w:t>
      </w:r>
      <w:r w:rsidR="00F67805" w:rsidRPr="00D75A8E">
        <w:rPr>
          <w:rFonts w:asciiTheme="majorBidi" w:hAnsiTheme="majorBidi" w:cstheme="majorBidi"/>
          <w:i/>
          <w:iCs/>
          <w:color w:val="333333"/>
          <w:sz w:val="24"/>
          <w:szCs w:val="24"/>
          <w:shd w:val="clear" w:color="auto" w:fill="FFFFFF"/>
        </w:rPr>
        <w:t xml:space="preserve">, šios </w:t>
      </w:r>
      <w:r w:rsidR="00B06629" w:rsidRPr="00D75A8E">
        <w:rPr>
          <w:rFonts w:asciiTheme="majorBidi" w:hAnsiTheme="majorBidi" w:cstheme="majorBidi"/>
          <w:i/>
          <w:iCs/>
          <w:color w:val="333333"/>
          <w:sz w:val="24"/>
          <w:szCs w:val="24"/>
          <w:shd w:val="clear" w:color="auto" w:fill="FFFFFF"/>
        </w:rPr>
        <w:t>prekės</w:t>
      </w:r>
      <w:r w:rsidRPr="00D75A8E">
        <w:rPr>
          <w:rFonts w:asciiTheme="majorBidi" w:hAnsiTheme="majorBidi" w:cstheme="majorBidi"/>
          <w:i/>
          <w:iCs/>
          <w:color w:val="333333"/>
          <w:sz w:val="24"/>
          <w:szCs w:val="24"/>
          <w:shd w:val="clear" w:color="auto" w:fill="FFFFFF"/>
        </w:rPr>
        <w:t xml:space="preserve"> bus perkamos pagal poreikį</w:t>
      </w:r>
      <w:r w:rsidR="005822E2" w:rsidRPr="00D75A8E">
        <w:rPr>
          <w:rFonts w:asciiTheme="majorBidi" w:hAnsiTheme="majorBidi" w:cstheme="majorBidi"/>
          <w:i/>
          <w:iCs/>
          <w:color w:val="333333"/>
          <w:sz w:val="24"/>
          <w:szCs w:val="24"/>
          <w:shd w:val="clear" w:color="auto" w:fill="FFFFFF"/>
        </w:rPr>
        <w:t>,</w:t>
      </w:r>
      <w:r w:rsidR="00F67805" w:rsidRPr="00D75A8E">
        <w:rPr>
          <w:rFonts w:asciiTheme="majorBidi" w:hAnsiTheme="majorBidi" w:cstheme="majorBidi"/>
          <w:i/>
          <w:iCs/>
          <w:color w:val="333333"/>
          <w:sz w:val="24"/>
          <w:szCs w:val="24"/>
          <w:shd w:val="clear" w:color="auto" w:fill="FFFFFF"/>
        </w:rPr>
        <w:t xml:space="preserve"> </w:t>
      </w:r>
      <w:r w:rsidRPr="00D75A8E">
        <w:rPr>
          <w:rFonts w:asciiTheme="majorBidi" w:hAnsiTheme="majorBidi" w:cstheme="majorBidi"/>
          <w:i/>
          <w:iCs/>
          <w:color w:val="333333"/>
          <w:sz w:val="24"/>
          <w:szCs w:val="24"/>
          <w:shd w:val="clear" w:color="auto" w:fill="FFFFFF"/>
        </w:rPr>
        <w:t>neviršijant</w:t>
      </w:r>
      <w:r w:rsidR="00E20152" w:rsidRPr="00D75A8E">
        <w:rPr>
          <w:rFonts w:asciiTheme="majorBidi" w:hAnsiTheme="majorBidi" w:cstheme="majorBidi"/>
          <w:i/>
          <w:iCs/>
          <w:color w:val="333333"/>
          <w:sz w:val="24"/>
          <w:szCs w:val="24"/>
          <w:shd w:val="clear" w:color="auto" w:fill="FFFFFF"/>
        </w:rPr>
        <w:t xml:space="preserve"> </w:t>
      </w:r>
      <w:r w:rsidR="00B06629" w:rsidRPr="00D75A8E">
        <w:rPr>
          <w:rFonts w:asciiTheme="majorBidi" w:hAnsiTheme="majorBidi" w:cstheme="majorBidi"/>
          <w:i/>
          <w:iCs/>
          <w:color w:val="333333"/>
          <w:sz w:val="24"/>
          <w:szCs w:val="24"/>
          <w:shd w:val="clear" w:color="auto" w:fill="FFFFFF"/>
        </w:rPr>
        <w:t xml:space="preserve">atskirų </w:t>
      </w:r>
      <w:r w:rsidR="002F6533" w:rsidRPr="00D75A8E">
        <w:rPr>
          <w:rFonts w:asciiTheme="majorBidi" w:hAnsiTheme="majorBidi" w:cstheme="majorBidi"/>
          <w:i/>
          <w:iCs/>
          <w:color w:val="333333"/>
          <w:sz w:val="24"/>
          <w:szCs w:val="24"/>
          <w:shd w:val="clear" w:color="auto" w:fill="FFFFFF"/>
        </w:rPr>
        <w:t>įkainių sumos</w:t>
      </w:r>
      <w:r w:rsidR="00B06629" w:rsidRPr="00D75A8E">
        <w:rPr>
          <w:rFonts w:asciiTheme="majorBidi" w:hAnsiTheme="majorBidi" w:cstheme="majorBidi"/>
          <w:i/>
          <w:iCs/>
          <w:color w:val="333333"/>
          <w:sz w:val="24"/>
          <w:szCs w:val="24"/>
          <w:shd w:val="clear" w:color="auto" w:fill="FFFFFF"/>
        </w:rPr>
        <w:t>, nurodyt</w:t>
      </w:r>
      <w:r w:rsidR="002F6533" w:rsidRPr="00D75A8E">
        <w:rPr>
          <w:rFonts w:asciiTheme="majorBidi" w:hAnsiTheme="majorBidi" w:cstheme="majorBidi"/>
          <w:i/>
          <w:iCs/>
          <w:color w:val="333333"/>
          <w:sz w:val="24"/>
          <w:szCs w:val="24"/>
          <w:shd w:val="clear" w:color="auto" w:fill="FFFFFF"/>
        </w:rPr>
        <w:t>os</w:t>
      </w:r>
      <w:r w:rsidR="00B06629" w:rsidRPr="00D75A8E">
        <w:rPr>
          <w:rFonts w:asciiTheme="majorBidi" w:hAnsiTheme="majorBidi" w:cstheme="majorBidi"/>
          <w:i/>
          <w:iCs/>
          <w:color w:val="333333"/>
          <w:sz w:val="24"/>
          <w:szCs w:val="24"/>
          <w:shd w:val="clear" w:color="auto" w:fill="FFFFFF"/>
        </w:rPr>
        <w:t xml:space="preserve"> 2.1.3 p.</w:t>
      </w:r>
      <w:r w:rsidR="002F6533" w:rsidRPr="00D75A8E">
        <w:rPr>
          <w:rFonts w:asciiTheme="majorBidi" w:hAnsiTheme="majorBidi" w:cstheme="majorBidi"/>
          <w:i/>
          <w:iCs/>
          <w:color w:val="333333"/>
          <w:sz w:val="24"/>
          <w:szCs w:val="24"/>
          <w:shd w:val="clear" w:color="auto" w:fill="FFFFFF"/>
        </w:rPr>
        <w:t>,</w:t>
      </w:r>
      <w:r w:rsidR="00B06629" w:rsidRPr="00D75A8E">
        <w:rPr>
          <w:rFonts w:asciiTheme="majorBidi" w:hAnsiTheme="majorBidi" w:cstheme="majorBidi"/>
          <w:i/>
          <w:iCs/>
          <w:color w:val="333333"/>
          <w:sz w:val="24"/>
          <w:szCs w:val="24"/>
          <w:shd w:val="clear" w:color="auto" w:fill="FFFFFF"/>
        </w:rPr>
        <w:t xml:space="preserve"> ir </w:t>
      </w:r>
      <w:r w:rsidR="00E20152" w:rsidRPr="00D75A8E">
        <w:rPr>
          <w:rFonts w:asciiTheme="majorBidi" w:hAnsiTheme="majorBidi" w:cstheme="majorBidi"/>
          <w:i/>
          <w:iCs/>
          <w:color w:val="333333"/>
          <w:sz w:val="24"/>
          <w:szCs w:val="24"/>
          <w:shd w:val="clear" w:color="auto" w:fill="FFFFFF"/>
        </w:rPr>
        <w:t xml:space="preserve">bendros </w:t>
      </w:r>
      <w:r w:rsidRPr="00D75A8E">
        <w:rPr>
          <w:rFonts w:asciiTheme="majorBidi" w:hAnsiTheme="majorBidi" w:cstheme="majorBidi"/>
          <w:i/>
          <w:iCs/>
          <w:color w:val="333333"/>
          <w:sz w:val="24"/>
          <w:szCs w:val="24"/>
          <w:shd w:val="clear" w:color="auto" w:fill="FFFFFF"/>
        </w:rPr>
        <w:t>pirkimo lėšų sumos</w:t>
      </w:r>
      <w:r w:rsidR="00F67805" w:rsidRPr="00D75A8E">
        <w:rPr>
          <w:rFonts w:asciiTheme="majorBidi" w:hAnsiTheme="majorBidi" w:cstheme="majorBidi"/>
          <w:i/>
          <w:iCs/>
          <w:color w:val="333333"/>
          <w:sz w:val="24"/>
          <w:szCs w:val="24"/>
          <w:shd w:val="clear" w:color="auto" w:fill="FFFFFF"/>
        </w:rPr>
        <w:t>.</w:t>
      </w:r>
    </w:p>
    <w:p w14:paraId="70CFB5F0" w14:textId="1267DFAF" w:rsidR="00E4624C" w:rsidRPr="00D75A8E" w:rsidRDefault="00B00361" w:rsidP="00AD414F">
      <w:pPr>
        <w:tabs>
          <w:tab w:val="left" w:pos="720"/>
        </w:tabs>
        <w:spacing w:after="0" w:line="240" w:lineRule="auto"/>
        <w:ind w:firstLine="851"/>
        <w:jc w:val="both"/>
        <w:rPr>
          <w:rFonts w:asciiTheme="majorBidi" w:hAnsiTheme="majorBidi" w:cstheme="majorBidi"/>
          <w:i/>
          <w:iCs/>
          <w:color w:val="FF0000"/>
          <w:sz w:val="24"/>
          <w:szCs w:val="24"/>
        </w:rPr>
      </w:pPr>
      <w:r w:rsidRPr="00D75A8E">
        <w:rPr>
          <w:rFonts w:asciiTheme="majorBidi" w:hAnsiTheme="majorBidi" w:cstheme="majorBidi"/>
          <w:i/>
          <w:iCs/>
          <w:sz w:val="24"/>
          <w:szCs w:val="24"/>
        </w:rPr>
        <w:t xml:space="preserve">Perkančioji organizacija nurodo preliminarų </w:t>
      </w:r>
      <w:r w:rsidR="002F6533" w:rsidRPr="00D75A8E">
        <w:rPr>
          <w:rFonts w:asciiTheme="majorBidi" w:hAnsiTheme="majorBidi" w:cstheme="majorBidi"/>
          <w:i/>
          <w:iCs/>
          <w:sz w:val="24"/>
          <w:szCs w:val="24"/>
        </w:rPr>
        <w:t>prekių</w:t>
      </w:r>
      <w:r w:rsidRPr="00D75A8E">
        <w:rPr>
          <w:rFonts w:asciiTheme="majorBidi" w:hAnsiTheme="majorBidi" w:cstheme="majorBidi"/>
          <w:i/>
          <w:iCs/>
          <w:sz w:val="24"/>
          <w:szCs w:val="24"/>
        </w:rPr>
        <w:t xml:space="preserve"> </w:t>
      </w:r>
      <w:r w:rsidR="00F67805" w:rsidRPr="00D75A8E">
        <w:rPr>
          <w:rFonts w:asciiTheme="majorBidi" w:hAnsiTheme="majorBidi" w:cstheme="majorBidi"/>
          <w:i/>
          <w:iCs/>
          <w:sz w:val="24"/>
          <w:szCs w:val="24"/>
        </w:rPr>
        <w:t>kiekį</w:t>
      </w:r>
      <w:r w:rsidRPr="00D75A8E">
        <w:rPr>
          <w:rFonts w:asciiTheme="majorBidi" w:hAnsiTheme="majorBidi" w:cstheme="majorBidi"/>
          <w:i/>
          <w:iCs/>
          <w:sz w:val="24"/>
          <w:szCs w:val="24"/>
        </w:rPr>
        <w:t xml:space="preserve"> per sutarties galiojimo terminą, pasiūlymui įvertinti.</w:t>
      </w:r>
      <w:r w:rsidR="00196F1F" w:rsidRPr="00D75A8E">
        <w:rPr>
          <w:rFonts w:asciiTheme="majorBidi" w:hAnsiTheme="majorBidi" w:cstheme="majorBidi"/>
          <w:i/>
          <w:iCs/>
          <w:sz w:val="24"/>
          <w:szCs w:val="24"/>
        </w:rPr>
        <w:t xml:space="preserve"> </w:t>
      </w:r>
      <w:bookmarkStart w:id="56" w:name="_Hlk153203208"/>
      <w:bookmarkEnd w:id="55"/>
    </w:p>
    <w:p w14:paraId="6C08C60F" w14:textId="77777777" w:rsidR="00AD414F" w:rsidRPr="00D75A8E" w:rsidRDefault="00AD414F" w:rsidP="00AD414F">
      <w:pPr>
        <w:tabs>
          <w:tab w:val="left" w:pos="720"/>
        </w:tabs>
        <w:spacing w:after="0" w:line="240" w:lineRule="auto"/>
        <w:ind w:firstLine="851"/>
        <w:jc w:val="both"/>
        <w:rPr>
          <w:rFonts w:asciiTheme="majorBidi" w:eastAsia="Calibri" w:hAnsiTheme="majorBidi" w:cstheme="majorBidi"/>
          <w:sz w:val="24"/>
          <w:szCs w:val="24"/>
          <w:lang w:eastAsia="en-US"/>
        </w:rPr>
      </w:pPr>
    </w:p>
    <w:p w14:paraId="5F2E9B17" w14:textId="5CD67740" w:rsidR="009C3029" w:rsidRPr="00D75A8E" w:rsidRDefault="009C3029" w:rsidP="00F414DE">
      <w:pPr>
        <w:tabs>
          <w:tab w:val="left" w:pos="720"/>
        </w:tabs>
        <w:spacing w:after="0" w:line="240" w:lineRule="auto"/>
        <w:jc w:val="both"/>
        <w:rPr>
          <w:rFonts w:asciiTheme="majorBidi" w:eastAsia="Calibri" w:hAnsiTheme="majorBidi" w:cstheme="majorBidi"/>
          <w:bCs/>
          <w:iCs/>
          <w:sz w:val="24"/>
          <w:szCs w:val="24"/>
          <w:lang w:eastAsia="en-US"/>
        </w:rPr>
      </w:pPr>
      <w:r w:rsidRPr="00D75A8E">
        <w:rPr>
          <w:rFonts w:asciiTheme="majorBidi" w:eastAsia="Calibri" w:hAnsiTheme="majorBidi" w:cstheme="majorBidi"/>
          <w:sz w:val="24"/>
          <w:szCs w:val="24"/>
          <w:lang w:eastAsia="en-US"/>
        </w:rPr>
        <w:t>Tais atvejais, kai pagal galiojančius teisės aktus tiekėjui nereikia mokėti PVM, jis atitinkamų skilčių nepildo ir nurodo priežastis, dėl kurių PVM nemoka: ____________</w:t>
      </w:r>
      <w:r w:rsidR="00C20D3F" w:rsidRPr="00D75A8E">
        <w:rPr>
          <w:rFonts w:asciiTheme="majorBidi" w:eastAsia="Calibri" w:hAnsiTheme="majorBidi" w:cstheme="majorBidi"/>
          <w:sz w:val="24"/>
          <w:szCs w:val="24"/>
          <w:lang w:eastAsia="en-US"/>
        </w:rPr>
        <w:t xml:space="preserve"> </w:t>
      </w:r>
      <w:r w:rsidRPr="00D75A8E">
        <w:rPr>
          <w:rFonts w:asciiTheme="majorBidi" w:eastAsia="Calibri" w:hAnsiTheme="majorBidi" w:cstheme="majorBidi"/>
          <w:i/>
          <w:iCs/>
          <w:sz w:val="24"/>
          <w:szCs w:val="24"/>
          <w:lang w:eastAsia="en-US"/>
        </w:rPr>
        <w:t>[nurodoma priežastis].</w:t>
      </w:r>
    </w:p>
    <w:p w14:paraId="1A009966" w14:textId="77777777" w:rsidR="009C3029" w:rsidRPr="00D75A8E" w:rsidRDefault="009C3029" w:rsidP="00986F18">
      <w:pPr>
        <w:spacing w:after="0" w:line="240" w:lineRule="auto"/>
        <w:ind w:firstLine="709"/>
        <w:rPr>
          <w:rFonts w:asciiTheme="majorBidi" w:eastAsia="Calibri" w:hAnsiTheme="majorBidi" w:cstheme="majorBidi"/>
          <w:bCs/>
          <w:iCs/>
          <w:sz w:val="24"/>
          <w:szCs w:val="24"/>
          <w:lang w:eastAsia="en-US"/>
        </w:rPr>
      </w:pPr>
      <w:r w:rsidRPr="00D75A8E">
        <w:rPr>
          <w:rFonts w:asciiTheme="majorBidi" w:eastAsia="Calibri" w:hAnsiTheme="majorBidi" w:cstheme="majorBidi"/>
          <w:bCs/>
          <w:iCs/>
          <w:sz w:val="24"/>
          <w:szCs w:val="24"/>
          <w:lang w:eastAsia="en-US"/>
        </w:rPr>
        <w:t xml:space="preserve"> </w:t>
      </w:r>
    </w:p>
    <w:p w14:paraId="2409A1F1" w14:textId="010524C1" w:rsidR="009C3029" w:rsidRPr="00D75A8E" w:rsidRDefault="009C3029" w:rsidP="00986F18">
      <w:pPr>
        <w:spacing w:line="240" w:lineRule="auto"/>
        <w:ind w:firstLine="709"/>
        <w:contextualSpacing/>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Pasiūlyme kain</w:t>
      </w:r>
      <w:r w:rsidR="002F0D7D" w:rsidRPr="00D75A8E">
        <w:rPr>
          <w:rFonts w:asciiTheme="majorBidi" w:eastAsia="Calibri" w:hAnsiTheme="majorBidi" w:cstheme="majorBidi"/>
          <w:sz w:val="24"/>
          <w:szCs w:val="24"/>
          <w:lang w:eastAsia="en-US"/>
        </w:rPr>
        <w:t>os</w:t>
      </w:r>
      <w:r w:rsidRPr="00D75A8E">
        <w:rPr>
          <w:rFonts w:asciiTheme="majorBidi" w:eastAsia="Calibri" w:hAnsiTheme="majorBidi" w:cstheme="majorBidi"/>
          <w:sz w:val="24"/>
          <w:szCs w:val="24"/>
          <w:lang w:eastAsia="en-US"/>
        </w:rPr>
        <w:t xml:space="preserve">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9663C2" w14:textId="77777777" w:rsidR="009C3029" w:rsidRPr="00D75A8E" w:rsidRDefault="009C3029" w:rsidP="000F1AB0">
      <w:pPr>
        <w:tabs>
          <w:tab w:val="left" w:pos="896"/>
          <w:tab w:val="left" w:pos="2366"/>
        </w:tabs>
        <w:spacing w:line="240" w:lineRule="auto"/>
        <w:ind w:firstLine="709"/>
        <w:contextualSpacing/>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w:t>
      </w:r>
      <w:r w:rsidRPr="00D75A8E">
        <w:rPr>
          <w:rFonts w:asciiTheme="majorBidi" w:eastAsia="Calibri" w:hAnsiTheme="majorBidi" w:cstheme="majorBidi"/>
          <w:sz w:val="24"/>
          <w:szCs w:val="24"/>
          <w:lang w:eastAsia="en-US"/>
        </w:rPr>
        <w:lastRenderedPageBreak/>
        <w:t xml:space="preserve">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447DCEB6" w14:textId="77777777" w:rsidR="009C3029" w:rsidRPr="00D75A8E" w:rsidRDefault="009C3029" w:rsidP="00986F18">
      <w:pPr>
        <w:spacing w:line="240" w:lineRule="auto"/>
        <w:ind w:firstLine="709"/>
        <w:contextualSpacing/>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78E49D1A" w14:textId="32A86644" w:rsidR="008934CC" w:rsidRPr="00D75A8E" w:rsidRDefault="009C3029" w:rsidP="004C3CEB">
      <w:pPr>
        <w:spacing w:line="240" w:lineRule="auto"/>
        <w:ind w:firstLine="709"/>
        <w:contextualSpacing/>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B90F90E" w14:textId="77777777" w:rsidR="00BF326C" w:rsidRPr="00D75A8E" w:rsidRDefault="00BF326C" w:rsidP="00A85CC5">
      <w:pPr>
        <w:spacing w:after="0" w:line="240" w:lineRule="auto"/>
        <w:rPr>
          <w:rFonts w:asciiTheme="majorBidi" w:hAnsiTheme="majorBidi" w:cstheme="majorBidi"/>
          <w:sz w:val="24"/>
          <w:szCs w:val="24"/>
        </w:rPr>
      </w:pPr>
    </w:p>
    <w:p w14:paraId="7D79C7E8" w14:textId="6B519427" w:rsidR="00166D11" w:rsidRPr="00D75A8E" w:rsidRDefault="00166D11" w:rsidP="00166D11">
      <w:pPr>
        <w:spacing w:after="0" w:line="240" w:lineRule="auto"/>
        <w:ind w:firstLine="567"/>
        <w:jc w:val="both"/>
        <w:rPr>
          <w:rFonts w:asciiTheme="majorBidi" w:hAnsiTheme="majorBidi" w:cstheme="majorBidi"/>
          <w:sz w:val="24"/>
          <w:szCs w:val="24"/>
        </w:rPr>
      </w:pPr>
      <w:r w:rsidRPr="00D75A8E">
        <w:rPr>
          <w:rFonts w:asciiTheme="majorBidi" w:hAnsiTheme="majorBidi" w:cstheme="majorBidi"/>
          <w:sz w:val="24"/>
          <w:szCs w:val="24"/>
        </w:rPr>
        <w:t xml:space="preserve">Informacija apie kiekvieno </w:t>
      </w:r>
      <w:r w:rsidRPr="00D75A8E">
        <w:rPr>
          <w:rFonts w:asciiTheme="majorBidi" w:hAnsiTheme="majorBidi" w:cstheme="majorBidi"/>
          <w:b/>
          <w:bCs/>
          <w:sz w:val="24"/>
          <w:szCs w:val="24"/>
        </w:rPr>
        <w:t>tiekėjų grupės partnerio</w:t>
      </w:r>
      <w:r w:rsidRPr="00D75A8E">
        <w:rPr>
          <w:rFonts w:asciiTheme="majorBidi" w:hAnsiTheme="majorBidi" w:cstheme="majorBidi"/>
          <w:sz w:val="24"/>
          <w:szCs w:val="24"/>
        </w:rPr>
        <w:t xml:space="preserve"> savo jėgomis numatomų </w:t>
      </w:r>
      <w:r w:rsidR="002F6533" w:rsidRPr="00D75A8E">
        <w:rPr>
          <w:rFonts w:asciiTheme="majorBidi" w:hAnsiTheme="majorBidi" w:cstheme="majorBidi"/>
          <w:sz w:val="24"/>
          <w:szCs w:val="24"/>
        </w:rPr>
        <w:t>tiekti prekes</w:t>
      </w:r>
      <w:r w:rsidRPr="00D75A8E">
        <w:rPr>
          <w:rFonts w:asciiTheme="majorBidi" w:hAnsiTheme="majorBidi" w:cstheme="majorBidi"/>
          <w:sz w:val="24"/>
          <w:szCs w:val="24"/>
        </w:rPr>
        <w:t xml:space="preserve"> dalies vertę:</w:t>
      </w:r>
    </w:p>
    <w:tbl>
      <w:tblPr>
        <w:tblStyle w:val="Lentelstinklelis"/>
        <w:tblW w:w="0" w:type="auto"/>
        <w:tblInd w:w="0" w:type="dxa"/>
        <w:tblLook w:val="04A0" w:firstRow="1" w:lastRow="0" w:firstColumn="1" w:lastColumn="0" w:noHBand="0" w:noVBand="1"/>
      </w:tblPr>
      <w:tblGrid>
        <w:gridCol w:w="660"/>
        <w:gridCol w:w="2297"/>
        <w:gridCol w:w="3023"/>
        <w:gridCol w:w="1627"/>
        <w:gridCol w:w="1886"/>
      </w:tblGrid>
      <w:tr w:rsidR="00166D11" w:rsidRPr="00D75A8E" w14:paraId="72C09F88" w14:textId="77777777" w:rsidTr="00A1341F">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43F6F8A1" w14:textId="77777777" w:rsidR="00166D11" w:rsidRPr="00D75A8E" w:rsidRDefault="00166D11">
            <w:pPr>
              <w:jc w:val="center"/>
              <w:rPr>
                <w:rFonts w:asciiTheme="majorBidi" w:hAnsiTheme="majorBidi" w:cstheme="majorBidi"/>
                <w:b/>
                <w:sz w:val="24"/>
                <w:szCs w:val="24"/>
              </w:rPr>
            </w:pPr>
            <w:r w:rsidRPr="00D75A8E">
              <w:rPr>
                <w:rFonts w:asciiTheme="majorBidi" w:hAnsiTheme="majorBidi" w:cstheme="majorBidi"/>
                <w:b/>
                <w:sz w:val="24"/>
                <w:szCs w:val="24"/>
              </w:rPr>
              <w:t>Eil. Nr.</w:t>
            </w:r>
          </w:p>
        </w:tc>
        <w:tc>
          <w:tcPr>
            <w:tcW w:w="2297" w:type="dxa"/>
            <w:vMerge w:val="restart"/>
            <w:tcBorders>
              <w:top w:val="single" w:sz="4" w:space="0" w:color="auto"/>
              <w:left w:val="single" w:sz="4" w:space="0" w:color="auto"/>
              <w:bottom w:val="single" w:sz="4" w:space="0" w:color="auto"/>
              <w:right w:val="single" w:sz="4" w:space="0" w:color="auto"/>
            </w:tcBorders>
            <w:vAlign w:val="center"/>
            <w:hideMark/>
          </w:tcPr>
          <w:p w14:paraId="74AD214F" w14:textId="77777777" w:rsidR="00166D11" w:rsidRPr="00D75A8E" w:rsidRDefault="00166D11">
            <w:pPr>
              <w:jc w:val="center"/>
              <w:rPr>
                <w:rFonts w:asciiTheme="majorBidi" w:hAnsiTheme="majorBidi" w:cstheme="majorBidi"/>
                <w:b/>
                <w:sz w:val="24"/>
                <w:szCs w:val="24"/>
              </w:rPr>
            </w:pPr>
            <w:r w:rsidRPr="00D75A8E">
              <w:rPr>
                <w:rFonts w:asciiTheme="majorBidi" w:hAnsiTheme="majorBidi" w:cstheme="majorBidi"/>
                <w:b/>
                <w:sz w:val="24"/>
                <w:szCs w:val="24"/>
              </w:rPr>
              <w:t>Partnerio pavadinimas</w:t>
            </w:r>
          </w:p>
        </w:tc>
        <w:tc>
          <w:tcPr>
            <w:tcW w:w="3023" w:type="dxa"/>
            <w:vMerge w:val="restart"/>
            <w:tcBorders>
              <w:top w:val="single" w:sz="4" w:space="0" w:color="auto"/>
              <w:left w:val="single" w:sz="4" w:space="0" w:color="auto"/>
              <w:bottom w:val="single" w:sz="4" w:space="0" w:color="auto"/>
              <w:right w:val="single" w:sz="4" w:space="0" w:color="auto"/>
            </w:tcBorders>
            <w:vAlign w:val="center"/>
            <w:hideMark/>
          </w:tcPr>
          <w:p w14:paraId="30E3D853" w14:textId="21E6294F" w:rsidR="00166D11" w:rsidRPr="00D75A8E" w:rsidRDefault="003E0309">
            <w:pPr>
              <w:jc w:val="center"/>
              <w:rPr>
                <w:rFonts w:asciiTheme="majorBidi" w:hAnsiTheme="majorBidi" w:cstheme="majorBidi"/>
                <w:b/>
                <w:sz w:val="24"/>
                <w:szCs w:val="24"/>
              </w:rPr>
            </w:pPr>
            <w:r w:rsidRPr="00D75A8E">
              <w:rPr>
                <w:rFonts w:asciiTheme="majorBidi" w:hAnsiTheme="majorBidi" w:cstheme="majorBidi"/>
                <w:b/>
                <w:sz w:val="24"/>
                <w:szCs w:val="24"/>
              </w:rPr>
              <w:t xml:space="preserve">Numatomos </w:t>
            </w:r>
            <w:r w:rsidR="002F6533" w:rsidRPr="00D75A8E">
              <w:rPr>
                <w:rFonts w:asciiTheme="majorBidi" w:hAnsiTheme="majorBidi" w:cstheme="majorBidi"/>
                <w:b/>
                <w:sz w:val="24"/>
                <w:szCs w:val="24"/>
              </w:rPr>
              <w:t>tiekti prekės</w:t>
            </w:r>
            <w:r w:rsidR="00166D11" w:rsidRPr="00D75A8E">
              <w:rPr>
                <w:rFonts w:asciiTheme="majorBidi" w:hAnsiTheme="majorBidi" w:cstheme="majorBidi"/>
                <w:b/>
                <w:sz w:val="24"/>
                <w:szCs w:val="24"/>
              </w:rPr>
              <w:t xml:space="preserve"> </w:t>
            </w:r>
          </w:p>
        </w:tc>
        <w:tc>
          <w:tcPr>
            <w:tcW w:w="3513" w:type="dxa"/>
            <w:gridSpan w:val="2"/>
            <w:tcBorders>
              <w:top w:val="single" w:sz="4" w:space="0" w:color="auto"/>
              <w:left w:val="single" w:sz="4" w:space="0" w:color="auto"/>
              <w:bottom w:val="single" w:sz="4" w:space="0" w:color="auto"/>
              <w:right w:val="single" w:sz="4" w:space="0" w:color="auto"/>
            </w:tcBorders>
            <w:vAlign w:val="center"/>
            <w:hideMark/>
          </w:tcPr>
          <w:p w14:paraId="2FEEAF1C" w14:textId="72783E16" w:rsidR="00166D11" w:rsidRPr="00D75A8E" w:rsidRDefault="00166D11">
            <w:pPr>
              <w:jc w:val="center"/>
              <w:rPr>
                <w:rFonts w:asciiTheme="majorBidi" w:hAnsiTheme="majorBidi" w:cstheme="majorBidi"/>
                <w:b/>
                <w:sz w:val="24"/>
                <w:szCs w:val="24"/>
              </w:rPr>
            </w:pPr>
            <w:r w:rsidRPr="00D75A8E">
              <w:rPr>
                <w:rFonts w:asciiTheme="majorBidi" w:hAnsiTheme="majorBidi" w:cstheme="majorBidi"/>
                <w:b/>
                <w:sz w:val="24"/>
                <w:szCs w:val="24"/>
              </w:rPr>
              <w:t xml:space="preserve">Partnerio </w:t>
            </w:r>
            <w:r w:rsidR="002F6533" w:rsidRPr="00D75A8E">
              <w:rPr>
                <w:rFonts w:asciiTheme="majorBidi" w:hAnsiTheme="majorBidi" w:cstheme="majorBidi"/>
                <w:b/>
                <w:sz w:val="24"/>
                <w:szCs w:val="24"/>
              </w:rPr>
              <w:t>prekių</w:t>
            </w:r>
            <w:r w:rsidRPr="00D75A8E">
              <w:rPr>
                <w:rFonts w:asciiTheme="majorBidi" w:hAnsiTheme="majorBidi" w:cstheme="majorBidi"/>
                <w:b/>
                <w:sz w:val="24"/>
                <w:szCs w:val="24"/>
              </w:rPr>
              <w:t xml:space="preserve"> dalies vertė pasiūlymo kainoje</w:t>
            </w:r>
          </w:p>
        </w:tc>
      </w:tr>
      <w:tr w:rsidR="00166D11" w:rsidRPr="00D75A8E" w14:paraId="469617FD" w14:textId="77777777" w:rsidTr="00A1341F">
        <w:tc>
          <w:tcPr>
            <w:tcW w:w="0" w:type="auto"/>
            <w:vMerge/>
            <w:tcBorders>
              <w:top w:val="single" w:sz="4" w:space="0" w:color="auto"/>
              <w:left w:val="single" w:sz="4" w:space="0" w:color="auto"/>
              <w:bottom w:val="single" w:sz="4" w:space="0" w:color="auto"/>
              <w:right w:val="single" w:sz="4" w:space="0" w:color="auto"/>
            </w:tcBorders>
            <w:vAlign w:val="center"/>
            <w:hideMark/>
          </w:tcPr>
          <w:p w14:paraId="62B526DB" w14:textId="77777777" w:rsidR="00166D11" w:rsidRPr="00D75A8E" w:rsidRDefault="00166D11">
            <w:pPr>
              <w:rPr>
                <w:rFonts w:asciiTheme="majorBidi" w:hAnsiTheme="majorBidi" w:cstheme="majorBidi"/>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0828A" w14:textId="77777777" w:rsidR="00166D11" w:rsidRPr="00D75A8E" w:rsidRDefault="00166D11">
            <w:pPr>
              <w:rPr>
                <w:rFonts w:asciiTheme="majorBidi" w:hAnsiTheme="majorBidi" w:cstheme="majorBidi"/>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BFF3" w14:textId="77777777" w:rsidR="00166D11" w:rsidRPr="00D75A8E" w:rsidRDefault="00166D11">
            <w:pPr>
              <w:rPr>
                <w:rFonts w:asciiTheme="majorBidi" w:hAnsiTheme="majorBidi" w:cstheme="majorBidi"/>
                <w:b/>
                <w:sz w:val="24"/>
                <w:szCs w:val="24"/>
                <w:lang w:eastAsia="ar-SA"/>
              </w:rPr>
            </w:pPr>
          </w:p>
        </w:tc>
        <w:tc>
          <w:tcPr>
            <w:tcW w:w="1627" w:type="dxa"/>
            <w:tcBorders>
              <w:top w:val="single" w:sz="4" w:space="0" w:color="auto"/>
              <w:left w:val="single" w:sz="4" w:space="0" w:color="auto"/>
              <w:bottom w:val="single" w:sz="4" w:space="0" w:color="auto"/>
              <w:right w:val="single" w:sz="4" w:space="0" w:color="auto"/>
            </w:tcBorders>
            <w:hideMark/>
          </w:tcPr>
          <w:p w14:paraId="161CA2A0" w14:textId="77777777" w:rsidR="00166D11" w:rsidRPr="00D75A8E" w:rsidRDefault="00166D11">
            <w:pPr>
              <w:jc w:val="center"/>
              <w:rPr>
                <w:rFonts w:asciiTheme="majorBidi" w:hAnsiTheme="majorBidi" w:cstheme="majorBidi"/>
                <w:b/>
                <w:sz w:val="24"/>
                <w:szCs w:val="24"/>
              </w:rPr>
            </w:pPr>
            <w:r w:rsidRPr="00D75A8E">
              <w:rPr>
                <w:rFonts w:asciiTheme="majorBidi" w:hAnsiTheme="majorBidi" w:cstheme="majorBidi"/>
                <w:b/>
                <w:sz w:val="24"/>
                <w:szCs w:val="24"/>
              </w:rPr>
              <w:t>Eur su PVM</w:t>
            </w:r>
          </w:p>
        </w:tc>
        <w:tc>
          <w:tcPr>
            <w:tcW w:w="1886" w:type="dxa"/>
            <w:tcBorders>
              <w:top w:val="single" w:sz="4" w:space="0" w:color="auto"/>
              <w:left w:val="single" w:sz="4" w:space="0" w:color="auto"/>
              <w:bottom w:val="single" w:sz="4" w:space="0" w:color="auto"/>
              <w:right w:val="single" w:sz="4" w:space="0" w:color="auto"/>
            </w:tcBorders>
            <w:hideMark/>
          </w:tcPr>
          <w:p w14:paraId="63978354" w14:textId="77777777" w:rsidR="00166D11" w:rsidRPr="00D75A8E" w:rsidRDefault="00166D11">
            <w:pPr>
              <w:jc w:val="center"/>
              <w:rPr>
                <w:rFonts w:asciiTheme="majorBidi" w:hAnsiTheme="majorBidi" w:cstheme="majorBidi"/>
                <w:b/>
                <w:sz w:val="24"/>
                <w:szCs w:val="24"/>
              </w:rPr>
            </w:pPr>
            <w:r w:rsidRPr="00D75A8E">
              <w:rPr>
                <w:rFonts w:asciiTheme="majorBidi" w:hAnsiTheme="majorBidi" w:cstheme="majorBidi"/>
                <w:b/>
                <w:sz w:val="24"/>
                <w:szCs w:val="24"/>
              </w:rPr>
              <w:t>Proc.</w:t>
            </w:r>
          </w:p>
        </w:tc>
      </w:tr>
      <w:tr w:rsidR="00166D11" w:rsidRPr="00D75A8E" w14:paraId="08B9526D" w14:textId="77777777" w:rsidTr="00A1341F">
        <w:tc>
          <w:tcPr>
            <w:tcW w:w="660" w:type="dxa"/>
            <w:tcBorders>
              <w:top w:val="single" w:sz="4" w:space="0" w:color="auto"/>
              <w:left w:val="single" w:sz="4" w:space="0" w:color="auto"/>
              <w:bottom w:val="single" w:sz="4" w:space="0" w:color="auto"/>
              <w:right w:val="single" w:sz="4" w:space="0" w:color="auto"/>
            </w:tcBorders>
          </w:tcPr>
          <w:p w14:paraId="07232306" w14:textId="77777777" w:rsidR="00166D11" w:rsidRPr="00D75A8E" w:rsidRDefault="00166D11">
            <w:pPr>
              <w:jc w:val="both"/>
              <w:rPr>
                <w:rFonts w:asciiTheme="majorBidi" w:hAnsiTheme="majorBidi" w:cstheme="majorBidi"/>
                <w:sz w:val="24"/>
                <w:szCs w:val="24"/>
              </w:rPr>
            </w:pPr>
          </w:p>
        </w:tc>
        <w:tc>
          <w:tcPr>
            <w:tcW w:w="2297" w:type="dxa"/>
            <w:tcBorders>
              <w:top w:val="single" w:sz="4" w:space="0" w:color="auto"/>
              <w:left w:val="single" w:sz="4" w:space="0" w:color="auto"/>
              <w:bottom w:val="single" w:sz="4" w:space="0" w:color="auto"/>
              <w:right w:val="single" w:sz="4" w:space="0" w:color="auto"/>
            </w:tcBorders>
          </w:tcPr>
          <w:p w14:paraId="6A03560C" w14:textId="77777777" w:rsidR="00166D11" w:rsidRPr="00D75A8E" w:rsidRDefault="00166D11">
            <w:pPr>
              <w:jc w:val="both"/>
              <w:rPr>
                <w:rFonts w:asciiTheme="majorBidi" w:hAnsiTheme="majorBidi" w:cstheme="majorBidi"/>
                <w:sz w:val="24"/>
                <w:szCs w:val="24"/>
              </w:rPr>
            </w:pPr>
          </w:p>
        </w:tc>
        <w:tc>
          <w:tcPr>
            <w:tcW w:w="3023" w:type="dxa"/>
            <w:tcBorders>
              <w:top w:val="single" w:sz="4" w:space="0" w:color="auto"/>
              <w:left w:val="single" w:sz="4" w:space="0" w:color="auto"/>
              <w:bottom w:val="single" w:sz="4" w:space="0" w:color="auto"/>
              <w:right w:val="single" w:sz="4" w:space="0" w:color="auto"/>
            </w:tcBorders>
          </w:tcPr>
          <w:p w14:paraId="1D090565" w14:textId="77777777" w:rsidR="00166D11" w:rsidRPr="00D75A8E" w:rsidRDefault="00166D11">
            <w:pPr>
              <w:jc w:val="both"/>
              <w:rPr>
                <w:rFonts w:asciiTheme="majorBidi" w:hAnsiTheme="majorBidi" w:cstheme="majorBidi"/>
                <w:sz w:val="24"/>
                <w:szCs w:val="24"/>
              </w:rPr>
            </w:pPr>
          </w:p>
        </w:tc>
        <w:tc>
          <w:tcPr>
            <w:tcW w:w="1627" w:type="dxa"/>
            <w:tcBorders>
              <w:top w:val="single" w:sz="4" w:space="0" w:color="auto"/>
              <w:left w:val="single" w:sz="4" w:space="0" w:color="auto"/>
              <w:bottom w:val="single" w:sz="4" w:space="0" w:color="auto"/>
              <w:right w:val="single" w:sz="4" w:space="0" w:color="auto"/>
            </w:tcBorders>
          </w:tcPr>
          <w:p w14:paraId="7E20B0E8" w14:textId="77777777" w:rsidR="00166D11" w:rsidRPr="00D75A8E" w:rsidRDefault="00166D11">
            <w:pPr>
              <w:jc w:val="both"/>
              <w:rPr>
                <w:rFonts w:asciiTheme="majorBidi" w:hAnsiTheme="majorBidi" w:cstheme="majorBidi"/>
                <w:sz w:val="24"/>
                <w:szCs w:val="24"/>
              </w:rPr>
            </w:pPr>
          </w:p>
        </w:tc>
        <w:tc>
          <w:tcPr>
            <w:tcW w:w="1886" w:type="dxa"/>
            <w:tcBorders>
              <w:top w:val="single" w:sz="4" w:space="0" w:color="auto"/>
              <w:left w:val="single" w:sz="4" w:space="0" w:color="auto"/>
              <w:bottom w:val="single" w:sz="4" w:space="0" w:color="auto"/>
              <w:right w:val="single" w:sz="4" w:space="0" w:color="auto"/>
            </w:tcBorders>
          </w:tcPr>
          <w:p w14:paraId="472F9D7B" w14:textId="77777777" w:rsidR="00166D11" w:rsidRPr="00D75A8E" w:rsidRDefault="00166D11">
            <w:pPr>
              <w:jc w:val="both"/>
              <w:rPr>
                <w:rFonts w:asciiTheme="majorBidi" w:hAnsiTheme="majorBidi" w:cstheme="majorBidi"/>
                <w:sz w:val="24"/>
                <w:szCs w:val="24"/>
              </w:rPr>
            </w:pPr>
          </w:p>
        </w:tc>
      </w:tr>
      <w:tr w:rsidR="00166D11" w:rsidRPr="00D75A8E" w14:paraId="7FBFE02E" w14:textId="77777777" w:rsidTr="00A1341F">
        <w:tc>
          <w:tcPr>
            <w:tcW w:w="660" w:type="dxa"/>
            <w:tcBorders>
              <w:top w:val="single" w:sz="4" w:space="0" w:color="auto"/>
              <w:left w:val="single" w:sz="4" w:space="0" w:color="auto"/>
              <w:bottom w:val="single" w:sz="4" w:space="0" w:color="auto"/>
              <w:right w:val="single" w:sz="4" w:space="0" w:color="auto"/>
            </w:tcBorders>
          </w:tcPr>
          <w:p w14:paraId="489BD1CD" w14:textId="77777777" w:rsidR="00166D11" w:rsidRPr="00D75A8E" w:rsidRDefault="00166D11">
            <w:pPr>
              <w:jc w:val="both"/>
              <w:rPr>
                <w:rFonts w:asciiTheme="majorBidi" w:hAnsiTheme="majorBidi" w:cstheme="majorBidi"/>
                <w:sz w:val="24"/>
                <w:szCs w:val="24"/>
              </w:rPr>
            </w:pPr>
          </w:p>
        </w:tc>
        <w:tc>
          <w:tcPr>
            <w:tcW w:w="2297" w:type="dxa"/>
            <w:tcBorders>
              <w:top w:val="single" w:sz="4" w:space="0" w:color="auto"/>
              <w:left w:val="single" w:sz="4" w:space="0" w:color="auto"/>
              <w:bottom w:val="single" w:sz="4" w:space="0" w:color="auto"/>
              <w:right w:val="single" w:sz="4" w:space="0" w:color="auto"/>
            </w:tcBorders>
          </w:tcPr>
          <w:p w14:paraId="1CCC73C6" w14:textId="77777777" w:rsidR="00166D11" w:rsidRPr="00D75A8E" w:rsidRDefault="00166D11">
            <w:pPr>
              <w:jc w:val="both"/>
              <w:rPr>
                <w:rFonts w:asciiTheme="majorBidi" w:hAnsiTheme="majorBidi" w:cstheme="majorBidi"/>
                <w:sz w:val="24"/>
                <w:szCs w:val="24"/>
              </w:rPr>
            </w:pPr>
          </w:p>
        </w:tc>
        <w:tc>
          <w:tcPr>
            <w:tcW w:w="3023" w:type="dxa"/>
            <w:tcBorders>
              <w:top w:val="single" w:sz="4" w:space="0" w:color="auto"/>
              <w:left w:val="single" w:sz="4" w:space="0" w:color="auto"/>
              <w:bottom w:val="single" w:sz="4" w:space="0" w:color="auto"/>
              <w:right w:val="single" w:sz="4" w:space="0" w:color="auto"/>
            </w:tcBorders>
          </w:tcPr>
          <w:p w14:paraId="6A8245A6" w14:textId="77777777" w:rsidR="00166D11" w:rsidRPr="00D75A8E" w:rsidRDefault="00166D11">
            <w:pPr>
              <w:jc w:val="both"/>
              <w:rPr>
                <w:rFonts w:asciiTheme="majorBidi" w:hAnsiTheme="majorBidi" w:cstheme="majorBidi"/>
                <w:sz w:val="24"/>
                <w:szCs w:val="24"/>
              </w:rPr>
            </w:pPr>
          </w:p>
        </w:tc>
        <w:tc>
          <w:tcPr>
            <w:tcW w:w="1627" w:type="dxa"/>
            <w:tcBorders>
              <w:top w:val="single" w:sz="4" w:space="0" w:color="auto"/>
              <w:left w:val="single" w:sz="4" w:space="0" w:color="auto"/>
              <w:bottom w:val="single" w:sz="4" w:space="0" w:color="auto"/>
              <w:right w:val="single" w:sz="4" w:space="0" w:color="auto"/>
            </w:tcBorders>
          </w:tcPr>
          <w:p w14:paraId="22B6DF87" w14:textId="77777777" w:rsidR="00166D11" w:rsidRPr="00D75A8E" w:rsidRDefault="00166D11">
            <w:pPr>
              <w:jc w:val="both"/>
              <w:rPr>
                <w:rFonts w:asciiTheme="majorBidi" w:hAnsiTheme="majorBidi" w:cstheme="majorBidi"/>
                <w:sz w:val="24"/>
                <w:szCs w:val="24"/>
              </w:rPr>
            </w:pPr>
          </w:p>
        </w:tc>
        <w:tc>
          <w:tcPr>
            <w:tcW w:w="1886" w:type="dxa"/>
            <w:tcBorders>
              <w:top w:val="single" w:sz="4" w:space="0" w:color="auto"/>
              <w:left w:val="single" w:sz="4" w:space="0" w:color="auto"/>
              <w:bottom w:val="single" w:sz="4" w:space="0" w:color="auto"/>
              <w:right w:val="single" w:sz="4" w:space="0" w:color="auto"/>
            </w:tcBorders>
          </w:tcPr>
          <w:p w14:paraId="5CA9F8EF" w14:textId="77777777" w:rsidR="00166D11" w:rsidRPr="00D75A8E" w:rsidRDefault="00166D11">
            <w:pPr>
              <w:jc w:val="both"/>
              <w:rPr>
                <w:rFonts w:asciiTheme="majorBidi" w:hAnsiTheme="majorBidi" w:cstheme="majorBidi"/>
                <w:sz w:val="24"/>
                <w:szCs w:val="24"/>
              </w:rPr>
            </w:pPr>
          </w:p>
        </w:tc>
      </w:tr>
      <w:tr w:rsidR="00166D11" w:rsidRPr="00D75A8E" w14:paraId="6102F8D1" w14:textId="77777777" w:rsidTr="00A1341F">
        <w:tc>
          <w:tcPr>
            <w:tcW w:w="5980" w:type="dxa"/>
            <w:gridSpan w:val="3"/>
            <w:tcBorders>
              <w:top w:val="single" w:sz="4" w:space="0" w:color="auto"/>
              <w:left w:val="single" w:sz="4" w:space="0" w:color="auto"/>
              <w:bottom w:val="single" w:sz="4" w:space="0" w:color="auto"/>
              <w:right w:val="single" w:sz="4" w:space="0" w:color="auto"/>
            </w:tcBorders>
            <w:hideMark/>
          </w:tcPr>
          <w:p w14:paraId="7F085279" w14:textId="77777777" w:rsidR="00166D11" w:rsidRPr="00D75A8E" w:rsidRDefault="00166D11">
            <w:pPr>
              <w:jc w:val="right"/>
              <w:rPr>
                <w:rFonts w:asciiTheme="majorBidi" w:hAnsiTheme="majorBidi" w:cstheme="majorBidi"/>
                <w:b/>
                <w:sz w:val="24"/>
                <w:szCs w:val="24"/>
              </w:rPr>
            </w:pPr>
            <w:r w:rsidRPr="00D75A8E">
              <w:rPr>
                <w:rFonts w:asciiTheme="majorBidi" w:hAnsiTheme="majorBidi" w:cstheme="majorBidi"/>
                <w:b/>
                <w:sz w:val="24"/>
                <w:szCs w:val="24"/>
              </w:rPr>
              <w:t>Viso:</w:t>
            </w:r>
          </w:p>
        </w:tc>
        <w:tc>
          <w:tcPr>
            <w:tcW w:w="1627" w:type="dxa"/>
            <w:tcBorders>
              <w:top w:val="single" w:sz="4" w:space="0" w:color="auto"/>
              <w:left w:val="single" w:sz="4" w:space="0" w:color="auto"/>
              <w:bottom w:val="single" w:sz="4" w:space="0" w:color="auto"/>
              <w:right w:val="single" w:sz="4" w:space="0" w:color="auto"/>
            </w:tcBorders>
          </w:tcPr>
          <w:p w14:paraId="7D50DF45" w14:textId="77777777" w:rsidR="00166D11" w:rsidRPr="00D75A8E" w:rsidRDefault="00166D11">
            <w:pPr>
              <w:jc w:val="both"/>
              <w:rPr>
                <w:rFonts w:asciiTheme="majorBidi" w:hAnsiTheme="majorBidi" w:cstheme="majorBidi"/>
                <w:sz w:val="24"/>
                <w:szCs w:val="24"/>
              </w:rPr>
            </w:pPr>
          </w:p>
        </w:tc>
        <w:tc>
          <w:tcPr>
            <w:tcW w:w="1886" w:type="dxa"/>
            <w:tcBorders>
              <w:top w:val="single" w:sz="4" w:space="0" w:color="auto"/>
              <w:left w:val="single" w:sz="4" w:space="0" w:color="auto"/>
              <w:bottom w:val="single" w:sz="4" w:space="0" w:color="auto"/>
              <w:right w:val="single" w:sz="4" w:space="0" w:color="auto"/>
            </w:tcBorders>
          </w:tcPr>
          <w:p w14:paraId="229248E3" w14:textId="77777777" w:rsidR="00166D11" w:rsidRPr="00D75A8E" w:rsidRDefault="00166D11">
            <w:pPr>
              <w:jc w:val="both"/>
              <w:rPr>
                <w:rFonts w:asciiTheme="majorBidi" w:hAnsiTheme="majorBidi" w:cstheme="majorBidi"/>
                <w:sz w:val="24"/>
                <w:szCs w:val="24"/>
              </w:rPr>
            </w:pPr>
          </w:p>
        </w:tc>
      </w:tr>
    </w:tbl>
    <w:p w14:paraId="4A104749" w14:textId="77777777" w:rsidR="00166D11" w:rsidRPr="00D75A8E" w:rsidRDefault="00166D11" w:rsidP="00166D11">
      <w:pPr>
        <w:spacing w:after="0" w:line="240" w:lineRule="auto"/>
        <w:jc w:val="both"/>
        <w:rPr>
          <w:rFonts w:asciiTheme="majorBidi" w:eastAsia="Calibri" w:hAnsiTheme="majorBidi" w:cstheme="majorBidi"/>
          <w:bCs/>
          <w:i/>
          <w:iCs/>
          <w:sz w:val="24"/>
          <w:szCs w:val="24"/>
          <w:lang w:eastAsia="en-US"/>
        </w:rPr>
      </w:pPr>
      <w:r w:rsidRPr="00D75A8E">
        <w:rPr>
          <w:rFonts w:asciiTheme="majorBidi" w:hAnsiTheme="majorBidi" w:cstheme="majorBidi"/>
          <w:i/>
          <w:iCs/>
          <w:sz w:val="24"/>
          <w:szCs w:val="24"/>
        </w:rPr>
        <w:t>Lentelė pildoma, kai pasiūlymą pateikia tiekėjų grupė.</w:t>
      </w:r>
    </w:p>
    <w:p w14:paraId="70C053E8" w14:textId="77777777" w:rsidR="00166D11" w:rsidRPr="00D75A8E" w:rsidRDefault="00166D11" w:rsidP="00166D11">
      <w:pPr>
        <w:spacing w:after="0" w:line="240" w:lineRule="auto"/>
        <w:jc w:val="both"/>
        <w:rPr>
          <w:rFonts w:asciiTheme="majorBidi" w:eastAsia="Calibri" w:hAnsiTheme="majorBidi" w:cstheme="majorBidi"/>
          <w:sz w:val="24"/>
          <w:szCs w:val="24"/>
          <w:lang w:eastAsia="en-US"/>
        </w:rPr>
      </w:pPr>
    </w:p>
    <w:p w14:paraId="1D5FCD37" w14:textId="77777777" w:rsidR="00166D11" w:rsidRPr="00D75A8E" w:rsidRDefault="00166D11" w:rsidP="00166D11">
      <w:pPr>
        <w:spacing w:after="0" w:line="240" w:lineRule="auto"/>
        <w:ind w:firstLine="567"/>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 xml:space="preserve">Informacija apie žinomus </w:t>
      </w:r>
      <w:r w:rsidRPr="00D75A8E">
        <w:rPr>
          <w:rFonts w:asciiTheme="majorBidi" w:eastAsia="Calibri" w:hAnsiTheme="majorBidi" w:cstheme="majorBidi"/>
          <w:b/>
          <w:bCs/>
          <w:sz w:val="24"/>
          <w:szCs w:val="24"/>
          <w:lang w:eastAsia="en-US"/>
        </w:rPr>
        <w:t>subtiekėjus</w:t>
      </w:r>
      <w:r w:rsidRPr="00D75A8E">
        <w:rPr>
          <w:rFonts w:asciiTheme="majorBidi" w:eastAsia="Calibri" w:hAnsiTheme="majorBidi" w:cstheme="majorBidi"/>
          <w:sz w:val="24"/>
          <w:szCs w:val="24"/>
          <w:lang w:eastAsia="en-US"/>
        </w:rPr>
        <w:t xml:space="preserve"> ir jiems perduodamas vykdyti sutarties dalis:</w:t>
      </w:r>
    </w:p>
    <w:tbl>
      <w:tblPr>
        <w:tblStyle w:val="Lentelstinklelis3"/>
        <w:tblW w:w="4932" w:type="pct"/>
        <w:tblInd w:w="-5" w:type="dxa"/>
        <w:tblLook w:val="04A0" w:firstRow="1" w:lastRow="0" w:firstColumn="1" w:lastColumn="0" w:noHBand="0" w:noVBand="1"/>
      </w:tblPr>
      <w:tblGrid>
        <w:gridCol w:w="558"/>
        <w:gridCol w:w="2980"/>
        <w:gridCol w:w="3117"/>
        <w:gridCol w:w="1985"/>
        <w:gridCol w:w="857"/>
      </w:tblGrid>
      <w:tr w:rsidR="00166D11" w:rsidRPr="00D75A8E" w14:paraId="2C2C1BE7" w14:textId="77777777" w:rsidTr="00A1341F">
        <w:tc>
          <w:tcPr>
            <w:tcW w:w="294" w:type="pct"/>
            <w:vMerge w:val="restart"/>
            <w:tcBorders>
              <w:top w:val="single" w:sz="4" w:space="0" w:color="auto"/>
              <w:left w:val="single" w:sz="4" w:space="0" w:color="auto"/>
              <w:bottom w:val="single" w:sz="4" w:space="0" w:color="auto"/>
              <w:right w:val="single" w:sz="4" w:space="0" w:color="auto"/>
            </w:tcBorders>
            <w:vAlign w:val="center"/>
            <w:hideMark/>
          </w:tcPr>
          <w:p w14:paraId="7F507A0A" w14:textId="77777777" w:rsidR="00166D11" w:rsidRPr="00D75A8E" w:rsidRDefault="00166D11">
            <w:pPr>
              <w:keepNext/>
              <w:jc w:val="center"/>
              <w:rPr>
                <w:rFonts w:asciiTheme="majorBidi" w:hAnsiTheme="majorBidi" w:cstheme="majorBidi"/>
                <w:b/>
                <w:bCs/>
                <w:sz w:val="24"/>
                <w:szCs w:val="24"/>
                <w:lang w:val="lt-LT"/>
              </w:rPr>
            </w:pPr>
            <w:r w:rsidRPr="00D75A8E">
              <w:rPr>
                <w:rFonts w:asciiTheme="majorBidi" w:hAnsiTheme="majorBidi" w:cstheme="majorBidi"/>
                <w:b/>
                <w:bCs/>
                <w:sz w:val="24"/>
                <w:szCs w:val="24"/>
                <w:lang w:val="lt-LT"/>
              </w:rPr>
              <w:t>Nr.</w:t>
            </w:r>
          </w:p>
        </w:tc>
        <w:tc>
          <w:tcPr>
            <w:tcW w:w="1569" w:type="pct"/>
            <w:vMerge w:val="restart"/>
            <w:tcBorders>
              <w:top w:val="single" w:sz="4" w:space="0" w:color="auto"/>
              <w:left w:val="single" w:sz="4" w:space="0" w:color="auto"/>
              <w:bottom w:val="single" w:sz="4" w:space="0" w:color="auto"/>
              <w:right w:val="single" w:sz="4" w:space="0" w:color="auto"/>
            </w:tcBorders>
            <w:vAlign w:val="center"/>
            <w:hideMark/>
          </w:tcPr>
          <w:p w14:paraId="4D66C147" w14:textId="77777777" w:rsidR="00166D11" w:rsidRPr="00D75A8E" w:rsidRDefault="00166D11">
            <w:pPr>
              <w:keepNext/>
              <w:jc w:val="center"/>
              <w:rPr>
                <w:rFonts w:asciiTheme="majorBidi" w:hAnsiTheme="majorBidi" w:cstheme="majorBidi"/>
                <w:b/>
                <w:bCs/>
                <w:sz w:val="24"/>
                <w:szCs w:val="24"/>
                <w:lang w:val="lt-LT"/>
              </w:rPr>
            </w:pPr>
            <w:r w:rsidRPr="00D75A8E">
              <w:rPr>
                <w:rFonts w:asciiTheme="majorBidi" w:hAnsiTheme="majorBidi" w:cstheme="majorBidi"/>
                <w:b/>
                <w:bCs/>
                <w:sz w:val="24"/>
                <w:szCs w:val="24"/>
                <w:lang w:val="lt-LT"/>
              </w:rPr>
              <w:t>Subtiekėjo pavadinimas, juridinio asmens kodas, adresas</w:t>
            </w:r>
          </w:p>
        </w:tc>
        <w:tc>
          <w:tcPr>
            <w:tcW w:w="1641" w:type="pct"/>
            <w:vMerge w:val="restart"/>
            <w:tcBorders>
              <w:top w:val="single" w:sz="4" w:space="0" w:color="auto"/>
              <w:left w:val="single" w:sz="4" w:space="0" w:color="auto"/>
              <w:bottom w:val="single" w:sz="4" w:space="0" w:color="auto"/>
              <w:right w:val="single" w:sz="4" w:space="0" w:color="auto"/>
            </w:tcBorders>
            <w:vAlign w:val="center"/>
            <w:hideMark/>
          </w:tcPr>
          <w:p w14:paraId="7A118D24" w14:textId="77777777" w:rsidR="00166D11" w:rsidRPr="00D75A8E" w:rsidRDefault="00166D11">
            <w:pPr>
              <w:keepNext/>
              <w:jc w:val="center"/>
              <w:rPr>
                <w:rFonts w:asciiTheme="majorBidi" w:hAnsiTheme="majorBidi" w:cstheme="majorBidi"/>
                <w:b/>
                <w:bCs/>
                <w:sz w:val="24"/>
                <w:szCs w:val="24"/>
                <w:lang w:val="lt-LT"/>
              </w:rPr>
            </w:pPr>
            <w:r w:rsidRPr="00D75A8E">
              <w:rPr>
                <w:rFonts w:asciiTheme="majorBidi" w:hAnsiTheme="majorBidi" w:cstheme="majorBidi"/>
                <w:b/>
                <w:bCs/>
                <w:sz w:val="24"/>
                <w:szCs w:val="24"/>
                <w:lang w:val="lt-LT"/>
              </w:rPr>
              <w:t>Sutarties objekto dalies, perduodamos vykdyti subtiekėjui, aprašymas</w:t>
            </w:r>
          </w:p>
        </w:tc>
        <w:tc>
          <w:tcPr>
            <w:tcW w:w="1496" w:type="pct"/>
            <w:gridSpan w:val="2"/>
            <w:tcBorders>
              <w:top w:val="single" w:sz="4" w:space="0" w:color="auto"/>
              <w:left w:val="single" w:sz="4" w:space="0" w:color="auto"/>
              <w:bottom w:val="single" w:sz="4" w:space="0" w:color="auto"/>
              <w:right w:val="single" w:sz="4" w:space="0" w:color="auto"/>
            </w:tcBorders>
            <w:vAlign w:val="center"/>
            <w:hideMark/>
          </w:tcPr>
          <w:p w14:paraId="0E60A1CE" w14:textId="77777777" w:rsidR="00166D11" w:rsidRPr="00D75A8E" w:rsidRDefault="00166D11">
            <w:pPr>
              <w:keepNext/>
              <w:jc w:val="center"/>
              <w:rPr>
                <w:rFonts w:asciiTheme="majorBidi" w:hAnsiTheme="majorBidi" w:cstheme="majorBidi"/>
                <w:b/>
                <w:bCs/>
                <w:sz w:val="24"/>
                <w:szCs w:val="24"/>
                <w:lang w:val="lt-LT"/>
              </w:rPr>
            </w:pPr>
            <w:r w:rsidRPr="00D75A8E">
              <w:rPr>
                <w:rFonts w:asciiTheme="majorBidi" w:hAnsiTheme="majorBidi" w:cstheme="majorBidi"/>
                <w:b/>
                <w:bCs/>
                <w:sz w:val="24"/>
                <w:szCs w:val="24"/>
                <w:lang w:val="lt-LT"/>
              </w:rPr>
              <w:t>Subjekto įsipareigojimų apimtis pasiūlymo kainoje</w:t>
            </w:r>
          </w:p>
        </w:tc>
      </w:tr>
      <w:tr w:rsidR="00166D11" w:rsidRPr="00D75A8E" w14:paraId="42BFA102" w14:textId="77777777" w:rsidTr="00A1341F">
        <w:tc>
          <w:tcPr>
            <w:tcW w:w="0" w:type="auto"/>
            <w:vMerge/>
            <w:tcBorders>
              <w:top w:val="single" w:sz="4" w:space="0" w:color="auto"/>
              <w:left w:val="single" w:sz="4" w:space="0" w:color="auto"/>
              <w:bottom w:val="single" w:sz="4" w:space="0" w:color="auto"/>
              <w:right w:val="single" w:sz="4" w:space="0" w:color="auto"/>
            </w:tcBorders>
            <w:vAlign w:val="center"/>
            <w:hideMark/>
          </w:tcPr>
          <w:p w14:paraId="33372C02" w14:textId="77777777" w:rsidR="00166D11" w:rsidRPr="00D75A8E" w:rsidRDefault="00166D11">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2051" w14:textId="77777777" w:rsidR="00166D11" w:rsidRPr="00D75A8E" w:rsidRDefault="00166D11">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AA3B" w14:textId="77777777" w:rsidR="00166D11" w:rsidRPr="00D75A8E" w:rsidRDefault="00166D11">
            <w:pPr>
              <w:rPr>
                <w:rFonts w:asciiTheme="majorBidi" w:hAnsiTheme="majorBidi" w:cstheme="majorBidi"/>
                <w:b/>
                <w:bCs/>
                <w:sz w:val="24"/>
                <w:szCs w:val="24"/>
                <w:lang w:val="lt-LT"/>
              </w:rPr>
            </w:pPr>
          </w:p>
        </w:tc>
        <w:tc>
          <w:tcPr>
            <w:tcW w:w="1045" w:type="pct"/>
            <w:tcBorders>
              <w:top w:val="single" w:sz="4" w:space="0" w:color="auto"/>
              <w:left w:val="single" w:sz="4" w:space="0" w:color="auto"/>
              <w:bottom w:val="single" w:sz="4" w:space="0" w:color="auto"/>
              <w:right w:val="single" w:sz="4" w:space="0" w:color="auto"/>
            </w:tcBorders>
            <w:vAlign w:val="center"/>
            <w:hideMark/>
          </w:tcPr>
          <w:p w14:paraId="56035500" w14:textId="77777777" w:rsidR="00166D11" w:rsidRPr="00D75A8E" w:rsidRDefault="00166D11">
            <w:pPr>
              <w:jc w:val="center"/>
              <w:rPr>
                <w:rFonts w:asciiTheme="majorBidi" w:hAnsiTheme="majorBidi" w:cstheme="majorBidi"/>
                <w:sz w:val="24"/>
                <w:szCs w:val="24"/>
                <w:lang w:val="lt-LT"/>
              </w:rPr>
            </w:pPr>
            <w:r w:rsidRPr="00D75A8E">
              <w:rPr>
                <w:rFonts w:asciiTheme="majorBidi" w:hAnsiTheme="majorBidi" w:cstheme="majorBidi"/>
                <w:b/>
                <w:bCs/>
                <w:sz w:val="24"/>
                <w:szCs w:val="24"/>
                <w:lang w:val="lt-LT"/>
              </w:rPr>
              <w:t>EUR su PVM</w:t>
            </w:r>
          </w:p>
        </w:tc>
        <w:tc>
          <w:tcPr>
            <w:tcW w:w="451" w:type="pct"/>
            <w:tcBorders>
              <w:top w:val="single" w:sz="4" w:space="0" w:color="auto"/>
              <w:left w:val="single" w:sz="4" w:space="0" w:color="auto"/>
              <w:bottom w:val="single" w:sz="4" w:space="0" w:color="auto"/>
              <w:right w:val="single" w:sz="4" w:space="0" w:color="auto"/>
            </w:tcBorders>
            <w:vAlign w:val="center"/>
            <w:hideMark/>
          </w:tcPr>
          <w:p w14:paraId="58E0CA59" w14:textId="77777777" w:rsidR="00166D11" w:rsidRPr="00D75A8E" w:rsidRDefault="00166D11">
            <w:pPr>
              <w:jc w:val="center"/>
              <w:rPr>
                <w:rFonts w:asciiTheme="majorBidi" w:hAnsiTheme="majorBidi" w:cstheme="majorBidi"/>
                <w:sz w:val="24"/>
                <w:szCs w:val="24"/>
                <w:lang w:val="lt-LT"/>
              </w:rPr>
            </w:pPr>
            <w:r w:rsidRPr="00D75A8E">
              <w:rPr>
                <w:rFonts w:asciiTheme="majorBidi" w:hAnsiTheme="majorBidi" w:cstheme="majorBidi"/>
                <w:b/>
                <w:bCs/>
                <w:sz w:val="24"/>
                <w:szCs w:val="24"/>
                <w:lang w:val="lt-LT"/>
              </w:rPr>
              <w:t>Proc.</w:t>
            </w:r>
          </w:p>
        </w:tc>
      </w:tr>
      <w:tr w:rsidR="00166D11" w:rsidRPr="00D75A8E" w14:paraId="0A34AD21" w14:textId="77777777" w:rsidTr="00A1341F">
        <w:tc>
          <w:tcPr>
            <w:tcW w:w="294" w:type="pct"/>
            <w:tcBorders>
              <w:top w:val="single" w:sz="4" w:space="0" w:color="auto"/>
              <w:left w:val="single" w:sz="4" w:space="0" w:color="auto"/>
              <w:bottom w:val="single" w:sz="4" w:space="0" w:color="auto"/>
              <w:right w:val="single" w:sz="4" w:space="0" w:color="auto"/>
            </w:tcBorders>
            <w:vAlign w:val="center"/>
          </w:tcPr>
          <w:p w14:paraId="4C909A0D" w14:textId="77777777" w:rsidR="00166D11" w:rsidRPr="00D75A8E" w:rsidRDefault="00166D11">
            <w:pPr>
              <w:jc w:val="center"/>
              <w:rPr>
                <w:rFonts w:asciiTheme="majorBidi" w:hAnsiTheme="majorBidi" w:cstheme="majorBidi"/>
                <w:sz w:val="24"/>
                <w:szCs w:val="24"/>
                <w:lang w:val="lt-LT"/>
              </w:rPr>
            </w:pPr>
          </w:p>
        </w:tc>
        <w:tc>
          <w:tcPr>
            <w:tcW w:w="1569" w:type="pct"/>
            <w:tcBorders>
              <w:top w:val="single" w:sz="4" w:space="0" w:color="auto"/>
              <w:left w:val="single" w:sz="4" w:space="0" w:color="auto"/>
              <w:bottom w:val="single" w:sz="4" w:space="0" w:color="auto"/>
              <w:right w:val="single" w:sz="4" w:space="0" w:color="auto"/>
            </w:tcBorders>
            <w:vAlign w:val="center"/>
          </w:tcPr>
          <w:p w14:paraId="6272B3C5" w14:textId="77777777" w:rsidR="00166D11" w:rsidRPr="00D75A8E" w:rsidRDefault="00166D11">
            <w:pPr>
              <w:jc w:val="center"/>
              <w:rPr>
                <w:rFonts w:asciiTheme="majorBidi" w:hAnsiTheme="majorBidi" w:cstheme="majorBidi"/>
                <w:sz w:val="24"/>
                <w:szCs w:val="24"/>
                <w:lang w:val="lt-LT"/>
              </w:rPr>
            </w:pPr>
          </w:p>
        </w:tc>
        <w:tc>
          <w:tcPr>
            <w:tcW w:w="1641" w:type="pct"/>
            <w:tcBorders>
              <w:top w:val="single" w:sz="4" w:space="0" w:color="auto"/>
              <w:left w:val="single" w:sz="4" w:space="0" w:color="auto"/>
              <w:bottom w:val="single" w:sz="4" w:space="0" w:color="auto"/>
              <w:right w:val="single" w:sz="4" w:space="0" w:color="auto"/>
            </w:tcBorders>
            <w:vAlign w:val="center"/>
          </w:tcPr>
          <w:p w14:paraId="65677E9B" w14:textId="77777777" w:rsidR="00166D11" w:rsidRPr="00D75A8E" w:rsidRDefault="00166D11">
            <w:pPr>
              <w:jc w:val="center"/>
              <w:rPr>
                <w:rFonts w:asciiTheme="majorBidi" w:hAnsiTheme="majorBidi" w:cstheme="majorBidi"/>
                <w:sz w:val="24"/>
                <w:szCs w:val="24"/>
                <w:lang w:val="lt-LT"/>
              </w:rPr>
            </w:pPr>
          </w:p>
        </w:tc>
        <w:tc>
          <w:tcPr>
            <w:tcW w:w="1045" w:type="pct"/>
            <w:tcBorders>
              <w:top w:val="single" w:sz="4" w:space="0" w:color="auto"/>
              <w:left w:val="single" w:sz="4" w:space="0" w:color="auto"/>
              <w:bottom w:val="single" w:sz="4" w:space="0" w:color="auto"/>
              <w:right w:val="single" w:sz="4" w:space="0" w:color="auto"/>
            </w:tcBorders>
            <w:vAlign w:val="center"/>
          </w:tcPr>
          <w:p w14:paraId="4E70EBAE" w14:textId="77777777" w:rsidR="00166D11" w:rsidRPr="00D75A8E" w:rsidRDefault="00166D11">
            <w:pPr>
              <w:jc w:val="center"/>
              <w:rPr>
                <w:rFonts w:asciiTheme="majorBidi" w:hAnsiTheme="majorBidi" w:cstheme="majorBidi"/>
                <w:sz w:val="24"/>
                <w:szCs w:val="24"/>
                <w:lang w:val="lt-LT"/>
              </w:rPr>
            </w:pPr>
          </w:p>
        </w:tc>
        <w:tc>
          <w:tcPr>
            <w:tcW w:w="451" w:type="pct"/>
            <w:tcBorders>
              <w:top w:val="single" w:sz="4" w:space="0" w:color="auto"/>
              <w:left w:val="single" w:sz="4" w:space="0" w:color="auto"/>
              <w:bottom w:val="single" w:sz="4" w:space="0" w:color="auto"/>
              <w:right w:val="single" w:sz="4" w:space="0" w:color="auto"/>
            </w:tcBorders>
            <w:vAlign w:val="center"/>
          </w:tcPr>
          <w:p w14:paraId="5D0E5736" w14:textId="77777777" w:rsidR="00166D11" w:rsidRPr="00D75A8E" w:rsidRDefault="00166D11">
            <w:pPr>
              <w:jc w:val="center"/>
              <w:rPr>
                <w:rFonts w:asciiTheme="majorBidi" w:hAnsiTheme="majorBidi" w:cstheme="majorBidi"/>
                <w:sz w:val="24"/>
                <w:szCs w:val="24"/>
                <w:lang w:val="lt-LT"/>
              </w:rPr>
            </w:pPr>
          </w:p>
        </w:tc>
      </w:tr>
      <w:tr w:rsidR="00166D11" w:rsidRPr="00D75A8E" w14:paraId="3136F2E3" w14:textId="77777777" w:rsidTr="00A1341F">
        <w:tc>
          <w:tcPr>
            <w:tcW w:w="294" w:type="pct"/>
            <w:tcBorders>
              <w:top w:val="single" w:sz="4" w:space="0" w:color="auto"/>
              <w:left w:val="single" w:sz="4" w:space="0" w:color="auto"/>
              <w:bottom w:val="single" w:sz="4" w:space="0" w:color="auto"/>
              <w:right w:val="single" w:sz="4" w:space="0" w:color="auto"/>
            </w:tcBorders>
            <w:vAlign w:val="center"/>
          </w:tcPr>
          <w:p w14:paraId="21E27DCB" w14:textId="77777777" w:rsidR="00166D11" w:rsidRPr="00D75A8E" w:rsidRDefault="00166D11">
            <w:pPr>
              <w:jc w:val="center"/>
              <w:rPr>
                <w:rFonts w:asciiTheme="majorBidi" w:hAnsiTheme="majorBidi" w:cstheme="majorBidi"/>
                <w:sz w:val="24"/>
                <w:szCs w:val="24"/>
                <w:lang w:val="lt-LT"/>
              </w:rPr>
            </w:pPr>
          </w:p>
        </w:tc>
        <w:tc>
          <w:tcPr>
            <w:tcW w:w="1569" w:type="pct"/>
            <w:tcBorders>
              <w:top w:val="single" w:sz="4" w:space="0" w:color="auto"/>
              <w:left w:val="single" w:sz="4" w:space="0" w:color="auto"/>
              <w:bottom w:val="single" w:sz="4" w:space="0" w:color="auto"/>
              <w:right w:val="single" w:sz="4" w:space="0" w:color="auto"/>
            </w:tcBorders>
            <w:vAlign w:val="center"/>
          </w:tcPr>
          <w:p w14:paraId="09008E12" w14:textId="77777777" w:rsidR="00166D11" w:rsidRPr="00D75A8E" w:rsidRDefault="00166D11">
            <w:pPr>
              <w:jc w:val="center"/>
              <w:rPr>
                <w:rFonts w:asciiTheme="majorBidi" w:hAnsiTheme="majorBidi" w:cstheme="majorBidi"/>
                <w:sz w:val="24"/>
                <w:szCs w:val="24"/>
                <w:lang w:val="lt-LT"/>
              </w:rPr>
            </w:pPr>
          </w:p>
        </w:tc>
        <w:tc>
          <w:tcPr>
            <w:tcW w:w="1641" w:type="pct"/>
            <w:tcBorders>
              <w:top w:val="single" w:sz="4" w:space="0" w:color="auto"/>
              <w:left w:val="single" w:sz="4" w:space="0" w:color="auto"/>
              <w:bottom w:val="single" w:sz="4" w:space="0" w:color="auto"/>
              <w:right w:val="single" w:sz="4" w:space="0" w:color="auto"/>
            </w:tcBorders>
            <w:vAlign w:val="center"/>
          </w:tcPr>
          <w:p w14:paraId="7556FA4A" w14:textId="77777777" w:rsidR="00166D11" w:rsidRPr="00D75A8E" w:rsidRDefault="00166D11">
            <w:pPr>
              <w:jc w:val="center"/>
              <w:rPr>
                <w:rFonts w:asciiTheme="majorBidi" w:hAnsiTheme="majorBidi" w:cstheme="majorBidi"/>
                <w:sz w:val="24"/>
                <w:szCs w:val="24"/>
                <w:lang w:val="lt-LT"/>
              </w:rPr>
            </w:pPr>
          </w:p>
        </w:tc>
        <w:tc>
          <w:tcPr>
            <w:tcW w:w="1045" w:type="pct"/>
            <w:tcBorders>
              <w:top w:val="single" w:sz="4" w:space="0" w:color="auto"/>
              <w:left w:val="single" w:sz="4" w:space="0" w:color="auto"/>
              <w:bottom w:val="single" w:sz="4" w:space="0" w:color="auto"/>
              <w:right w:val="single" w:sz="4" w:space="0" w:color="auto"/>
            </w:tcBorders>
            <w:vAlign w:val="center"/>
          </w:tcPr>
          <w:p w14:paraId="24CCDA1A" w14:textId="77777777" w:rsidR="00166D11" w:rsidRPr="00D75A8E" w:rsidRDefault="00166D11">
            <w:pPr>
              <w:jc w:val="center"/>
              <w:rPr>
                <w:rFonts w:asciiTheme="majorBidi" w:hAnsiTheme="majorBidi" w:cstheme="majorBidi"/>
                <w:sz w:val="24"/>
                <w:szCs w:val="24"/>
                <w:lang w:val="lt-LT"/>
              </w:rPr>
            </w:pPr>
          </w:p>
        </w:tc>
        <w:tc>
          <w:tcPr>
            <w:tcW w:w="451" w:type="pct"/>
            <w:tcBorders>
              <w:top w:val="single" w:sz="4" w:space="0" w:color="auto"/>
              <w:left w:val="single" w:sz="4" w:space="0" w:color="auto"/>
              <w:bottom w:val="single" w:sz="4" w:space="0" w:color="auto"/>
              <w:right w:val="single" w:sz="4" w:space="0" w:color="auto"/>
            </w:tcBorders>
            <w:vAlign w:val="center"/>
          </w:tcPr>
          <w:p w14:paraId="61D7DC9A" w14:textId="77777777" w:rsidR="00166D11" w:rsidRPr="00D75A8E" w:rsidRDefault="00166D11">
            <w:pPr>
              <w:jc w:val="center"/>
              <w:rPr>
                <w:rFonts w:asciiTheme="majorBidi" w:hAnsiTheme="majorBidi" w:cstheme="majorBidi"/>
                <w:sz w:val="24"/>
                <w:szCs w:val="24"/>
                <w:lang w:val="lt-LT"/>
              </w:rPr>
            </w:pPr>
          </w:p>
        </w:tc>
      </w:tr>
    </w:tbl>
    <w:p w14:paraId="2410BA5F" w14:textId="7F66ECE2" w:rsidR="00166D11" w:rsidRPr="00D75A8E" w:rsidRDefault="00166D11" w:rsidP="00166D11">
      <w:pPr>
        <w:spacing w:after="0" w:line="240" w:lineRule="auto"/>
        <w:jc w:val="both"/>
        <w:rPr>
          <w:rFonts w:asciiTheme="majorBidi" w:eastAsia="Calibri" w:hAnsiTheme="majorBidi" w:cstheme="majorBidi"/>
          <w:i/>
          <w:iCs/>
          <w:sz w:val="24"/>
          <w:szCs w:val="24"/>
          <w:lang w:eastAsia="en-US"/>
        </w:rPr>
      </w:pPr>
      <w:r w:rsidRPr="00D75A8E">
        <w:rPr>
          <w:rFonts w:asciiTheme="majorBidi" w:eastAsia="Calibri" w:hAnsiTheme="majorBidi" w:cstheme="majorBidi"/>
          <w:i/>
          <w:iCs/>
          <w:sz w:val="24"/>
          <w:szCs w:val="24"/>
          <w:lang w:eastAsia="en-US"/>
        </w:rPr>
        <w:t>Lentelė pildoma, jei tiekėjas ketina pasitelkti subtiekėjus.</w:t>
      </w:r>
    </w:p>
    <w:p w14:paraId="30CA8210" w14:textId="77777777" w:rsidR="00166D11" w:rsidRPr="00D75A8E" w:rsidRDefault="00166D11" w:rsidP="00166D11">
      <w:pPr>
        <w:spacing w:after="0" w:line="240" w:lineRule="auto"/>
        <w:jc w:val="both"/>
        <w:rPr>
          <w:rFonts w:asciiTheme="majorBidi" w:eastAsia="Calibri" w:hAnsiTheme="majorBidi" w:cstheme="majorBidi"/>
          <w:sz w:val="24"/>
          <w:szCs w:val="24"/>
          <w:lang w:eastAsia="en-US"/>
        </w:rPr>
      </w:pPr>
    </w:p>
    <w:p w14:paraId="5804D0BC" w14:textId="77777777" w:rsidR="00166D11" w:rsidRPr="00D75A8E" w:rsidRDefault="00166D11" w:rsidP="00166D11">
      <w:pPr>
        <w:spacing w:after="0" w:line="240" w:lineRule="auto"/>
        <w:ind w:firstLine="567"/>
        <w:jc w:val="both"/>
        <w:rPr>
          <w:rFonts w:asciiTheme="majorBidi" w:eastAsia="Calibri" w:hAnsiTheme="majorBidi" w:cstheme="majorBidi"/>
          <w:sz w:val="24"/>
          <w:szCs w:val="24"/>
          <w:lang w:eastAsia="en-US"/>
        </w:rPr>
      </w:pPr>
      <w:r w:rsidRPr="00D75A8E">
        <w:rPr>
          <w:rFonts w:asciiTheme="majorBidi" w:eastAsia="Calibri" w:hAnsiTheme="majorBidi" w:cstheme="majorBidi"/>
          <w:b/>
          <w:bCs/>
          <w:sz w:val="24"/>
          <w:szCs w:val="24"/>
          <w:lang w:eastAsia="en-US"/>
        </w:rPr>
        <w:t>Dokumentai teikiami su pasiūlymu CVP IS</w:t>
      </w:r>
      <w:r w:rsidRPr="00D75A8E">
        <w:rPr>
          <w:rFonts w:asciiTheme="majorBidi" w:eastAsia="Calibri" w:hAnsiTheme="majorBidi" w:cstheme="majorBidi"/>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5"/>
        <w:gridCol w:w="2234"/>
        <w:gridCol w:w="2266"/>
        <w:gridCol w:w="4533"/>
      </w:tblGrid>
      <w:tr w:rsidR="00166D11" w:rsidRPr="00D75A8E" w14:paraId="46AAAFF4" w14:textId="77777777" w:rsidTr="000D65C8">
        <w:tc>
          <w:tcPr>
            <w:tcW w:w="309" w:type="pct"/>
            <w:tcBorders>
              <w:top w:val="single" w:sz="4" w:space="0" w:color="auto"/>
              <w:left w:val="single" w:sz="4" w:space="0" w:color="auto"/>
              <w:bottom w:val="single" w:sz="4" w:space="0" w:color="auto"/>
              <w:right w:val="single" w:sz="4" w:space="0" w:color="auto"/>
            </w:tcBorders>
            <w:vAlign w:val="center"/>
            <w:hideMark/>
          </w:tcPr>
          <w:p w14:paraId="4BC89B4E" w14:textId="77777777" w:rsidR="00166D11" w:rsidRPr="00D75A8E" w:rsidRDefault="00166D11">
            <w:pPr>
              <w:jc w:val="center"/>
              <w:rPr>
                <w:rFonts w:asciiTheme="majorBidi" w:hAnsiTheme="majorBidi" w:cstheme="majorBidi"/>
                <w:b/>
                <w:bCs/>
                <w:sz w:val="24"/>
                <w:szCs w:val="24"/>
                <w:lang w:val="lt-LT"/>
              </w:rPr>
            </w:pPr>
            <w:r w:rsidRPr="00D75A8E">
              <w:rPr>
                <w:rFonts w:asciiTheme="majorBidi" w:hAnsiTheme="majorBidi" w:cstheme="majorBidi"/>
                <w:b/>
                <w:bCs/>
                <w:sz w:val="24"/>
                <w:szCs w:val="24"/>
                <w:lang w:val="lt-LT"/>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69FAE576" w14:textId="77777777" w:rsidR="00166D11" w:rsidRPr="00D75A8E" w:rsidRDefault="00166D11">
            <w:pPr>
              <w:jc w:val="center"/>
              <w:rPr>
                <w:rFonts w:asciiTheme="majorBidi" w:hAnsiTheme="majorBidi" w:cstheme="majorBidi"/>
                <w:b/>
                <w:bCs/>
                <w:sz w:val="24"/>
                <w:szCs w:val="24"/>
                <w:lang w:val="lt-LT"/>
              </w:rPr>
            </w:pPr>
            <w:r w:rsidRPr="00D75A8E">
              <w:rPr>
                <w:rFonts w:asciiTheme="majorBidi" w:hAnsiTheme="majorBidi" w:cstheme="majorBidi"/>
                <w:b/>
                <w:bCs/>
                <w:sz w:val="24"/>
                <w:szCs w:val="24"/>
                <w:lang w:val="lt-LT"/>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5941CFCF" w14:textId="77777777" w:rsidR="00166D11" w:rsidRPr="00D75A8E" w:rsidRDefault="00166D11">
            <w:pPr>
              <w:jc w:val="center"/>
              <w:rPr>
                <w:rFonts w:asciiTheme="majorBidi" w:hAnsiTheme="majorBidi" w:cstheme="majorBidi"/>
                <w:b/>
                <w:bCs/>
                <w:sz w:val="24"/>
                <w:szCs w:val="24"/>
                <w:lang w:val="lt-LT"/>
              </w:rPr>
            </w:pPr>
            <w:r w:rsidRPr="00D75A8E">
              <w:rPr>
                <w:rFonts w:asciiTheme="majorBidi" w:hAnsiTheme="majorBidi" w:cstheme="majorBidi"/>
                <w:b/>
                <w:bCs/>
                <w:sz w:val="24"/>
                <w:szCs w:val="24"/>
                <w:lang w:val="lt-LT"/>
              </w:rPr>
              <w:t>Ar dokumente yra konfidencialios informacijos?</w:t>
            </w:r>
          </w:p>
          <w:p w14:paraId="4CCE2046" w14:textId="77777777" w:rsidR="00166D11" w:rsidRPr="00D75A8E" w:rsidRDefault="00166D11">
            <w:pPr>
              <w:jc w:val="center"/>
              <w:rPr>
                <w:rFonts w:asciiTheme="majorBidi" w:hAnsiTheme="majorBidi" w:cstheme="majorBidi"/>
                <w:b/>
                <w:bCs/>
                <w:sz w:val="24"/>
                <w:szCs w:val="24"/>
                <w:lang w:val="lt-LT"/>
              </w:rPr>
            </w:pPr>
            <w:r w:rsidRPr="00D75A8E">
              <w:rPr>
                <w:rFonts w:asciiTheme="majorBidi" w:hAnsiTheme="majorBidi" w:cstheme="majorBidi"/>
                <w:b/>
                <w:bCs/>
                <w:sz w:val="24"/>
                <w:szCs w:val="24"/>
                <w:lang w:val="lt-LT"/>
              </w:rPr>
              <w:t>(Taip / Ne)</w:t>
            </w:r>
          </w:p>
        </w:tc>
        <w:tc>
          <w:tcPr>
            <w:tcW w:w="2354" w:type="pct"/>
            <w:tcBorders>
              <w:top w:val="single" w:sz="4" w:space="0" w:color="auto"/>
              <w:left w:val="single" w:sz="4" w:space="0" w:color="auto"/>
              <w:bottom w:val="single" w:sz="4" w:space="0" w:color="auto"/>
              <w:right w:val="single" w:sz="4" w:space="0" w:color="auto"/>
            </w:tcBorders>
            <w:vAlign w:val="center"/>
            <w:hideMark/>
          </w:tcPr>
          <w:p w14:paraId="1AB902BC" w14:textId="77777777" w:rsidR="00166D11" w:rsidRPr="00D75A8E" w:rsidRDefault="00166D11">
            <w:pPr>
              <w:jc w:val="center"/>
              <w:rPr>
                <w:rFonts w:asciiTheme="majorBidi" w:hAnsiTheme="majorBidi" w:cstheme="majorBidi"/>
                <w:b/>
                <w:bCs/>
                <w:sz w:val="24"/>
                <w:szCs w:val="24"/>
                <w:lang w:val="lt-LT"/>
              </w:rPr>
            </w:pPr>
            <w:r w:rsidRPr="00D75A8E">
              <w:rPr>
                <w:rFonts w:asciiTheme="majorBidi" w:hAnsiTheme="majorBidi" w:cstheme="majorBidi"/>
                <w:b/>
                <w:bCs/>
                <w:sz w:val="24"/>
                <w:szCs w:val="24"/>
                <w:lang w:val="lt-LT"/>
              </w:rPr>
              <w:t>Paaiškinimas, kokia konkreti informacija dokumente yra konfidenciali ir pagrindimas, kodėl ši informacija yra konfidenciali</w:t>
            </w:r>
          </w:p>
        </w:tc>
      </w:tr>
      <w:tr w:rsidR="00166D11" w:rsidRPr="00D75A8E" w14:paraId="130B159E" w14:textId="77777777" w:rsidTr="000D65C8">
        <w:tc>
          <w:tcPr>
            <w:tcW w:w="309" w:type="pct"/>
            <w:tcBorders>
              <w:top w:val="single" w:sz="4" w:space="0" w:color="auto"/>
              <w:left w:val="single" w:sz="4" w:space="0" w:color="auto"/>
              <w:bottom w:val="single" w:sz="4" w:space="0" w:color="auto"/>
              <w:right w:val="single" w:sz="4" w:space="0" w:color="auto"/>
            </w:tcBorders>
          </w:tcPr>
          <w:p w14:paraId="1D2CEC53" w14:textId="77777777" w:rsidR="00166D11" w:rsidRPr="00D75A8E" w:rsidRDefault="00166D11">
            <w:pPr>
              <w:jc w:val="both"/>
              <w:rPr>
                <w:rFonts w:asciiTheme="majorBidi" w:hAnsiTheme="majorBidi" w:cstheme="majorBidi"/>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5F72E6F8" w14:textId="77777777" w:rsidR="00166D11" w:rsidRPr="00D75A8E" w:rsidRDefault="00166D11">
            <w:pPr>
              <w:jc w:val="both"/>
              <w:rPr>
                <w:rFonts w:asciiTheme="majorBidi" w:hAnsiTheme="majorBidi" w:cstheme="majorBidi"/>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5613A87C" w14:textId="77777777" w:rsidR="00166D11" w:rsidRPr="00D75A8E" w:rsidRDefault="00166D11">
            <w:pPr>
              <w:jc w:val="both"/>
              <w:rPr>
                <w:rFonts w:asciiTheme="majorBidi" w:hAnsiTheme="majorBidi" w:cstheme="majorBidi"/>
                <w:sz w:val="24"/>
                <w:szCs w:val="24"/>
                <w:lang w:val="lt-LT"/>
              </w:rPr>
            </w:pPr>
          </w:p>
        </w:tc>
        <w:tc>
          <w:tcPr>
            <w:tcW w:w="2354" w:type="pct"/>
            <w:tcBorders>
              <w:top w:val="single" w:sz="4" w:space="0" w:color="auto"/>
              <w:left w:val="single" w:sz="4" w:space="0" w:color="auto"/>
              <w:bottom w:val="single" w:sz="4" w:space="0" w:color="auto"/>
              <w:right w:val="single" w:sz="4" w:space="0" w:color="auto"/>
            </w:tcBorders>
          </w:tcPr>
          <w:p w14:paraId="4B338892" w14:textId="77777777" w:rsidR="00166D11" w:rsidRPr="00D75A8E" w:rsidRDefault="00166D11">
            <w:pPr>
              <w:jc w:val="both"/>
              <w:rPr>
                <w:rFonts w:asciiTheme="majorBidi" w:hAnsiTheme="majorBidi" w:cstheme="majorBidi"/>
                <w:sz w:val="24"/>
                <w:szCs w:val="24"/>
                <w:lang w:val="lt-LT"/>
              </w:rPr>
            </w:pPr>
          </w:p>
        </w:tc>
      </w:tr>
      <w:tr w:rsidR="00166D11" w:rsidRPr="00D75A8E" w14:paraId="73823903" w14:textId="77777777" w:rsidTr="000D65C8">
        <w:tc>
          <w:tcPr>
            <w:tcW w:w="309" w:type="pct"/>
            <w:tcBorders>
              <w:top w:val="single" w:sz="4" w:space="0" w:color="auto"/>
              <w:left w:val="single" w:sz="4" w:space="0" w:color="auto"/>
              <w:bottom w:val="single" w:sz="4" w:space="0" w:color="auto"/>
              <w:right w:val="single" w:sz="4" w:space="0" w:color="auto"/>
            </w:tcBorders>
          </w:tcPr>
          <w:p w14:paraId="2B491A4D" w14:textId="77777777" w:rsidR="00166D11" w:rsidRPr="00D75A8E" w:rsidRDefault="00166D11">
            <w:pPr>
              <w:jc w:val="both"/>
              <w:rPr>
                <w:rFonts w:asciiTheme="majorBidi" w:hAnsiTheme="majorBidi" w:cstheme="majorBidi"/>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2E82D5E3" w14:textId="77777777" w:rsidR="00166D11" w:rsidRPr="00D75A8E" w:rsidRDefault="00166D11">
            <w:pPr>
              <w:jc w:val="both"/>
              <w:rPr>
                <w:rFonts w:asciiTheme="majorBidi" w:hAnsiTheme="majorBidi" w:cstheme="majorBidi"/>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6C543E1A" w14:textId="77777777" w:rsidR="00166D11" w:rsidRPr="00D75A8E" w:rsidRDefault="00166D11">
            <w:pPr>
              <w:jc w:val="both"/>
              <w:rPr>
                <w:rFonts w:asciiTheme="majorBidi" w:hAnsiTheme="majorBidi" w:cstheme="majorBidi"/>
                <w:sz w:val="24"/>
                <w:szCs w:val="24"/>
                <w:lang w:val="lt-LT"/>
              </w:rPr>
            </w:pPr>
          </w:p>
        </w:tc>
        <w:tc>
          <w:tcPr>
            <w:tcW w:w="2354" w:type="pct"/>
            <w:tcBorders>
              <w:top w:val="single" w:sz="4" w:space="0" w:color="auto"/>
              <w:left w:val="single" w:sz="4" w:space="0" w:color="auto"/>
              <w:bottom w:val="single" w:sz="4" w:space="0" w:color="auto"/>
              <w:right w:val="single" w:sz="4" w:space="0" w:color="auto"/>
            </w:tcBorders>
          </w:tcPr>
          <w:p w14:paraId="76DF6713" w14:textId="77777777" w:rsidR="00166D11" w:rsidRPr="00D75A8E" w:rsidRDefault="00166D11">
            <w:pPr>
              <w:jc w:val="both"/>
              <w:rPr>
                <w:rFonts w:asciiTheme="majorBidi" w:hAnsiTheme="majorBidi" w:cstheme="majorBidi"/>
                <w:sz w:val="24"/>
                <w:szCs w:val="24"/>
                <w:lang w:val="lt-LT"/>
              </w:rPr>
            </w:pPr>
          </w:p>
        </w:tc>
      </w:tr>
    </w:tbl>
    <w:p w14:paraId="65D224B2" w14:textId="77777777" w:rsidR="00166D11" w:rsidRPr="00D75A8E" w:rsidRDefault="00166D11" w:rsidP="00166D11">
      <w:pPr>
        <w:spacing w:after="0" w:line="240" w:lineRule="auto"/>
        <w:ind w:firstLine="567"/>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Pastabos:</w:t>
      </w:r>
    </w:p>
    <w:p w14:paraId="49D69D33" w14:textId="77777777" w:rsidR="00166D11" w:rsidRPr="00D75A8E" w:rsidRDefault="00166D11" w:rsidP="00166D11">
      <w:pPr>
        <w:spacing w:after="0" w:line="240" w:lineRule="auto"/>
        <w:ind w:firstLine="567"/>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lastRenderedPageBreak/>
        <w:t>1. Tiekėjas, nurodantis konfidencialią informaciją, privalo vadovautis Viešųjų pirkimų įstatymo 20 straipsnio 2 dalimi.</w:t>
      </w:r>
    </w:p>
    <w:p w14:paraId="495993E1" w14:textId="77777777" w:rsidR="00166D11" w:rsidRPr="00D75A8E" w:rsidRDefault="00166D11" w:rsidP="00166D11">
      <w:pPr>
        <w:spacing w:after="0" w:line="240" w:lineRule="auto"/>
        <w:ind w:firstLine="567"/>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C8AFD3A" w14:textId="77777777" w:rsidR="00166D11" w:rsidRPr="00D75A8E" w:rsidRDefault="00166D11" w:rsidP="00166D11">
      <w:pPr>
        <w:spacing w:after="0" w:line="240" w:lineRule="auto"/>
        <w:ind w:firstLine="567"/>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3. Jei tiekėjas šios lentelės neužpildo ir (ar) failo (bylos) pavadinime nenurodo „konfidencialu“, perkančioji organizacija laiko, kad jo pateiktame pasiūlyme nėra konfidencialios informacijos.</w:t>
      </w:r>
    </w:p>
    <w:p w14:paraId="4B214F6B" w14:textId="77777777" w:rsidR="00166D11" w:rsidRPr="00D75A8E" w:rsidRDefault="00166D11" w:rsidP="00166D11">
      <w:pPr>
        <w:spacing w:after="0" w:line="240" w:lineRule="auto"/>
        <w:jc w:val="center"/>
        <w:rPr>
          <w:rFonts w:asciiTheme="majorBidi" w:eastAsia="Calibri" w:hAnsiTheme="majorBidi" w:cstheme="majorBidi"/>
          <w:b/>
          <w:bCs/>
          <w:strike/>
          <w:sz w:val="24"/>
          <w:szCs w:val="24"/>
          <w:lang w:eastAsia="en-US"/>
        </w:rPr>
      </w:pPr>
    </w:p>
    <w:p w14:paraId="57F0A24C" w14:textId="77777777" w:rsidR="00166D11" w:rsidRPr="00D75A8E" w:rsidRDefault="00166D11" w:rsidP="00166D11">
      <w:pPr>
        <w:autoSpaceDN w:val="0"/>
        <w:spacing w:after="0" w:line="240" w:lineRule="auto"/>
        <w:ind w:firstLine="567"/>
        <w:rPr>
          <w:rFonts w:asciiTheme="majorBidi" w:eastAsia="Times New Roman" w:hAnsiTheme="majorBidi" w:cstheme="majorBidi"/>
          <w:sz w:val="24"/>
          <w:szCs w:val="24"/>
        </w:rPr>
      </w:pPr>
      <w:r w:rsidRPr="00D75A8E">
        <w:rPr>
          <w:rFonts w:asciiTheme="majorBidi" w:hAnsiTheme="majorBidi" w:cstheme="majorBidi"/>
          <w:sz w:val="24"/>
          <w:szCs w:val="24"/>
        </w:rPr>
        <w:t>Užtikrindami pasiūlymo galiojimą pateikiame _____________________________________</w:t>
      </w:r>
    </w:p>
    <w:p w14:paraId="458F2310" w14:textId="116E9425" w:rsidR="00166D11" w:rsidRPr="00D75A8E" w:rsidRDefault="00166D11" w:rsidP="004B64EB">
      <w:pPr>
        <w:autoSpaceDN w:val="0"/>
        <w:spacing w:after="0" w:line="240" w:lineRule="auto"/>
        <w:ind w:firstLine="4111"/>
        <w:jc w:val="center"/>
        <w:rPr>
          <w:rFonts w:asciiTheme="majorBidi" w:hAnsiTheme="majorBidi" w:cstheme="majorBidi"/>
          <w:sz w:val="24"/>
          <w:szCs w:val="24"/>
        </w:rPr>
      </w:pPr>
      <w:r w:rsidRPr="00D75A8E">
        <w:rPr>
          <w:rFonts w:asciiTheme="majorBidi" w:hAnsiTheme="majorBidi" w:cstheme="majorBidi"/>
          <w:i/>
          <w:sz w:val="24"/>
          <w:szCs w:val="24"/>
        </w:rPr>
        <w:t>(nurodyti užtikrinimo būdą, dydį, dokumentus ir garantą</w:t>
      </w:r>
      <w:r w:rsidR="004B64EB" w:rsidRPr="00D75A8E">
        <w:rPr>
          <w:rFonts w:asciiTheme="majorBidi" w:hAnsiTheme="majorBidi" w:cstheme="majorBidi"/>
          <w:i/>
          <w:sz w:val="24"/>
          <w:szCs w:val="24"/>
        </w:rPr>
        <w:t xml:space="preserve"> (jei taikoma)</w:t>
      </w:r>
      <w:r w:rsidRPr="00D75A8E">
        <w:rPr>
          <w:rFonts w:asciiTheme="majorBidi" w:hAnsiTheme="majorBidi" w:cstheme="majorBidi"/>
          <w:i/>
          <w:sz w:val="24"/>
          <w:szCs w:val="24"/>
        </w:rPr>
        <w:t>)</w:t>
      </w:r>
    </w:p>
    <w:p w14:paraId="1F40F468" w14:textId="77777777" w:rsidR="00166D11" w:rsidRPr="00D75A8E" w:rsidRDefault="00166D11" w:rsidP="00166D11">
      <w:pPr>
        <w:spacing w:after="0" w:line="240" w:lineRule="auto"/>
        <w:ind w:firstLine="567"/>
        <w:rPr>
          <w:rFonts w:asciiTheme="majorBidi" w:eastAsia="Calibri" w:hAnsiTheme="majorBidi" w:cstheme="majorBidi"/>
          <w:sz w:val="24"/>
          <w:szCs w:val="24"/>
          <w:lang w:eastAsia="en-US"/>
        </w:rPr>
      </w:pPr>
    </w:p>
    <w:p w14:paraId="19ECFA39" w14:textId="77777777" w:rsidR="00166D11" w:rsidRPr="00D75A8E" w:rsidRDefault="00166D11" w:rsidP="00166D11">
      <w:pPr>
        <w:spacing w:after="0" w:line="240" w:lineRule="auto"/>
        <w:ind w:firstLine="567"/>
        <w:rPr>
          <w:rFonts w:asciiTheme="majorBidi" w:eastAsia="Calibri" w:hAnsiTheme="majorBidi" w:cstheme="majorBidi"/>
          <w:b/>
          <w:bCs/>
          <w:sz w:val="24"/>
          <w:szCs w:val="24"/>
          <w:lang w:eastAsia="en-US"/>
        </w:rPr>
      </w:pPr>
      <w:r w:rsidRPr="00D75A8E">
        <w:rPr>
          <w:rFonts w:asciiTheme="majorBidi" w:eastAsia="Calibri" w:hAnsiTheme="majorBidi" w:cstheme="majorBidi"/>
          <w:b/>
          <w:bCs/>
          <w:sz w:val="24"/>
          <w:szCs w:val="24"/>
          <w:lang w:eastAsia="en-US"/>
        </w:rPr>
        <w:t>Pasirašydamas šį pasiūlymą, tvirtintu, kad:</w:t>
      </w:r>
    </w:p>
    <w:p w14:paraId="33481847" w14:textId="77777777" w:rsidR="00166D11" w:rsidRPr="00D75A8E" w:rsidRDefault="00166D11" w:rsidP="00166D11">
      <w:pPr>
        <w:spacing w:after="0" w:line="240" w:lineRule="auto"/>
        <w:ind w:firstLine="567"/>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D81EC7" w14:textId="77777777" w:rsidR="00166D11" w:rsidRPr="00D75A8E" w:rsidRDefault="00166D11" w:rsidP="00166D11">
      <w:pPr>
        <w:spacing w:after="0" w:line="240" w:lineRule="auto"/>
        <w:ind w:firstLine="567"/>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2. Sutinku su pirkimo skelbime ir pirkimo dokumentuose nustatytomis sąlygomis ir procedūromis,</w:t>
      </w:r>
    </w:p>
    <w:p w14:paraId="5121A0F8" w14:textId="77777777" w:rsidR="00166D11" w:rsidRPr="00D75A8E" w:rsidRDefault="00166D11" w:rsidP="00166D11">
      <w:pPr>
        <w:spacing w:after="0" w:line="240" w:lineRule="auto"/>
        <w:ind w:firstLine="567"/>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3. Pasiūlymo dokumentuose pateikti duomenys ir informacija yra teisinga ir apima viską, ko reikia tinkamam sutarties įvykdymui;</w:t>
      </w:r>
    </w:p>
    <w:p w14:paraId="12291A7F" w14:textId="77777777" w:rsidR="00166D11" w:rsidRPr="00D75A8E" w:rsidRDefault="00166D11" w:rsidP="00166D11">
      <w:pPr>
        <w:spacing w:after="0" w:line="240" w:lineRule="auto"/>
        <w:ind w:firstLine="567"/>
        <w:jc w:val="both"/>
        <w:rPr>
          <w:rFonts w:asciiTheme="majorBidi" w:eastAsia="Calibri" w:hAnsiTheme="majorBidi" w:cstheme="majorBidi"/>
          <w:sz w:val="24"/>
          <w:szCs w:val="24"/>
          <w:lang w:eastAsia="en-US"/>
        </w:rPr>
      </w:pPr>
      <w:r w:rsidRPr="00D75A8E">
        <w:rPr>
          <w:rFonts w:asciiTheme="majorBidi" w:eastAsia="Calibri" w:hAnsiTheme="majorBidi" w:cstheme="majorBidi"/>
          <w:sz w:val="24"/>
          <w:szCs w:val="24"/>
          <w:lang w:eastAsia="en-US"/>
        </w:rPr>
        <w:t>4. Dokumentų skaitmeninės kopijos ir elektroninėmis priemonėmis pateikti duomenys yra tikri.</w:t>
      </w:r>
    </w:p>
    <w:p w14:paraId="4DEA29CA" w14:textId="77777777" w:rsidR="00166D11" w:rsidRPr="00D75A8E" w:rsidRDefault="00166D11" w:rsidP="00166D11">
      <w:pPr>
        <w:tabs>
          <w:tab w:val="left" w:pos="1560"/>
        </w:tabs>
        <w:spacing w:after="0" w:line="240" w:lineRule="auto"/>
        <w:ind w:firstLine="567"/>
        <w:jc w:val="both"/>
        <w:rPr>
          <w:rFonts w:asciiTheme="majorBidi" w:eastAsia="Calibri" w:hAnsiTheme="majorBidi" w:cstheme="majorBidi"/>
          <w:color w:val="000000" w:themeColor="text1"/>
          <w:sz w:val="24"/>
          <w:szCs w:val="24"/>
          <w:lang w:eastAsia="en-US"/>
        </w:rPr>
      </w:pPr>
      <w:r w:rsidRPr="00D75A8E">
        <w:rPr>
          <w:rFonts w:asciiTheme="majorBidi" w:eastAsia="Calibri" w:hAnsiTheme="majorBidi" w:cstheme="majorBidi"/>
          <w:sz w:val="24"/>
          <w:szCs w:val="24"/>
          <w:lang w:eastAsia="en-US"/>
        </w:rPr>
        <w:t>5.</w:t>
      </w:r>
      <w:r w:rsidRPr="00D75A8E">
        <w:rPr>
          <w:rFonts w:asciiTheme="majorBidi" w:eastAsia="Calibri" w:hAnsiTheme="majorBidi" w:cstheme="majorBidi"/>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p>
    <w:p w14:paraId="2B52184E" w14:textId="77777777" w:rsidR="00166D11" w:rsidRPr="00D75A8E" w:rsidRDefault="00166D11" w:rsidP="00166D11">
      <w:pPr>
        <w:spacing w:after="0" w:line="240" w:lineRule="auto"/>
        <w:ind w:firstLine="567"/>
        <w:jc w:val="both"/>
        <w:rPr>
          <w:rFonts w:asciiTheme="majorBidi" w:eastAsia="Calibri" w:hAnsiTheme="majorBidi" w:cstheme="majorBidi"/>
          <w:sz w:val="24"/>
          <w:szCs w:val="24"/>
          <w:lang w:eastAsia="en-US"/>
        </w:rPr>
      </w:pPr>
      <w:r w:rsidRPr="00D75A8E">
        <w:rPr>
          <w:rFonts w:asciiTheme="majorBidi" w:eastAsia="Calibri" w:hAnsiTheme="majorBidi" w:cstheme="majorBidi"/>
          <w:color w:val="000000" w:themeColor="text1"/>
          <w:sz w:val="24"/>
          <w:szCs w:val="24"/>
          <w:lang w:eastAsia="en-US"/>
        </w:rPr>
        <w:t xml:space="preserve">6. </w:t>
      </w:r>
      <w:r w:rsidRPr="00D75A8E">
        <w:rPr>
          <w:rFonts w:asciiTheme="majorBidi" w:eastAsia="Calibri" w:hAnsiTheme="majorBidi" w:cstheme="majorBidi"/>
          <w:sz w:val="24"/>
          <w:szCs w:val="24"/>
          <w:lang w:eastAsia="en-US"/>
        </w:rPr>
        <w:t xml:space="preserve">Pasiūlymas galioja iki termino, nustatyto pirkimo dokumentuose. </w:t>
      </w:r>
    </w:p>
    <w:bookmarkEnd w:id="56"/>
    <w:p w14:paraId="0B5D04E1" w14:textId="0A90DDA5" w:rsidR="00166D11" w:rsidRPr="00D75A8E" w:rsidRDefault="00166D11" w:rsidP="00A85CC5">
      <w:pPr>
        <w:spacing w:after="0" w:line="240" w:lineRule="auto"/>
        <w:jc w:val="center"/>
        <w:rPr>
          <w:rFonts w:asciiTheme="majorBidi" w:hAnsiTheme="majorBidi" w:cstheme="majorBidi"/>
          <w:b/>
          <w:bCs/>
          <w:sz w:val="24"/>
          <w:szCs w:val="24"/>
        </w:rPr>
      </w:pPr>
    </w:p>
    <w:p w14:paraId="4C18D0C3" w14:textId="77777777" w:rsidR="008934CC" w:rsidRPr="00D75A8E" w:rsidRDefault="008934CC" w:rsidP="00A85CC5">
      <w:pPr>
        <w:spacing w:after="0" w:line="240" w:lineRule="auto"/>
        <w:rPr>
          <w:rFonts w:asciiTheme="majorBidi" w:hAnsiTheme="majorBidi" w:cstheme="majorBidi"/>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8934CC" w:rsidRPr="00D75A8E" w14:paraId="3860F29F" w14:textId="77777777" w:rsidTr="00580F9A">
        <w:tc>
          <w:tcPr>
            <w:tcW w:w="1484" w:type="pct"/>
            <w:tcBorders>
              <w:bottom w:val="single" w:sz="4" w:space="0" w:color="auto"/>
            </w:tcBorders>
          </w:tcPr>
          <w:p w14:paraId="6F0D9650" w14:textId="77777777" w:rsidR="008934CC" w:rsidRPr="00D75A8E" w:rsidRDefault="008934CC" w:rsidP="00A85CC5">
            <w:pPr>
              <w:rPr>
                <w:rFonts w:asciiTheme="majorBidi" w:hAnsiTheme="majorBidi" w:cstheme="majorBidi"/>
                <w:sz w:val="24"/>
                <w:szCs w:val="24"/>
              </w:rPr>
            </w:pPr>
          </w:p>
        </w:tc>
        <w:tc>
          <w:tcPr>
            <w:tcW w:w="517" w:type="pct"/>
          </w:tcPr>
          <w:p w14:paraId="774C7438" w14:textId="77777777" w:rsidR="008934CC" w:rsidRPr="00D75A8E" w:rsidRDefault="008934CC" w:rsidP="00A85CC5">
            <w:pPr>
              <w:rPr>
                <w:rFonts w:asciiTheme="majorBidi" w:hAnsiTheme="majorBidi" w:cstheme="majorBidi"/>
                <w:sz w:val="24"/>
                <w:szCs w:val="24"/>
              </w:rPr>
            </w:pPr>
          </w:p>
        </w:tc>
        <w:tc>
          <w:tcPr>
            <w:tcW w:w="1000" w:type="pct"/>
            <w:tcBorders>
              <w:bottom w:val="single" w:sz="4" w:space="0" w:color="auto"/>
            </w:tcBorders>
          </w:tcPr>
          <w:p w14:paraId="4B137D9B" w14:textId="77777777" w:rsidR="008934CC" w:rsidRPr="00D75A8E" w:rsidRDefault="008934CC" w:rsidP="00A85CC5">
            <w:pPr>
              <w:rPr>
                <w:rFonts w:asciiTheme="majorBidi" w:hAnsiTheme="majorBidi" w:cstheme="majorBidi"/>
                <w:sz w:val="24"/>
                <w:szCs w:val="24"/>
              </w:rPr>
            </w:pPr>
          </w:p>
        </w:tc>
        <w:tc>
          <w:tcPr>
            <w:tcW w:w="517" w:type="pct"/>
          </w:tcPr>
          <w:p w14:paraId="45C6877D" w14:textId="77777777" w:rsidR="008934CC" w:rsidRPr="00D75A8E" w:rsidRDefault="008934CC" w:rsidP="00A85CC5">
            <w:pPr>
              <w:rPr>
                <w:rFonts w:asciiTheme="majorBidi" w:hAnsiTheme="majorBidi" w:cstheme="majorBidi"/>
                <w:sz w:val="24"/>
                <w:szCs w:val="24"/>
              </w:rPr>
            </w:pPr>
          </w:p>
        </w:tc>
        <w:tc>
          <w:tcPr>
            <w:tcW w:w="1482" w:type="pct"/>
            <w:tcBorders>
              <w:bottom w:val="single" w:sz="4" w:space="0" w:color="auto"/>
            </w:tcBorders>
          </w:tcPr>
          <w:p w14:paraId="6C489AA1" w14:textId="77777777" w:rsidR="008934CC" w:rsidRPr="00D75A8E" w:rsidRDefault="008934CC" w:rsidP="00A85CC5">
            <w:pPr>
              <w:rPr>
                <w:rFonts w:asciiTheme="majorBidi" w:hAnsiTheme="majorBidi" w:cstheme="majorBidi"/>
                <w:sz w:val="24"/>
                <w:szCs w:val="24"/>
              </w:rPr>
            </w:pPr>
          </w:p>
        </w:tc>
      </w:tr>
      <w:tr w:rsidR="008934CC" w:rsidRPr="00D75A8E" w14:paraId="56C04CCF" w14:textId="77777777" w:rsidTr="00580F9A">
        <w:tc>
          <w:tcPr>
            <w:tcW w:w="1484" w:type="pct"/>
            <w:tcBorders>
              <w:top w:val="single" w:sz="4" w:space="0" w:color="auto"/>
            </w:tcBorders>
          </w:tcPr>
          <w:p w14:paraId="7A489965" w14:textId="77777777" w:rsidR="008934CC" w:rsidRPr="00D75A8E" w:rsidRDefault="008934CC" w:rsidP="00956594">
            <w:pPr>
              <w:jc w:val="center"/>
              <w:rPr>
                <w:rFonts w:asciiTheme="majorBidi" w:hAnsiTheme="majorBidi" w:cstheme="majorBidi"/>
                <w:i/>
                <w:iCs/>
              </w:rPr>
            </w:pPr>
            <w:r w:rsidRPr="00D75A8E">
              <w:rPr>
                <w:rFonts w:asciiTheme="majorBidi" w:hAnsiTheme="majorBidi" w:cstheme="majorBidi"/>
                <w:i/>
                <w:iCs/>
              </w:rPr>
              <w:t>(tiekėjo arba jo įgalioto asmens pareigų pavadinimas)</w:t>
            </w:r>
          </w:p>
        </w:tc>
        <w:tc>
          <w:tcPr>
            <w:tcW w:w="517" w:type="pct"/>
          </w:tcPr>
          <w:p w14:paraId="4E31BD83" w14:textId="77777777" w:rsidR="008934CC" w:rsidRPr="00D75A8E" w:rsidRDefault="008934CC" w:rsidP="00956594">
            <w:pPr>
              <w:jc w:val="center"/>
              <w:rPr>
                <w:rFonts w:asciiTheme="majorBidi" w:hAnsiTheme="majorBidi" w:cstheme="majorBidi"/>
                <w:i/>
                <w:iCs/>
              </w:rPr>
            </w:pPr>
          </w:p>
        </w:tc>
        <w:tc>
          <w:tcPr>
            <w:tcW w:w="1000" w:type="pct"/>
            <w:tcBorders>
              <w:top w:val="single" w:sz="4" w:space="0" w:color="auto"/>
            </w:tcBorders>
          </w:tcPr>
          <w:p w14:paraId="65403450" w14:textId="77777777" w:rsidR="008934CC" w:rsidRPr="00D75A8E" w:rsidRDefault="008934CC" w:rsidP="00956594">
            <w:pPr>
              <w:jc w:val="center"/>
              <w:rPr>
                <w:rFonts w:asciiTheme="majorBidi" w:hAnsiTheme="majorBidi" w:cstheme="majorBidi"/>
                <w:i/>
                <w:iCs/>
              </w:rPr>
            </w:pPr>
            <w:r w:rsidRPr="00D75A8E">
              <w:rPr>
                <w:rFonts w:asciiTheme="majorBidi" w:hAnsiTheme="majorBidi" w:cstheme="majorBidi"/>
                <w:i/>
                <w:iCs/>
              </w:rPr>
              <w:t>(parašas)</w:t>
            </w:r>
          </w:p>
        </w:tc>
        <w:tc>
          <w:tcPr>
            <w:tcW w:w="517" w:type="pct"/>
          </w:tcPr>
          <w:p w14:paraId="6B23C637" w14:textId="77777777" w:rsidR="008934CC" w:rsidRPr="00D75A8E" w:rsidRDefault="008934CC" w:rsidP="00956594">
            <w:pPr>
              <w:jc w:val="center"/>
              <w:rPr>
                <w:rFonts w:asciiTheme="majorBidi" w:hAnsiTheme="majorBidi" w:cstheme="majorBidi"/>
                <w:i/>
                <w:iCs/>
              </w:rPr>
            </w:pPr>
          </w:p>
        </w:tc>
        <w:tc>
          <w:tcPr>
            <w:tcW w:w="1482" w:type="pct"/>
            <w:tcBorders>
              <w:top w:val="single" w:sz="4" w:space="0" w:color="auto"/>
            </w:tcBorders>
          </w:tcPr>
          <w:p w14:paraId="56780E10" w14:textId="77777777" w:rsidR="008934CC" w:rsidRPr="00D75A8E" w:rsidRDefault="008934CC" w:rsidP="00956594">
            <w:pPr>
              <w:jc w:val="center"/>
              <w:rPr>
                <w:rFonts w:asciiTheme="majorBidi" w:hAnsiTheme="majorBidi" w:cstheme="majorBidi"/>
                <w:i/>
                <w:iCs/>
              </w:rPr>
            </w:pPr>
            <w:r w:rsidRPr="00D75A8E">
              <w:rPr>
                <w:rFonts w:asciiTheme="majorBidi" w:hAnsiTheme="majorBidi" w:cstheme="majorBidi"/>
                <w:i/>
                <w:iCs/>
              </w:rPr>
              <w:t>(vardas ir pavardė)</w:t>
            </w:r>
          </w:p>
        </w:tc>
      </w:tr>
    </w:tbl>
    <w:p w14:paraId="629B4195" w14:textId="11104441" w:rsidR="00580F9A" w:rsidRPr="00D75A8E" w:rsidRDefault="00380CCD" w:rsidP="003112F5">
      <w:pPr>
        <w:jc w:val="center"/>
        <w:rPr>
          <w:rFonts w:asciiTheme="majorBidi" w:hAnsiTheme="majorBidi" w:cstheme="majorBidi"/>
          <w:b/>
          <w:bCs/>
          <w:smallCaps/>
          <w:sz w:val="24"/>
          <w:szCs w:val="24"/>
        </w:rPr>
        <w:sectPr w:rsidR="00580F9A" w:rsidRPr="00D75A8E" w:rsidSect="00793B38">
          <w:pgSz w:w="11906" w:h="16838" w:code="9"/>
          <w:pgMar w:top="1134" w:right="567" w:bottom="1134" w:left="1701" w:header="567" w:footer="567" w:gutter="0"/>
          <w:cols w:space="1296"/>
          <w:docGrid w:linePitch="360"/>
        </w:sectPr>
      </w:pPr>
      <w:r w:rsidRPr="00D75A8E">
        <w:rPr>
          <w:rFonts w:asciiTheme="majorBidi" w:hAnsiTheme="majorBidi" w:cstheme="majorBidi"/>
          <w:b/>
          <w:bCs/>
          <w:smallCaps/>
          <w:sz w:val="24"/>
          <w:szCs w:val="24"/>
        </w:rPr>
        <w:t>___________</w:t>
      </w:r>
    </w:p>
    <w:p w14:paraId="46065D43" w14:textId="77777777" w:rsidR="00463F2D" w:rsidRPr="00D75A8E" w:rsidRDefault="00463F2D" w:rsidP="00463F2D">
      <w:pPr>
        <w:spacing w:after="0" w:line="240" w:lineRule="auto"/>
        <w:jc w:val="right"/>
        <w:rPr>
          <w:rFonts w:asciiTheme="majorBidi" w:eastAsia="Calibri" w:hAnsiTheme="majorBidi" w:cstheme="majorBidi"/>
          <w:sz w:val="24"/>
          <w:szCs w:val="24"/>
        </w:rPr>
      </w:pPr>
      <w:bookmarkStart w:id="57" w:name="_Toc126333945"/>
      <w:bookmarkStart w:id="58" w:name="_Ref39484039"/>
      <w:bookmarkStart w:id="59" w:name="_Ref40278562"/>
      <w:r w:rsidRPr="00D75A8E">
        <w:rPr>
          <w:rFonts w:asciiTheme="majorBidi" w:eastAsia="Calibri" w:hAnsiTheme="majorBidi" w:cstheme="majorBidi"/>
          <w:sz w:val="24"/>
          <w:szCs w:val="24"/>
        </w:rPr>
        <w:lastRenderedPageBreak/>
        <w:t xml:space="preserve">Pirkimo sąlygų 7 priedas </w:t>
      </w:r>
    </w:p>
    <w:p w14:paraId="7D34ACBA" w14:textId="77777777" w:rsidR="00463F2D" w:rsidRPr="00D75A8E" w:rsidRDefault="00463F2D" w:rsidP="00463F2D">
      <w:pPr>
        <w:spacing w:after="0" w:line="240" w:lineRule="auto"/>
        <w:jc w:val="right"/>
        <w:rPr>
          <w:rFonts w:asciiTheme="majorBidi" w:hAnsiTheme="majorBidi" w:cstheme="majorBidi"/>
          <w:b/>
          <w:bCs/>
          <w:smallCaps/>
          <w:sz w:val="24"/>
          <w:szCs w:val="24"/>
        </w:rPr>
      </w:pPr>
      <w:r w:rsidRPr="00D75A8E">
        <w:rPr>
          <w:rFonts w:asciiTheme="majorBidi" w:eastAsia="Calibri" w:hAnsiTheme="majorBidi" w:cstheme="majorBidi"/>
          <w:sz w:val="24"/>
          <w:szCs w:val="24"/>
        </w:rPr>
        <w:t>„Pasiūlymų vertinimo kriterijai ir sąlygos“</w:t>
      </w:r>
      <w:bookmarkEnd w:id="57"/>
    </w:p>
    <w:p w14:paraId="68D35028" w14:textId="77777777" w:rsidR="00463F2D" w:rsidRPr="00D75A8E" w:rsidRDefault="00463F2D" w:rsidP="00463F2D">
      <w:pPr>
        <w:spacing w:after="0"/>
        <w:jc w:val="center"/>
        <w:rPr>
          <w:rFonts w:asciiTheme="majorBidi" w:hAnsiTheme="majorBidi" w:cstheme="majorBidi"/>
          <w:b/>
          <w:sz w:val="24"/>
          <w:szCs w:val="24"/>
        </w:rPr>
      </w:pPr>
    </w:p>
    <w:p w14:paraId="0DB700A7" w14:textId="77777777" w:rsidR="00463F2D" w:rsidRPr="00D75A8E" w:rsidRDefault="00463F2D" w:rsidP="00463F2D">
      <w:pPr>
        <w:spacing w:after="0"/>
        <w:jc w:val="center"/>
        <w:rPr>
          <w:rFonts w:asciiTheme="majorBidi" w:hAnsiTheme="majorBidi" w:cstheme="majorBidi"/>
          <w:b/>
          <w:bCs/>
          <w:sz w:val="24"/>
          <w:szCs w:val="24"/>
        </w:rPr>
      </w:pPr>
      <w:r w:rsidRPr="00D75A8E">
        <w:rPr>
          <w:rFonts w:asciiTheme="majorBidi" w:hAnsiTheme="majorBidi" w:cstheme="majorBidi"/>
          <w:b/>
          <w:bCs/>
          <w:sz w:val="24"/>
          <w:szCs w:val="24"/>
        </w:rPr>
        <w:t>PASIŪLYMŲ VERTINIMO KRITERIJAI IR SĄLYGOS</w:t>
      </w:r>
    </w:p>
    <w:p w14:paraId="40A0AC48" w14:textId="77777777" w:rsidR="00463F2D" w:rsidRPr="00D75A8E" w:rsidRDefault="00463F2D" w:rsidP="00463F2D">
      <w:pPr>
        <w:spacing w:after="0" w:line="240" w:lineRule="auto"/>
        <w:ind w:firstLine="567"/>
        <w:jc w:val="both"/>
        <w:rPr>
          <w:rFonts w:asciiTheme="majorBidi" w:hAnsiTheme="majorBidi" w:cstheme="majorBidi"/>
          <w:b/>
          <w:bCs/>
          <w:sz w:val="24"/>
          <w:szCs w:val="24"/>
        </w:rPr>
      </w:pPr>
    </w:p>
    <w:p w14:paraId="6EFE2709" w14:textId="77777777" w:rsidR="00463F2D" w:rsidRPr="00D75A8E" w:rsidRDefault="00463F2D" w:rsidP="00463F2D">
      <w:pPr>
        <w:pStyle w:val="Sraopastraipa"/>
        <w:numPr>
          <w:ilvl w:val="0"/>
          <w:numId w:val="21"/>
        </w:numPr>
        <w:spacing w:after="0" w:line="240" w:lineRule="auto"/>
        <w:ind w:firstLine="567"/>
        <w:jc w:val="both"/>
        <w:rPr>
          <w:rFonts w:asciiTheme="majorBidi" w:hAnsiTheme="majorBidi" w:cstheme="majorBidi"/>
          <w:sz w:val="24"/>
          <w:szCs w:val="24"/>
        </w:rPr>
      </w:pPr>
      <w:r w:rsidRPr="00D75A8E">
        <w:rPr>
          <w:rFonts w:asciiTheme="majorBidi" w:hAnsiTheme="majorBidi" w:cstheme="majorBidi"/>
          <w:sz w:val="24"/>
          <w:szCs w:val="24"/>
        </w:rPr>
        <w:t>Perkančioji organizacija ekonomiškai naudingiausią pasiūlymą išrenka pagal tiekėjo pasiūlyme nurodytą kainą, kuri turi būti apskaičiuota ir nurodyta taip, kaip reikalaujama specialiųjų pirkimo sąlygų 6 priede.</w:t>
      </w:r>
    </w:p>
    <w:p w14:paraId="272C7F27" w14:textId="77777777" w:rsidR="00463F2D" w:rsidRPr="00D75A8E" w:rsidRDefault="00463F2D" w:rsidP="00463F2D">
      <w:pPr>
        <w:pStyle w:val="Sraopastraipa"/>
        <w:numPr>
          <w:ilvl w:val="0"/>
          <w:numId w:val="21"/>
        </w:numPr>
        <w:spacing w:after="0" w:line="240" w:lineRule="auto"/>
        <w:ind w:firstLine="567"/>
        <w:jc w:val="both"/>
        <w:rPr>
          <w:rFonts w:asciiTheme="majorBidi" w:hAnsiTheme="majorBidi" w:cstheme="majorBidi"/>
          <w:sz w:val="24"/>
          <w:szCs w:val="24"/>
        </w:rPr>
      </w:pPr>
      <w:r w:rsidRPr="00D75A8E">
        <w:rPr>
          <w:rFonts w:asciiTheme="majorBidi" w:hAnsiTheme="majorBidi" w:cstheme="majorBidi"/>
          <w:sz w:val="24"/>
          <w:szCs w:val="24"/>
        </w:rPr>
        <w:t>Laimėjusiu pasiūlymu pripažįstamas pasiūlymas, kurio pasiūlyta kaina yra mažiausia.</w:t>
      </w:r>
    </w:p>
    <w:p w14:paraId="10FA22C6" w14:textId="46A06E03" w:rsidR="00592A70" w:rsidRPr="00D75A8E" w:rsidRDefault="00463F2D" w:rsidP="00592A70">
      <w:pPr>
        <w:pStyle w:val="Sraopastraipa"/>
        <w:numPr>
          <w:ilvl w:val="0"/>
          <w:numId w:val="21"/>
        </w:numPr>
        <w:spacing w:after="0" w:line="240" w:lineRule="auto"/>
        <w:ind w:firstLine="567"/>
        <w:jc w:val="both"/>
        <w:rPr>
          <w:rFonts w:asciiTheme="majorBidi" w:hAnsiTheme="majorBidi" w:cstheme="majorBidi"/>
          <w:sz w:val="24"/>
          <w:szCs w:val="24"/>
        </w:rPr>
      </w:pPr>
      <w:r w:rsidRPr="00D75A8E">
        <w:rPr>
          <w:rFonts w:asciiTheme="majorBidi" w:eastAsia="Times New Roman" w:hAnsiTheme="majorBidi" w:cstheme="majorBidi"/>
          <w:kern w:val="2"/>
          <w:sz w:val="24"/>
          <w:szCs w:val="24"/>
          <w:lang w:eastAsia="en-US"/>
          <w14:ligatures w14:val="standardContextual"/>
        </w:rPr>
        <w:t>Apskaičiuojant kainą turi būti atsižvelgta į visą pirkimo objekto apimtį, kiekį, į pasiūlymo kainos sudėtines dalis, į pirkimo sutarties projekte numatytą atsiskaitymo tvarką, terminus bei į visus kitus pirkimo sąlygose nustatytus reikalavimus. Į kainą turi būti įskaityti visi tiekėjo mokami mokesčiai ir su pirkimo sutarties vykdymu susijusios, tame tarpe elektroninių sąskaitų faktūrų pateikimo, išlaidos</w:t>
      </w:r>
      <w:r w:rsidR="00F67661" w:rsidRPr="00D75A8E">
        <w:rPr>
          <w:rFonts w:asciiTheme="majorBidi" w:eastAsia="Times New Roman" w:hAnsiTheme="majorBidi" w:cstheme="majorBidi"/>
          <w:kern w:val="2"/>
          <w:sz w:val="24"/>
          <w:szCs w:val="24"/>
          <w:lang w:eastAsia="en-US"/>
          <w14:ligatures w14:val="standardContextual"/>
        </w:rPr>
        <w:t>.</w:t>
      </w:r>
    </w:p>
    <w:p w14:paraId="6150E0EC" w14:textId="77777777" w:rsidR="00F67661" w:rsidRPr="00D75A8E" w:rsidRDefault="00F67661" w:rsidP="00F67661">
      <w:pPr>
        <w:pStyle w:val="Sraopastraipa"/>
        <w:spacing w:after="0" w:line="240" w:lineRule="auto"/>
        <w:ind w:left="568"/>
        <w:jc w:val="both"/>
        <w:rPr>
          <w:rFonts w:asciiTheme="majorBidi" w:hAnsiTheme="majorBidi" w:cstheme="majorBidi"/>
          <w:sz w:val="24"/>
          <w:szCs w:val="24"/>
        </w:rPr>
      </w:pPr>
    </w:p>
    <w:p w14:paraId="65F7E6E1" w14:textId="26DC5D34" w:rsidR="00D904E2" w:rsidRPr="00D75A8E" w:rsidRDefault="00D904E2" w:rsidP="00D904E2">
      <w:pPr>
        <w:spacing w:after="0" w:line="240" w:lineRule="auto"/>
        <w:jc w:val="both"/>
        <w:rPr>
          <w:rFonts w:asciiTheme="majorBidi" w:hAnsiTheme="majorBidi" w:cstheme="majorBidi"/>
          <w:sz w:val="24"/>
          <w:szCs w:val="24"/>
        </w:rPr>
        <w:sectPr w:rsidR="00D904E2" w:rsidRPr="00D75A8E" w:rsidSect="006F291C">
          <w:headerReference w:type="default" r:id="rId26"/>
          <w:pgSz w:w="11906" w:h="16838" w:code="9"/>
          <w:pgMar w:top="1134" w:right="567" w:bottom="1134" w:left="1701" w:header="567" w:footer="567" w:gutter="0"/>
          <w:cols w:space="1296"/>
          <w:titlePg/>
          <w:docGrid w:linePitch="360"/>
        </w:sectPr>
      </w:pPr>
    </w:p>
    <w:bookmarkEnd w:id="58"/>
    <w:bookmarkEnd w:id="59"/>
    <w:p w14:paraId="2F887666" w14:textId="44B8E6D8" w:rsidR="00535AB0" w:rsidRPr="00D75A8E" w:rsidRDefault="00535AB0" w:rsidP="00535AB0">
      <w:pPr>
        <w:spacing w:after="0"/>
        <w:rPr>
          <w:rFonts w:asciiTheme="majorBidi" w:hAnsiTheme="majorBidi" w:cstheme="majorBidi"/>
          <w:b/>
          <w:bCs/>
          <w:sz w:val="24"/>
          <w:szCs w:val="24"/>
        </w:rPr>
      </w:pPr>
    </w:p>
    <w:p w14:paraId="2A1301B2" w14:textId="0D14052D" w:rsidR="00091B9D" w:rsidRPr="00D75A8E" w:rsidRDefault="00C41020" w:rsidP="00C41020">
      <w:pPr>
        <w:spacing w:after="0"/>
        <w:jc w:val="center"/>
        <w:rPr>
          <w:rFonts w:asciiTheme="majorBidi" w:hAnsiTheme="majorBidi" w:cstheme="majorBidi"/>
          <w:b/>
          <w:bCs/>
          <w:sz w:val="24"/>
          <w:szCs w:val="24"/>
        </w:rPr>
      </w:pPr>
      <w:r w:rsidRPr="00D75A8E">
        <w:rPr>
          <w:rFonts w:asciiTheme="majorBidi" w:hAnsiTheme="majorBidi" w:cstheme="majorBidi"/>
          <w:b/>
          <w:bCs/>
          <w:smallCaps/>
          <w:sz w:val="24"/>
          <w:szCs w:val="24"/>
        </w:rPr>
        <w:t>_____________</w:t>
      </w:r>
    </w:p>
    <w:p w14:paraId="24CC6BC3" w14:textId="77777777" w:rsidR="00091B9D" w:rsidRPr="00D75A8E" w:rsidRDefault="00091B9D" w:rsidP="00535AB0">
      <w:pPr>
        <w:spacing w:after="0"/>
        <w:rPr>
          <w:rFonts w:asciiTheme="majorBidi" w:hAnsiTheme="majorBidi" w:cstheme="majorBidi"/>
          <w:b/>
          <w:bCs/>
          <w:sz w:val="24"/>
          <w:szCs w:val="24"/>
        </w:rPr>
      </w:pPr>
    </w:p>
    <w:p w14:paraId="0AF07EDB" w14:textId="77777777" w:rsidR="00091B9D" w:rsidRPr="00D75A8E" w:rsidRDefault="00091B9D" w:rsidP="00535AB0">
      <w:pPr>
        <w:spacing w:after="0"/>
        <w:rPr>
          <w:rFonts w:asciiTheme="majorBidi" w:hAnsiTheme="majorBidi" w:cstheme="majorBidi"/>
          <w:b/>
          <w:bCs/>
          <w:sz w:val="24"/>
          <w:szCs w:val="24"/>
        </w:rPr>
      </w:pPr>
    </w:p>
    <w:p w14:paraId="2247C719" w14:textId="77777777" w:rsidR="00091B9D" w:rsidRPr="00D75A8E" w:rsidRDefault="00091B9D" w:rsidP="00535AB0">
      <w:pPr>
        <w:spacing w:after="0"/>
        <w:rPr>
          <w:rFonts w:asciiTheme="majorBidi" w:hAnsiTheme="majorBidi" w:cstheme="majorBidi"/>
          <w:b/>
          <w:bCs/>
          <w:sz w:val="24"/>
          <w:szCs w:val="24"/>
        </w:rPr>
      </w:pPr>
    </w:p>
    <w:p w14:paraId="2066492C" w14:textId="77777777" w:rsidR="00091B9D" w:rsidRPr="00D75A8E" w:rsidRDefault="00091B9D" w:rsidP="00535AB0">
      <w:pPr>
        <w:spacing w:after="0"/>
        <w:rPr>
          <w:rFonts w:asciiTheme="majorBidi" w:hAnsiTheme="majorBidi" w:cstheme="majorBidi"/>
          <w:b/>
          <w:bCs/>
          <w:sz w:val="24"/>
          <w:szCs w:val="24"/>
        </w:rPr>
      </w:pPr>
    </w:p>
    <w:p w14:paraId="44FAAC41" w14:textId="77777777" w:rsidR="00091B9D" w:rsidRPr="00D75A8E" w:rsidRDefault="00091B9D" w:rsidP="00535AB0">
      <w:pPr>
        <w:spacing w:after="0"/>
        <w:rPr>
          <w:rFonts w:asciiTheme="majorBidi" w:hAnsiTheme="majorBidi" w:cstheme="majorBidi"/>
          <w:b/>
          <w:bCs/>
          <w:sz w:val="24"/>
          <w:szCs w:val="24"/>
        </w:rPr>
      </w:pPr>
    </w:p>
    <w:p w14:paraId="75BF3E1C" w14:textId="77777777" w:rsidR="00091B9D" w:rsidRPr="00D75A8E" w:rsidRDefault="00091B9D" w:rsidP="00535AB0">
      <w:pPr>
        <w:spacing w:after="0"/>
        <w:rPr>
          <w:rFonts w:asciiTheme="majorBidi" w:hAnsiTheme="majorBidi" w:cstheme="majorBidi"/>
          <w:b/>
          <w:bCs/>
          <w:sz w:val="24"/>
          <w:szCs w:val="24"/>
        </w:rPr>
      </w:pPr>
    </w:p>
    <w:p w14:paraId="5AF2AB8A" w14:textId="77777777" w:rsidR="00091B9D" w:rsidRPr="00D75A8E" w:rsidRDefault="00091B9D" w:rsidP="00535AB0">
      <w:pPr>
        <w:spacing w:after="0"/>
        <w:rPr>
          <w:rFonts w:asciiTheme="majorBidi" w:hAnsiTheme="majorBidi" w:cstheme="majorBidi"/>
          <w:b/>
          <w:bCs/>
          <w:sz w:val="24"/>
          <w:szCs w:val="24"/>
        </w:rPr>
      </w:pPr>
    </w:p>
    <w:p w14:paraId="07E3D872" w14:textId="77777777" w:rsidR="00091B9D" w:rsidRPr="00D75A8E" w:rsidRDefault="00091B9D" w:rsidP="00535AB0">
      <w:pPr>
        <w:spacing w:after="0"/>
        <w:rPr>
          <w:rFonts w:asciiTheme="majorBidi" w:hAnsiTheme="majorBidi" w:cstheme="majorBidi"/>
          <w:b/>
          <w:bCs/>
          <w:sz w:val="24"/>
          <w:szCs w:val="24"/>
        </w:rPr>
      </w:pPr>
    </w:p>
    <w:p w14:paraId="6E14FD22" w14:textId="77777777" w:rsidR="00091B9D" w:rsidRPr="00D75A8E" w:rsidRDefault="00091B9D" w:rsidP="00535AB0">
      <w:pPr>
        <w:spacing w:after="0"/>
        <w:rPr>
          <w:rFonts w:asciiTheme="majorBidi" w:hAnsiTheme="majorBidi" w:cstheme="majorBidi"/>
          <w:b/>
          <w:bCs/>
          <w:sz w:val="24"/>
          <w:szCs w:val="24"/>
        </w:rPr>
      </w:pPr>
    </w:p>
    <w:p w14:paraId="1AE70A12" w14:textId="77777777" w:rsidR="00091B9D" w:rsidRPr="00D75A8E" w:rsidRDefault="00091B9D" w:rsidP="00535AB0">
      <w:pPr>
        <w:spacing w:after="0"/>
        <w:rPr>
          <w:rFonts w:asciiTheme="majorBidi" w:hAnsiTheme="majorBidi" w:cstheme="majorBidi"/>
          <w:b/>
          <w:bCs/>
          <w:sz w:val="24"/>
          <w:szCs w:val="24"/>
        </w:rPr>
      </w:pPr>
    </w:p>
    <w:p w14:paraId="480971BA" w14:textId="77777777" w:rsidR="00091B9D" w:rsidRPr="00D75A8E" w:rsidRDefault="00091B9D" w:rsidP="00535AB0">
      <w:pPr>
        <w:spacing w:after="0"/>
        <w:rPr>
          <w:rFonts w:asciiTheme="majorBidi" w:hAnsiTheme="majorBidi" w:cstheme="majorBidi"/>
          <w:b/>
          <w:bCs/>
          <w:sz w:val="24"/>
          <w:szCs w:val="24"/>
        </w:rPr>
      </w:pPr>
    </w:p>
    <w:p w14:paraId="6FDB79B5" w14:textId="77777777" w:rsidR="00091B9D" w:rsidRPr="00D75A8E" w:rsidRDefault="00091B9D" w:rsidP="00535AB0">
      <w:pPr>
        <w:spacing w:after="0"/>
        <w:rPr>
          <w:rFonts w:asciiTheme="majorBidi" w:hAnsiTheme="majorBidi" w:cstheme="majorBidi"/>
          <w:b/>
          <w:bCs/>
          <w:sz w:val="24"/>
          <w:szCs w:val="24"/>
        </w:rPr>
      </w:pPr>
    </w:p>
    <w:p w14:paraId="296292F8" w14:textId="77777777" w:rsidR="00091B9D" w:rsidRPr="00D75A8E" w:rsidRDefault="00091B9D" w:rsidP="00535AB0">
      <w:pPr>
        <w:spacing w:after="0"/>
        <w:rPr>
          <w:rFonts w:asciiTheme="majorBidi" w:hAnsiTheme="majorBidi" w:cstheme="majorBidi"/>
          <w:b/>
          <w:bCs/>
          <w:sz w:val="24"/>
          <w:szCs w:val="24"/>
        </w:rPr>
      </w:pPr>
    </w:p>
    <w:p w14:paraId="2E548A4D" w14:textId="77777777" w:rsidR="00091B9D" w:rsidRPr="00D75A8E" w:rsidRDefault="00091B9D" w:rsidP="00535AB0">
      <w:pPr>
        <w:spacing w:after="0"/>
        <w:rPr>
          <w:rFonts w:asciiTheme="majorBidi" w:hAnsiTheme="majorBidi" w:cstheme="majorBidi"/>
          <w:b/>
          <w:bCs/>
          <w:sz w:val="24"/>
          <w:szCs w:val="24"/>
        </w:rPr>
      </w:pPr>
    </w:p>
    <w:p w14:paraId="70FF8E3B" w14:textId="77777777" w:rsidR="00091B9D" w:rsidRPr="00D75A8E" w:rsidRDefault="00091B9D" w:rsidP="00535AB0">
      <w:pPr>
        <w:spacing w:after="0"/>
        <w:rPr>
          <w:rFonts w:asciiTheme="majorBidi" w:hAnsiTheme="majorBidi" w:cstheme="majorBidi"/>
          <w:b/>
          <w:bCs/>
          <w:sz w:val="24"/>
          <w:szCs w:val="24"/>
        </w:rPr>
      </w:pPr>
    </w:p>
    <w:p w14:paraId="374E742D" w14:textId="77777777" w:rsidR="00091B9D" w:rsidRPr="00D75A8E" w:rsidRDefault="00091B9D" w:rsidP="00535AB0">
      <w:pPr>
        <w:spacing w:after="0"/>
        <w:rPr>
          <w:rFonts w:asciiTheme="majorBidi" w:hAnsiTheme="majorBidi" w:cstheme="majorBidi"/>
          <w:b/>
          <w:bCs/>
          <w:sz w:val="24"/>
          <w:szCs w:val="24"/>
        </w:rPr>
      </w:pPr>
    </w:p>
    <w:p w14:paraId="7A52CBFA" w14:textId="77777777" w:rsidR="00091B9D" w:rsidRPr="00D75A8E" w:rsidRDefault="00091B9D" w:rsidP="00535AB0">
      <w:pPr>
        <w:spacing w:after="0"/>
        <w:rPr>
          <w:rFonts w:asciiTheme="majorBidi" w:hAnsiTheme="majorBidi" w:cstheme="majorBidi"/>
          <w:b/>
          <w:bCs/>
          <w:sz w:val="24"/>
          <w:szCs w:val="24"/>
        </w:rPr>
      </w:pPr>
    </w:p>
    <w:p w14:paraId="374190EA" w14:textId="77777777" w:rsidR="00091B9D" w:rsidRPr="00D75A8E" w:rsidRDefault="00091B9D" w:rsidP="00535AB0">
      <w:pPr>
        <w:spacing w:after="0"/>
        <w:rPr>
          <w:rFonts w:asciiTheme="majorBidi" w:hAnsiTheme="majorBidi" w:cstheme="majorBidi"/>
          <w:b/>
          <w:bCs/>
          <w:sz w:val="24"/>
          <w:szCs w:val="24"/>
        </w:rPr>
      </w:pPr>
    </w:p>
    <w:p w14:paraId="4ABC1DC6" w14:textId="77777777" w:rsidR="00091B9D" w:rsidRPr="00D75A8E" w:rsidRDefault="00091B9D" w:rsidP="00535AB0">
      <w:pPr>
        <w:spacing w:after="0"/>
        <w:rPr>
          <w:rFonts w:asciiTheme="majorBidi" w:hAnsiTheme="majorBidi" w:cstheme="majorBidi"/>
          <w:b/>
          <w:bCs/>
          <w:sz w:val="24"/>
          <w:szCs w:val="24"/>
        </w:rPr>
      </w:pPr>
    </w:p>
    <w:p w14:paraId="509F1FAD" w14:textId="77777777" w:rsidR="00091B9D" w:rsidRPr="00D75A8E" w:rsidRDefault="00091B9D" w:rsidP="00535AB0">
      <w:pPr>
        <w:spacing w:after="0"/>
        <w:rPr>
          <w:rFonts w:asciiTheme="majorBidi" w:hAnsiTheme="majorBidi" w:cstheme="majorBidi"/>
          <w:b/>
          <w:bCs/>
          <w:sz w:val="24"/>
          <w:szCs w:val="24"/>
        </w:rPr>
      </w:pPr>
    </w:p>
    <w:p w14:paraId="1E703402" w14:textId="77777777" w:rsidR="00091B9D" w:rsidRPr="00D75A8E" w:rsidRDefault="00091B9D" w:rsidP="00535AB0">
      <w:pPr>
        <w:spacing w:after="0"/>
        <w:rPr>
          <w:rFonts w:asciiTheme="majorBidi" w:hAnsiTheme="majorBidi" w:cstheme="majorBidi"/>
          <w:b/>
          <w:bCs/>
          <w:sz w:val="24"/>
          <w:szCs w:val="24"/>
        </w:rPr>
      </w:pPr>
    </w:p>
    <w:p w14:paraId="6A1A962E" w14:textId="77777777" w:rsidR="00091B9D" w:rsidRPr="00D75A8E" w:rsidRDefault="00091B9D" w:rsidP="00535AB0">
      <w:pPr>
        <w:spacing w:after="0"/>
        <w:rPr>
          <w:rFonts w:asciiTheme="majorBidi" w:hAnsiTheme="majorBidi" w:cstheme="majorBidi"/>
          <w:b/>
          <w:bCs/>
          <w:sz w:val="24"/>
          <w:szCs w:val="24"/>
        </w:rPr>
      </w:pPr>
    </w:p>
    <w:p w14:paraId="4F06A5AD" w14:textId="77777777" w:rsidR="00091B9D" w:rsidRPr="00D75A8E" w:rsidRDefault="00091B9D" w:rsidP="00535AB0">
      <w:pPr>
        <w:spacing w:after="0"/>
        <w:rPr>
          <w:rFonts w:asciiTheme="majorBidi" w:hAnsiTheme="majorBidi" w:cstheme="majorBidi"/>
          <w:b/>
          <w:bCs/>
          <w:sz w:val="24"/>
          <w:szCs w:val="24"/>
        </w:rPr>
      </w:pPr>
    </w:p>
    <w:p w14:paraId="75E9F61D" w14:textId="77777777" w:rsidR="00091B9D" w:rsidRPr="00D75A8E" w:rsidRDefault="00091B9D" w:rsidP="00535AB0">
      <w:pPr>
        <w:spacing w:after="0"/>
        <w:rPr>
          <w:rFonts w:asciiTheme="majorBidi" w:hAnsiTheme="majorBidi" w:cstheme="majorBidi"/>
          <w:b/>
          <w:bCs/>
          <w:sz w:val="24"/>
          <w:szCs w:val="24"/>
        </w:rPr>
      </w:pPr>
    </w:p>
    <w:p w14:paraId="6C03B7FE" w14:textId="77777777" w:rsidR="00091B9D" w:rsidRPr="00D75A8E" w:rsidRDefault="00091B9D" w:rsidP="00535AB0">
      <w:pPr>
        <w:spacing w:after="0"/>
        <w:rPr>
          <w:rFonts w:asciiTheme="majorBidi" w:hAnsiTheme="majorBidi" w:cstheme="majorBidi"/>
          <w:b/>
          <w:bCs/>
          <w:sz w:val="24"/>
          <w:szCs w:val="24"/>
        </w:rPr>
      </w:pPr>
    </w:p>
    <w:p w14:paraId="4D684A38" w14:textId="77777777" w:rsidR="00091B9D" w:rsidRPr="00D75A8E" w:rsidRDefault="00091B9D" w:rsidP="00535AB0">
      <w:pPr>
        <w:spacing w:after="0"/>
        <w:rPr>
          <w:rFonts w:asciiTheme="majorBidi" w:hAnsiTheme="majorBidi" w:cstheme="majorBidi"/>
          <w:b/>
          <w:bCs/>
          <w:sz w:val="24"/>
          <w:szCs w:val="24"/>
        </w:rPr>
      </w:pPr>
    </w:p>
    <w:p w14:paraId="0C4303EF" w14:textId="77777777" w:rsidR="00091B9D" w:rsidRPr="00D75A8E" w:rsidRDefault="00091B9D" w:rsidP="00535AB0">
      <w:pPr>
        <w:spacing w:after="0"/>
        <w:rPr>
          <w:rFonts w:asciiTheme="majorBidi" w:hAnsiTheme="majorBidi" w:cstheme="majorBidi"/>
          <w:b/>
          <w:bCs/>
          <w:sz w:val="24"/>
          <w:szCs w:val="24"/>
        </w:rPr>
      </w:pPr>
    </w:p>
    <w:p w14:paraId="14A1236D" w14:textId="77777777" w:rsidR="00091B9D" w:rsidRPr="00D75A8E" w:rsidRDefault="00091B9D" w:rsidP="00535AB0">
      <w:pPr>
        <w:spacing w:after="0"/>
        <w:rPr>
          <w:rFonts w:asciiTheme="majorBidi" w:hAnsiTheme="majorBidi" w:cstheme="majorBidi"/>
          <w:b/>
          <w:bCs/>
          <w:sz w:val="24"/>
          <w:szCs w:val="24"/>
        </w:rPr>
      </w:pPr>
    </w:p>
    <w:p w14:paraId="02BEF88D" w14:textId="77777777" w:rsidR="00091B9D" w:rsidRPr="00D75A8E" w:rsidRDefault="00091B9D" w:rsidP="00535AB0">
      <w:pPr>
        <w:spacing w:after="0"/>
        <w:rPr>
          <w:rFonts w:asciiTheme="majorBidi" w:hAnsiTheme="majorBidi" w:cstheme="majorBidi"/>
          <w:b/>
          <w:bCs/>
          <w:sz w:val="24"/>
          <w:szCs w:val="24"/>
        </w:rPr>
      </w:pPr>
    </w:p>
    <w:p w14:paraId="4E416E8E" w14:textId="77777777" w:rsidR="00091B9D" w:rsidRPr="00D75A8E" w:rsidRDefault="00091B9D" w:rsidP="00535AB0">
      <w:pPr>
        <w:spacing w:after="0"/>
        <w:rPr>
          <w:rFonts w:asciiTheme="majorBidi" w:hAnsiTheme="majorBidi" w:cstheme="majorBidi"/>
          <w:b/>
          <w:bCs/>
          <w:sz w:val="24"/>
          <w:szCs w:val="24"/>
        </w:rPr>
      </w:pPr>
    </w:p>
    <w:p w14:paraId="139E6979" w14:textId="142C40CC" w:rsidR="00D8391E" w:rsidRPr="00D75A8E" w:rsidRDefault="00D3235B" w:rsidP="0032272C">
      <w:pPr>
        <w:pStyle w:val="Antrat2"/>
        <w:spacing w:before="0"/>
        <w:ind w:left="5103" w:hanging="708"/>
        <w:jc w:val="right"/>
        <w:rPr>
          <w:rFonts w:asciiTheme="majorBidi" w:hAnsiTheme="majorBidi"/>
          <w:color w:val="auto"/>
          <w:sz w:val="24"/>
          <w:szCs w:val="24"/>
        </w:rPr>
      </w:pPr>
      <w:bookmarkStart w:id="60" w:name="_Ref39586171"/>
      <w:bookmarkStart w:id="61" w:name="_Ref39673580"/>
      <w:bookmarkStart w:id="62" w:name="_Ref39674283"/>
      <w:r w:rsidRPr="00D75A8E">
        <w:rPr>
          <w:rFonts w:asciiTheme="majorBidi" w:hAnsiTheme="majorBidi"/>
          <w:color w:val="auto"/>
          <w:sz w:val="24"/>
          <w:szCs w:val="24"/>
        </w:rPr>
        <w:lastRenderedPageBreak/>
        <w:t>P</w:t>
      </w:r>
      <w:r w:rsidR="00FE3D1F" w:rsidRPr="00D75A8E">
        <w:rPr>
          <w:rFonts w:asciiTheme="majorBidi" w:hAnsiTheme="majorBidi"/>
          <w:color w:val="auto"/>
          <w:sz w:val="24"/>
          <w:szCs w:val="24"/>
        </w:rPr>
        <w:t xml:space="preserve">irkimo sąlygų </w:t>
      </w:r>
      <w:r w:rsidR="002450F5">
        <w:rPr>
          <w:rFonts w:asciiTheme="majorBidi" w:hAnsiTheme="majorBidi"/>
          <w:color w:val="auto"/>
          <w:sz w:val="24"/>
          <w:szCs w:val="24"/>
        </w:rPr>
        <w:t>8</w:t>
      </w:r>
      <w:r w:rsidR="00FE3D1F" w:rsidRPr="00D75A8E">
        <w:rPr>
          <w:rFonts w:asciiTheme="majorBidi" w:hAnsiTheme="majorBidi"/>
          <w:color w:val="auto"/>
          <w:sz w:val="24"/>
          <w:szCs w:val="24"/>
        </w:rPr>
        <w:t xml:space="preserve"> priedas </w:t>
      </w:r>
    </w:p>
    <w:p w14:paraId="5DC5C150" w14:textId="0972C93A" w:rsidR="008D704D" w:rsidRPr="00D75A8E" w:rsidRDefault="008D704D" w:rsidP="0032272C">
      <w:pPr>
        <w:pStyle w:val="Antrat2"/>
        <w:spacing w:before="0"/>
        <w:ind w:left="5103" w:hanging="708"/>
        <w:jc w:val="right"/>
        <w:rPr>
          <w:rFonts w:asciiTheme="majorBidi" w:hAnsiTheme="majorBidi"/>
          <w:color w:val="auto"/>
          <w:sz w:val="24"/>
          <w:szCs w:val="24"/>
        </w:rPr>
      </w:pPr>
      <w:r w:rsidRPr="00D75A8E">
        <w:rPr>
          <w:rFonts w:asciiTheme="majorBidi" w:hAnsiTheme="majorBidi"/>
          <w:color w:val="auto"/>
          <w:sz w:val="24"/>
          <w:szCs w:val="24"/>
        </w:rPr>
        <w:t xml:space="preserve">„Sutarties </w:t>
      </w:r>
      <w:r w:rsidR="005E5469" w:rsidRPr="00D75A8E">
        <w:rPr>
          <w:rFonts w:asciiTheme="majorBidi" w:hAnsiTheme="majorBidi"/>
          <w:color w:val="auto"/>
          <w:sz w:val="24"/>
          <w:szCs w:val="24"/>
        </w:rPr>
        <w:t>p</w:t>
      </w:r>
      <w:r w:rsidRPr="00D75A8E">
        <w:rPr>
          <w:rFonts w:asciiTheme="majorBidi" w:hAnsiTheme="majorBidi"/>
          <w:color w:val="auto"/>
          <w:sz w:val="24"/>
          <w:szCs w:val="24"/>
        </w:rPr>
        <w:t>rojektas“</w:t>
      </w:r>
      <w:bookmarkEnd w:id="60"/>
      <w:bookmarkEnd w:id="61"/>
      <w:bookmarkEnd w:id="62"/>
    </w:p>
    <w:p w14:paraId="6E3B6FA2" w14:textId="77777777" w:rsidR="003E4E72" w:rsidRPr="00D75A8E" w:rsidRDefault="003E4E72" w:rsidP="0032272C">
      <w:pPr>
        <w:spacing w:after="0" w:line="240" w:lineRule="auto"/>
        <w:jc w:val="center"/>
        <w:rPr>
          <w:rFonts w:asciiTheme="majorBidi" w:hAnsiTheme="majorBidi" w:cstheme="majorBidi"/>
          <w:b/>
          <w:bCs/>
        </w:rPr>
      </w:pPr>
    </w:p>
    <w:p w14:paraId="2A18964B" w14:textId="77777777" w:rsidR="00940514" w:rsidRPr="00D75A8E" w:rsidRDefault="00940514" w:rsidP="00B125C4">
      <w:pPr>
        <w:tabs>
          <w:tab w:val="left" w:pos="993"/>
        </w:tabs>
        <w:suppressAutoHyphens/>
        <w:spacing w:after="0" w:line="240" w:lineRule="auto"/>
        <w:contextualSpacing/>
        <w:jc w:val="both"/>
        <w:rPr>
          <w:rFonts w:asciiTheme="majorBidi" w:hAnsiTheme="majorBidi" w:cstheme="majorBidi"/>
          <w:sz w:val="24"/>
          <w:szCs w:val="24"/>
        </w:rPr>
      </w:pPr>
    </w:p>
    <w:p w14:paraId="5F0B4D6D" w14:textId="77777777" w:rsidR="00F36415" w:rsidRPr="00D75A8E" w:rsidRDefault="00F36415" w:rsidP="00B125C4">
      <w:pPr>
        <w:tabs>
          <w:tab w:val="left" w:pos="993"/>
        </w:tabs>
        <w:suppressAutoHyphens/>
        <w:spacing w:after="0" w:line="240" w:lineRule="auto"/>
        <w:contextualSpacing/>
        <w:jc w:val="both"/>
        <w:rPr>
          <w:rFonts w:asciiTheme="majorBidi" w:hAnsiTheme="majorBidi" w:cstheme="majorBidi"/>
          <w:sz w:val="24"/>
          <w:szCs w:val="24"/>
        </w:rPr>
      </w:pPr>
    </w:p>
    <w:p w14:paraId="28A34F4E" w14:textId="77777777" w:rsidR="005374FC" w:rsidRPr="00D75A8E" w:rsidRDefault="005374FC" w:rsidP="005374FC">
      <w:pPr>
        <w:widowControl w:val="0"/>
        <w:pBdr>
          <w:top w:val="nil"/>
          <w:left w:val="nil"/>
          <w:bottom w:val="nil"/>
          <w:right w:val="nil"/>
          <w:between w:val="nil"/>
        </w:pBdr>
        <w:tabs>
          <w:tab w:val="left" w:pos="567"/>
          <w:tab w:val="left" w:pos="851"/>
        </w:tabs>
        <w:spacing w:after="0" w:line="240" w:lineRule="auto"/>
        <w:jc w:val="center"/>
        <w:rPr>
          <w:rFonts w:asciiTheme="majorBidi" w:eastAsia="Times New Roman" w:hAnsiTheme="majorBidi" w:cstheme="majorBidi"/>
          <w:caps/>
          <w:sz w:val="24"/>
          <w:szCs w:val="24"/>
          <w:lang w:eastAsia="en-US"/>
        </w:rPr>
      </w:pPr>
      <w:r w:rsidRPr="00D75A8E">
        <w:rPr>
          <w:rFonts w:asciiTheme="majorBidi" w:eastAsia="Times New Roman" w:hAnsiTheme="majorBidi" w:cstheme="majorBidi"/>
          <w:b/>
          <w:caps/>
          <w:sz w:val="24"/>
          <w:szCs w:val="24"/>
          <w:lang w:eastAsia="en-US"/>
        </w:rPr>
        <w:t xml:space="preserve">Prekių pirkimo-pardavimo sutarties </w:t>
      </w:r>
      <w:r w:rsidRPr="00D75A8E">
        <w:rPr>
          <w:rFonts w:asciiTheme="majorBidi" w:eastAsia="Times New Roman" w:hAnsiTheme="majorBidi" w:cstheme="majorBidi"/>
          <w:b/>
          <w:bCs/>
          <w:caps/>
          <w:sz w:val="24"/>
          <w:szCs w:val="24"/>
          <w:lang w:eastAsia="en-US"/>
        </w:rPr>
        <w:t>Specialiosios</w:t>
      </w:r>
      <w:r w:rsidRPr="00D75A8E">
        <w:rPr>
          <w:rFonts w:asciiTheme="majorBidi" w:eastAsia="Times New Roman" w:hAnsiTheme="majorBidi" w:cstheme="majorBidi"/>
          <w:b/>
          <w:caps/>
          <w:sz w:val="24"/>
          <w:szCs w:val="24"/>
          <w:lang w:eastAsia="en-US"/>
        </w:rPr>
        <w:t xml:space="preserve"> sąlygos</w:t>
      </w:r>
      <w:r w:rsidRPr="00D75A8E">
        <w:rPr>
          <w:rFonts w:asciiTheme="majorBidi" w:eastAsia="Times New Roman" w:hAnsiTheme="majorBidi" w:cstheme="majorBidi"/>
          <w:caps/>
          <w:sz w:val="24"/>
          <w:szCs w:val="24"/>
          <w:lang w:eastAsia="en-US"/>
        </w:rPr>
        <w:t xml:space="preserve"> </w:t>
      </w:r>
    </w:p>
    <w:p w14:paraId="1C2633BD" w14:textId="77777777" w:rsidR="005374FC" w:rsidRDefault="005374FC" w:rsidP="005374FC">
      <w:pPr>
        <w:spacing w:after="0" w:line="240" w:lineRule="auto"/>
        <w:jc w:val="center"/>
        <w:rPr>
          <w:rFonts w:asciiTheme="majorBidi" w:eastAsia="Times New Roman" w:hAnsiTheme="majorBidi" w:cstheme="majorBidi"/>
          <w:sz w:val="24"/>
          <w:szCs w:val="24"/>
          <w:lang w:eastAsia="en-US"/>
        </w:rPr>
      </w:pPr>
    </w:p>
    <w:p w14:paraId="24D8E19D" w14:textId="77777777" w:rsidR="00020F93" w:rsidRPr="00D75A8E" w:rsidRDefault="00020F93" w:rsidP="005374FC">
      <w:pPr>
        <w:spacing w:after="0" w:line="240" w:lineRule="auto"/>
        <w:jc w:val="center"/>
        <w:rPr>
          <w:rFonts w:asciiTheme="majorBidi" w:eastAsia="Times New Roman" w:hAnsiTheme="majorBidi" w:cstheme="majorBidi"/>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135"/>
        <w:gridCol w:w="2338"/>
        <w:gridCol w:w="2595"/>
      </w:tblGrid>
      <w:tr w:rsidR="005374FC" w:rsidRPr="00D75A8E" w14:paraId="2B3F1BEF" w14:textId="77777777" w:rsidTr="00F6482E">
        <w:tc>
          <w:tcPr>
            <w:tcW w:w="2425" w:type="dxa"/>
          </w:tcPr>
          <w:p w14:paraId="009B8952" w14:textId="77777777" w:rsidR="005374FC" w:rsidRPr="00D75A8E" w:rsidRDefault="005374FC" w:rsidP="005374FC">
            <w:pPr>
              <w:spacing w:after="0" w:line="240" w:lineRule="auto"/>
              <w:jc w:val="both"/>
              <w:rPr>
                <w:rFonts w:asciiTheme="majorBidi" w:eastAsia="Times New Roman" w:hAnsiTheme="majorBidi" w:cstheme="majorBidi"/>
                <w:b/>
                <w:bCs/>
                <w:kern w:val="2"/>
                <w:sz w:val="24"/>
                <w:szCs w:val="24"/>
                <w:lang w:eastAsia="en-US"/>
              </w:rPr>
            </w:pPr>
            <w:r w:rsidRPr="00D75A8E">
              <w:rPr>
                <w:rFonts w:asciiTheme="majorBidi" w:eastAsia="Times New Roman" w:hAnsiTheme="majorBidi" w:cstheme="majorBidi"/>
                <w:b/>
                <w:bCs/>
                <w:kern w:val="2"/>
                <w:sz w:val="24"/>
                <w:szCs w:val="24"/>
                <w:lang w:eastAsia="en-US"/>
              </w:rPr>
              <w:t>Sutarties pavadinimas</w:t>
            </w:r>
          </w:p>
        </w:tc>
        <w:tc>
          <w:tcPr>
            <w:tcW w:w="7068" w:type="dxa"/>
            <w:gridSpan w:val="3"/>
          </w:tcPr>
          <w:p w14:paraId="69EFAFFB" w14:textId="1297C743" w:rsidR="005374FC" w:rsidRPr="00D75A8E" w:rsidRDefault="00830E57" w:rsidP="005374FC">
            <w:pPr>
              <w:spacing w:after="0" w:line="240" w:lineRule="auto"/>
              <w:jc w:val="both"/>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sz w:val="24"/>
                <w:szCs w:val="24"/>
                <w:lang w:eastAsia="en-US"/>
              </w:rPr>
              <w:t>KRAUJO PREPARATAI</w:t>
            </w:r>
          </w:p>
        </w:tc>
      </w:tr>
      <w:tr w:rsidR="005374FC" w:rsidRPr="00D75A8E" w14:paraId="15C1D2BC" w14:textId="77777777" w:rsidTr="00F6482E">
        <w:tc>
          <w:tcPr>
            <w:tcW w:w="2425" w:type="dxa"/>
          </w:tcPr>
          <w:p w14:paraId="2F1F6668" w14:textId="77777777" w:rsidR="005374FC" w:rsidRPr="00D75A8E" w:rsidRDefault="005374FC" w:rsidP="005374FC">
            <w:pPr>
              <w:spacing w:after="0" w:line="240" w:lineRule="auto"/>
              <w:jc w:val="both"/>
              <w:rPr>
                <w:rFonts w:asciiTheme="majorBidi" w:eastAsia="Times New Roman" w:hAnsiTheme="majorBidi" w:cstheme="majorBidi"/>
                <w:b/>
                <w:bCs/>
                <w:kern w:val="2"/>
                <w:sz w:val="24"/>
                <w:szCs w:val="24"/>
                <w:lang w:eastAsia="en-US"/>
              </w:rPr>
            </w:pPr>
            <w:r w:rsidRPr="00D75A8E">
              <w:rPr>
                <w:rFonts w:asciiTheme="majorBidi" w:eastAsia="Times New Roman" w:hAnsiTheme="majorBidi" w:cstheme="majorBidi"/>
                <w:b/>
                <w:bCs/>
                <w:kern w:val="2"/>
                <w:sz w:val="24"/>
                <w:szCs w:val="24"/>
                <w:lang w:eastAsia="en-US"/>
              </w:rPr>
              <w:t>Sutarties data</w:t>
            </w:r>
          </w:p>
        </w:tc>
        <w:tc>
          <w:tcPr>
            <w:tcW w:w="2135" w:type="dxa"/>
          </w:tcPr>
          <w:p w14:paraId="62A881AA" w14:textId="77777777" w:rsidR="005374FC" w:rsidRPr="00D75A8E" w:rsidRDefault="005374FC" w:rsidP="005374FC">
            <w:pPr>
              <w:spacing w:after="0" w:line="240" w:lineRule="auto"/>
              <w:jc w:val="both"/>
              <w:rPr>
                <w:rFonts w:asciiTheme="majorBidi" w:eastAsia="Times New Roman" w:hAnsiTheme="majorBidi" w:cstheme="majorBidi"/>
                <w:kern w:val="2"/>
                <w:sz w:val="24"/>
                <w:szCs w:val="24"/>
                <w:lang w:eastAsia="en-US"/>
              </w:rPr>
            </w:pPr>
          </w:p>
        </w:tc>
        <w:tc>
          <w:tcPr>
            <w:tcW w:w="2338" w:type="dxa"/>
          </w:tcPr>
          <w:p w14:paraId="75834772" w14:textId="77777777" w:rsidR="005374FC" w:rsidRPr="00D75A8E" w:rsidRDefault="005374FC" w:rsidP="005374FC">
            <w:pPr>
              <w:spacing w:after="0" w:line="240" w:lineRule="auto"/>
              <w:jc w:val="both"/>
              <w:rPr>
                <w:rFonts w:asciiTheme="majorBidi" w:eastAsia="Times New Roman" w:hAnsiTheme="majorBidi" w:cstheme="majorBidi"/>
                <w:b/>
                <w:bCs/>
                <w:kern w:val="2"/>
                <w:sz w:val="24"/>
                <w:szCs w:val="24"/>
                <w:lang w:eastAsia="en-US"/>
              </w:rPr>
            </w:pPr>
            <w:r w:rsidRPr="00D75A8E">
              <w:rPr>
                <w:rFonts w:asciiTheme="majorBidi" w:eastAsia="Times New Roman" w:hAnsiTheme="majorBidi" w:cstheme="majorBidi"/>
                <w:b/>
                <w:bCs/>
                <w:kern w:val="2"/>
                <w:sz w:val="24"/>
                <w:szCs w:val="24"/>
                <w:lang w:eastAsia="en-US"/>
              </w:rPr>
              <w:t>Sutarties numeris</w:t>
            </w:r>
          </w:p>
        </w:tc>
        <w:tc>
          <w:tcPr>
            <w:tcW w:w="2595" w:type="dxa"/>
          </w:tcPr>
          <w:p w14:paraId="4858E7CF" w14:textId="77777777" w:rsidR="005374FC" w:rsidRPr="00D75A8E" w:rsidRDefault="005374FC" w:rsidP="005374FC">
            <w:pPr>
              <w:spacing w:after="0" w:line="240" w:lineRule="auto"/>
              <w:jc w:val="both"/>
              <w:rPr>
                <w:rFonts w:asciiTheme="majorBidi" w:eastAsia="Times New Roman" w:hAnsiTheme="majorBidi" w:cstheme="majorBidi"/>
                <w:kern w:val="2"/>
                <w:sz w:val="24"/>
                <w:szCs w:val="24"/>
                <w:lang w:eastAsia="en-US"/>
              </w:rPr>
            </w:pPr>
          </w:p>
        </w:tc>
      </w:tr>
    </w:tbl>
    <w:p w14:paraId="47BE244D" w14:textId="77777777" w:rsidR="005374FC" w:rsidRPr="00D75A8E" w:rsidRDefault="005374FC" w:rsidP="005374FC">
      <w:pPr>
        <w:spacing w:after="0" w:line="240" w:lineRule="auto"/>
        <w:jc w:val="both"/>
        <w:rPr>
          <w:rFonts w:asciiTheme="majorBidi" w:eastAsia="Times New Roman" w:hAnsiTheme="majorBidi" w:cstheme="majorBidi"/>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3186"/>
        <w:gridCol w:w="3557"/>
      </w:tblGrid>
      <w:tr w:rsidR="005374FC" w:rsidRPr="00D75A8E" w14:paraId="25A05551" w14:textId="77777777" w:rsidTr="00F6482E">
        <w:tc>
          <w:tcPr>
            <w:tcW w:w="9493" w:type="dxa"/>
            <w:gridSpan w:val="3"/>
          </w:tcPr>
          <w:p w14:paraId="64838C0A" w14:textId="77777777" w:rsidR="005374FC" w:rsidRPr="00D75A8E" w:rsidRDefault="005374FC" w:rsidP="005374FC">
            <w:pPr>
              <w:spacing w:after="0" w:line="240" w:lineRule="auto"/>
              <w:jc w:val="center"/>
              <w:rPr>
                <w:rFonts w:asciiTheme="majorBidi" w:eastAsia="Times New Roman" w:hAnsiTheme="majorBidi" w:cstheme="majorBidi"/>
                <w:b/>
                <w:bCs/>
                <w:kern w:val="2"/>
                <w:sz w:val="24"/>
                <w:szCs w:val="24"/>
                <w:lang w:eastAsia="en-US"/>
              </w:rPr>
            </w:pPr>
            <w:r w:rsidRPr="00D75A8E">
              <w:rPr>
                <w:rFonts w:asciiTheme="majorBidi" w:eastAsia="Times New Roman" w:hAnsiTheme="majorBidi" w:cstheme="majorBidi"/>
                <w:b/>
                <w:bCs/>
                <w:kern w:val="2"/>
                <w:sz w:val="24"/>
                <w:szCs w:val="24"/>
                <w:lang w:eastAsia="en-US"/>
              </w:rPr>
              <w:t>1. SUTARTIES ŠALYS</w:t>
            </w:r>
          </w:p>
        </w:tc>
      </w:tr>
      <w:tr w:rsidR="005374FC" w:rsidRPr="00D75A8E" w14:paraId="7F22253E" w14:textId="77777777" w:rsidTr="00F6482E">
        <w:tc>
          <w:tcPr>
            <w:tcW w:w="2750" w:type="dxa"/>
            <w:vMerge w:val="restart"/>
          </w:tcPr>
          <w:p w14:paraId="12F5DDAB" w14:textId="77777777" w:rsidR="005374FC" w:rsidRPr="00D75A8E" w:rsidRDefault="005374FC" w:rsidP="005374FC">
            <w:pPr>
              <w:spacing w:after="0" w:line="240" w:lineRule="auto"/>
              <w:jc w:val="center"/>
              <w:rPr>
                <w:rFonts w:asciiTheme="majorBidi" w:eastAsia="Times New Roman" w:hAnsiTheme="majorBidi" w:cstheme="majorBidi"/>
                <w:b/>
                <w:bCs/>
                <w:kern w:val="2"/>
                <w:sz w:val="24"/>
                <w:szCs w:val="24"/>
                <w:lang w:eastAsia="en-US"/>
              </w:rPr>
            </w:pPr>
          </w:p>
          <w:p w14:paraId="7D45A968" w14:textId="77777777" w:rsidR="005374FC" w:rsidRPr="00D75A8E" w:rsidRDefault="005374FC" w:rsidP="005374FC">
            <w:pPr>
              <w:spacing w:after="0" w:line="240" w:lineRule="auto"/>
              <w:jc w:val="center"/>
              <w:rPr>
                <w:rFonts w:asciiTheme="majorBidi" w:eastAsia="Times New Roman" w:hAnsiTheme="majorBidi" w:cstheme="majorBidi"/>
                <w:b/>
                <w:bCs/>
                <w:kern w:val="2"/>
                <w:sz w:val="24"/>
                <w:szCs w:val="24"/>
                <w:lang w:eastAsia="en-US"/>
              </w:rPr>
            </w:pPr>
          </w:p>
          <w:p w14:paraId="7480F523" w14:textId="77777777" w:rsidR="005374FC" w:rsidRPr="00D75A8E" w:rsidRDefault="005374FC" w:rsidP="005374FC">
            <w:pPr>
              <w:spacing w:after="0" w:line="240" w:lineRule="auto"/>
              <w:jc w:val="center"/>
              <w:rPr>
                <w:rFonts w:asciiTheme="majorBidi" w:eastAsia="Times New Roman" w:hAnsiTheme="majorBidi" w:cstheme="majorBidi"/>
                <w:b/>
                <w:bCs/>
                <w:kern w:val="2"/>
                <w:sz w:val="24"/>
                <w:szCs w:val="24"/>
                <w:lang w:eastAsia="en-US"/>
              </w:rPr>
            </w:pPr>
          </w:p>
          <w:p w14:paraId="12493162"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p w14:paraId="1CF84536"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r w:rsidRPr="00D75A8E">
              <w:rPr>
                <w:rFonts w:asciiTheme="majorBidi" w:eastAsia="Times New Roman" w:hAnsiTheme="majorBidi" w:cstheme="majorBidi"/>
                <w:b/>
                <w:bCs/>
                <w:kern w:val="2"/>
                <w:sz w:val="24"/>
                <w:szCs w:val="24"/>
                <w:lang w:eastAsia="en-US"/>
              </w:rPr>
              <w:t>1.1. Pirkėjas</w:t>
            </w:r>
          </w:p>
        </w:tc>
        <w:tc>
          <w:tcPr>
            <w:tcW w:w="3186" w:type="dxa"/>
          </w:tcPr>
          <w:p w14:paraId="7B83DC77"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1.1.1. Pavadinimas</w:t>
            </w:r>
          </w:p>
        </w:tc>
        <w:tc>
          <w:tcPr>
            <w:tcW w:w="3557" w:type="dxa"/>
          </w:tcPr>
          <w:p w14:paraId="0CADB5BF"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Viešoji įstaiga Tauragės ligoninė</w:t>
            </w:r>
          </w:p>
        </w:tc>
      </w:tr>
      <w:tr w:rsidR="005374FC" w:rsidRPr="00D75A8E" w14:paraId="21947284" w14:textId="77777777" w:rsidTr="00F6482E">
        <w:tc>
          <w:tcPr>
            <w:tcW w:w="2750" w:type="dxa"/>
            <w:vMerge/>
          </w:tcPr>
          <w:p w14:paraId="5BFBB8F4"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p>
        </w:tc>
        <w:tc>
          <w:tcPr>
            <w:tcW w:w="3186" w:type="dxa"/>
          </w:tcPr>
          <w:p w14:paraId="62F3452D"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1.1.2. Juridinio asmens kodas</w:t>
            </w:r>
          </w:p>
        </w:tc>
        <w:tc>
          <w:tcPr>
            <w:tcW w:w="3557" w:type="dxa"/>
          </w:tcPr>
          <w:p w14:paraId="29B1B5B4"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179761936</w:t>
            </w:r>
          </w:p>
        </w:tc>
      </w:tr>
      <w:tr w:rsidR="005374FC" w:rsidRPr="00D75A8E" w14:paraId="586A7BD1" w14:textId="77777777" w:rsidTr="00F6482E">
        <w:tc>
          <w:tcPr>
            <w:tcW w:w="2750" w:type="dxa"/>
            <w:vMerge/>
          </w:tcPr>
          <w:p w14:paraId="56F9E74D"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p>
        </w:tc>
        <w:tc>
          <w:tcPr>
            <w:tcW w:w="3186" w:type="dxa"/>
          </w:tcPr>
          <w:p w14:paraId="4C2B5B66"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1.1.3. Adresas</w:t>
            </w:r>
          </w:p>
        </w:tc>
        <w:tc>
          <w:tcPr>
            <w:tcW w:w="3557" w:type="dxa"/>
          </w:tcPr>
          <w:p w14:paraId="365E3D82"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V. Kudirkos g. 2, 72214 Tauragė</w:t>
            </w:r>
          </w:p>
        </w:tc>
      </w:tr>
      <w:tr w:rsidR="005374FC" w:rsidRPr="00D75A8E" w14:paraId="43C4D482" w14:textId="77777777" w:rsidTr="00F6482E">
        <w:tc>
          <w:tcPr>
            <w:tcW w:w="2750" w:type="dxa"/>
            <w:vMerge/>
          </w:tcPr>
          <w:p w14:paraId="081CE7BB"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p>
        </w:tc>
        <w:tc>
          <w:tcPr>
            <w:tcW w:w="3186" w:type="dxa"/>
          </w:tcPr>
          <w:p w14:paraId="57F2AC80"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1.1.4. PVM mokėtojo kodas</w:t>
            </w:r>
          </w:p>
        </w:tc>
        <w:tc>
          <w:tcPr>
            <w:tcW w:w="3557" w:type="dxa"/>
          </w:tcPr>
          <w:p w14:paraId="13D093DA"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nėra</w:t>
            </w:r>
          </w:p>
        </w:tc>
      </w:tr>
      <w:tr w:rsidR="005374FC" w:rsidRPr="00D75A8E" w14:paraId="6B6B5720" w14:textId="77777777" w:rsidTr="00F6482E">
        <w:tc>
          <w:tcPr>
            <w:tcW w:w="2750" w:type="dxa"/>
            <w:vMerge/>
          </w:tcPr>
          <w:p w14:paraId="71194F8C"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p>
        </w:tc>
        <w:tc>
          <w:tcPr>
            <w:tcW w:w="3186" w:type="dxa"/>
          </w:tcPr>
          <w:p w14:paraId="730DA345" w14:textId="77777777" w:rsidR="005374FC" w:rsidRPr="00D75A8E" w:rsidRDefault="005374FC" w:rsidP="005374FC">
            <w:pPr>
              <w:spacing w:after="0" w:line="240" w:lineRule="auto"/>
              <w:rPr>
                <w:rFonts w:asciiTheme="majorBidi" w:eastAsia="Times New Roman" w:hAnsiTheme="majorBidi" w:cstheme="majorBidi"/>
                <w:kern w:val="2"/>
                <w:sz w:val="24"/>
                <w:szCs w:val="24"/>
                <w:highlight w:val="darkYellow"/>
                <w:lang w:eastAsia="en-US"/>
              </w:rPr>
            </w:pPr>
            <w:r w:rsidRPr="00D75A8E">
              <w:rPr>
                <w:rFonts w:asciiTheme="majorBidi" w:eastAsia="Times New Roman" w:hAnsiTheme="majorBidi" w:cstheme="majorBidi"/>
                <w:kern w:val="2"/>
                <w:sz w:val="24"/>
                <w:szCs w:val="24"/>
                <w:lang w:eastAsia="en-US"/>
              </w:rPr>
              <w:t>1.1.5. Atsiskaitomoji sąskaita</w:t>
            </w:r>
          </w:p>
        </w:tc>
        <w:tc>
          <w:tcPr>
            <w:tcW w:w="3557" w:type="dxa"/>
          </w:tcPr>
          <w:p w14:paraId="6D3D802E"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LT904010041600010076</w:t>
            </w:r>
          </w:p>
        </w:tc>
      </w:tr>
      <w:tr w:rsidR="005374FC" w:rsidRPr="00D75A8E" w14:paraId="38D3C5F0" w14:textId="77777777" w:rsidTr="00F6482E">
        <w:tc>
          <w:tcPr>
            <w:tcW w:w="2750" w:type="dxa"/>
            <w:vMerge/>
          </w:tcPr>
          <w:p w14:paraId="0FFA4E8E"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p>
        </w:tc>
        <w:tc>
          <w:tcPr>
            <w:tcW w:w="3186" w:type="dxa"/>
          </w:tcPr>
          <w:p w14:paraId="10A44EAB" w14:textId="77777777" w:rsidR="005374FC" w:rsidRPr="00D75A8E" w:rsidRDefault="005374FC" w:rsidP="005374FC">
            <w:pPr>
              <w:spacing w:after="0" w:line="240" w:lineRule="auto"/>
              <w:rPr>
                <w:rFonts w:asciiTheme="majorBidi" w:eastAsia="Times New Roman" w:hAnsiTheme="majorBidi" w:cstheme="majorBidi"/>
                <w:kern w:val="2"/>
                <w:sz w:val="24"/>
                <w:szCs w:val="24"/>
                <w:highlight w:val="darkYellow"/>
                <w:lang w:eastAsia="en-US"/>
              </w:rPr>
            </w:pPr>
            <w:r w:rsidRPr="00D75A8E">
              <w:rPr>
                <w:rFonts w:asciiTheme="majorBidi" w:eastAsia="Times New Roman" w:hAnsiTheme="majorBidi" w:cstheme="majorBidi"/>
                <w:kern w:val="2"/>
                <w:sz w:val="24"/>
                <w:szCs w:val="24"/>
                <w:lang w:eastAsia="en-US"/>
              </w:rPr>
              <w:t>1.1.6. Bankas, banko kodas</w:t>
            </w:r>
          </w:p>
        </w:tc>
        <w:tc>
          <w:tcPr>
            <w:tcW w:w="3557" w:type="dxa"/>
          </w:tcPr>
          <w:p w14:paraId="0A6AA8A0"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 xml:space="preserve">AB </w:t>
            </w:r>
            <w:proofErr w:type="spellStart"/>
            <w:r w:rsidRPr="00D75A8E">
              <w:rPr>
                <w:rFonts w:asciiTheme="majorBidi" w:eastAsia="Times New Roman" w:hAnsiTheme="majorBidi" w:cstheme="majorBidi"/>
                <w:kern w:val="2"/>
                <w:sz w:val="24"/>
                <w:szCs w:val="24"/>
                <w:lang w:eastAsia="en-US"/>
              </w:rPr>
              <w:t>Luminor</w:t>
            </w:r>
            <w:proofErr w:type="spellEnd"/>
            <w:r w:rsidRPr="00D75A8E">
              <w:rPr>
                <w:rFonts w:asciiTheme="majorBidi" w:eastAsia="Times New Roman" w:hAnsiTheme="majorBidi" w:cstheme="majorBidi"/>
                <w:kern w:val="2"/>
                <w:sz w:val="24"/>
                <w:szCs w:val="24"/>
                <w:lang w:eastAsia="en-US"/>
              </w:rPr>
              <w:t xml:space="preserve"> bankas</w:t>
            </w:r>
          </w:p>
        </w:tc>
      </w:tr>
      <w:tr w:rsidR="005374FC" w:rsidRPr="00D75A8E" w14:paraId="4873EDDE" w14:textId="77777777" w:rsidTr="00F6482E">
        <w:tc>
          <w:tcPr>
            <w:tcW w:w="2750" w:type="dxa"/>
            <w:vMerge/>
          </w:tcPr>
          <w:p w14:paraId="2F5D4A6D"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p>
        </w:tc>
        <w:tc>
          <w:tcPr>
            <w:tcW w:w="3186" w:type="dxa"/>
          </w:tcPr>
          <w:p w14:paraId="28FD00F4"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1.1.7. Telefonas</w:t>
            </w:r>
          </w:p>
        </w:tc>
        <w:tc>
          <w:tcPr>
            <w:tcW w:w="3557" w:type="dxa"/>
          </w:tcPr>
          <w:p w14:paraId="0D1A63D1"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+37044662700</w:t>
            </w:r>
          </w:p>
        </w:tc>
      </w:tr>
      <w:tr w:rsidR="005374FC" w:rsidRPr="00D75A8E" w14:paraId="540F9A34" w14:textId="77777777" w:rsidTr="00F6482E">
        <w:tc>
          <w:tcPr>
            <w:tcW w:w="2750" w:type="dxa"/>
            <w:vMerge/>
          </w:tcPr>
          <w:p w14:paraId="2279262E"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p>
        </w:tc>
        <w:tc>
          <w:tcPr>
            <w:tcW w:w="3186" w:type="dxa"/>
          </w:tcPr>
          <w:p w14:paraId="1CBA85F5"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1.1.8. El. paštas</w:t>
            </w:r>
          </w:p>
        </w:tc>
        <w:tc>
          <w:tcPr>
            <w:tcW w:w="3557" w:type="dxa"/>
          </w:tcPr>
          <w:p w14:paraId="3AB1DA47"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val="en-US" w:eastAsia="en-US"/>
              </w:rPr>
            </w:pPr>
            <w:r w:rsidRPr="00D75A8E">
              <w:rPr>
                <w:rFonts w:asciiTheme="majorBidi" w:eastAsia="Times New Roman" w:hAnsiTheme="majorBidi" w:cstheme="majorBidi"/>
                <w:kern w:val="2"/>
                <w:sz w:val="24"/>
                <w:szCs w:val="24"/>
                <w:lang w:eastAsia="en-US"/>
              </w:rPr>
              <w:t>info@tauragesligonine.lt</w:t>
            </w:r>
          </w:p>
        </w:tc>
      </w:tr>
      <w:tr w:rsidR="005374FC" w:rsidRPr="00D75A8E" w14:paraId="1E5F245F" w14:textId="77777777" w:rsidTr="00F6482E">
        <w:tc>
          <w:tcPr>
            <w:tcW w:w="2750" w:type="dxa"/>
            <w:vMerge/>
          </w:tcPr>
          <w:p w14:paraId="759B9082"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p>
        </w:tc>
        <w:tc>
          <w:tcPr>
            <w:tcW w:w="3186" w:type="dxa"/>
          </w:tcPr>
          <w:p w14:paraId="6C03C056"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1.1.9. Šalies atstovas</w:t>
            </w:r>
          </w:p>
        </w:tc>
        <w:tc>
          <w:tcPr>
            <w:tcW w:w="3557" w:type="dxa"/>
          </w:tcPr>
          <w:p w14:paraId="66F69FD9"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Direktorius Liutauras Indriuška</w:t>
            </w:r>
          </w:p>
        </w:tc>
      </w:tr>
      <w:tr w:rsidR="005374FC" w:rsidRPr="00D75A8E" w14:paraId="4CA94967" w14:textId="77777777" w:rsidTr="00F6482E">
        <w:tc>
          <w:tcPr>
            <w:tcW w:w="2750" w:type="dxa"/>
            <w:vMerge/>
          </w:tcPr>
          <w:p w14:paraId="43031080"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p>
        </w:tc>
        <w:tc>
          <w:tcPr>
            <w:tcW w:w="3186" w:type="dxa"/>
          </w:tcPr>
          <w:p w14:paraId="679CDCFC"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1.1.10. Atstovavimo pagrindas</w:t>
            </w:r>
          </w:p>
        </w:tc>
        <w:tc>
          <w:tcPr>
            <w:tcW w:w="3557" w:type="dxa"/>
          </w:tcPr>
          <w:p w14:paraId="07D68B43"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Įstatai</w:t>
            </w:r>
          </w:p>
        </w:tc>
      </w:tr>
      <w:tr w:rsidR="005374FC" w:rsidRPr="00D75A8E" w14:paraId="606A29E6" w14:textId="77777777" w:rsidTr="00F6482E">
        <w:tc>
          <w:tcPr>
            <w:tcW w:w="2750" w:type="dxa"/>
            <w:vMerge w:val="restart"/>
          </w:tcPr>
          <w:p w14:paraId="1571D9E0"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p w14:paraId="4BC0179A"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p w14:paraId="235655C0"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p w14:paraId="42246251"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r w:rsidRPr="00D75A8E">
              <w:rPr>
                <w:rFonts w:asciiTheme="majorBidi" w:eastAsia="Times New Roman" w:hAnsiTheme="majorBidi" w:cstheme="majorBidi"/>
                <w:b/>
                <w:bCs/>
                <w:kern w:val="2"/>
                <w:sz w:val="24"/>
                <w:szCs w:val="24"/>
                <w:lang w:eastAsia="en-US"/>
              </w:rPr>
              <w:t>1.2. Tiekėjas</w:t>
            </w:r>
          </w:p>
          <w:p w14:paraId="08DCA6C7"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tc>
        <w:tc>
          <w:tcPr>
            <w:tcW w:w="3186" w:type="dxa"/>
          </w:tcPr>
          <w:p w14:paraId="13F6E29C"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1.2.1. Pavadinimas</w:t>
            </w:r>
          </w:p>
        </w:tc>
        <w:tc>
          <w:tcPr>
            <w:tcW w:w="3557" w:type="dxa"/>
          </w:tcPr>
          <w:p w14:paraId="016024A3"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p>
        </w:tc>
      </w:tr>
      <w:tr w:rsidR="005374FC" w:rsidRPr="00D75A8E" w14:paraId="4678AE56" w14:textId="77777777" w:rsidTr="00F6482E">
        <w:tc>
          <w:tcPr>
            <w:tcW w:w="2750" w:type="dxa"/>
            <w:vMerge/>
          </w:tcPr>
          <w:p w14:paraId="63D64E98"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tc>
        <w:tc>
          <w:tcPr>
            <w:tcW w:w="3186" w:type="dxa"/>
          </w:tcPr>
          <w:p w14:paraId="2F92140E"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1.2.2. Juridinio asmens kodas</w:t>
            </w:r>
          </w:p>
        </w:tc>
        <w:tc>
          <w:tcPr>
            <w:tcW w:w="3557" w:type="dxa"/>
          </w:tcPr>
          <w:p w14:paraId="12183A13"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p>
        </w:tc>
      </w:tr>
      <w:tr w:rsidR="005374FC" w:rsidRPr="00D75A8E" w14:paraId="48F9D47C" w14:textId="77777777" w:rsidTr="00F6482E">
        <w:tc>
          <w:tcPr>
            <w:tcW w:w="2750" w:type="dxa"/>
            <w:vMerge/>
          </w:tcPr>
          <w:p w14:paraId="1EC5055E"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tc>
        <w:tc>
          <w:tcPr>
            <w:tcW w:w="3186" w:type="dxa"/>
          </w:tcPr>
          <w:p w14:paraId="076B9EC0"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1.2.3. Adresas</w:t>
            </w:r>
          </w:p>
        </w:tc>
        <w:tc>
          <w:tcPr>
            <w:tcW w:w="3557" w:type="dxa"/>
          </w:tcPr>
          <w:p w14:paraId="46B5D6AF" w14:textId="77777777" w:rsidR="005374FC" w:rsidRPr="00D75A8E" w:rsidRDefault="005374FC" w:rsidP="005374FC">
            <w:pPr>
              <w:spacing w:after="0" w:line="240" w:lineRule="auto"/>
              <w:jc w:val="center"/>
              <w:rPr>
                <w:rFonts w:asciiTheme="majorBidi" w:eastAsia="Times New Roman" w:hAnsiTheme="majorBidi" w:cstheme="majorBidi"/>
                <w:bCs/>
                <w:sz w:val="24"/>
                <w:szCs w:val="20"/>
                <w:lang w:eastAsia="en-US"/>
              </w:rPr>
            </w:pPr>
          </w:p>
        </w:tc>
      </w:tr>
      <w:tr w:rsidR="005374FC" w:rsidRPr="00D75A8E" w14:paraId="198C6A5E" w14:textId="77777777" w:rsidTr="00F6482E">
        <w:tc>
          <w:tcPr>
            <w:tcW w:w="2750" w:type="dxa"/>
            <w:vMerge/>
          </w:tcPr>
          <w:p w14:paraId="33597BE1"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tc>
        <w:tc>
          <w:tcPr>
            <w:tcW w:w="3186" w:type="dxa"/>
          </w:tcPr>
          <w:p w14:paraId="0AF2309F"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1.2.4. PVM mokėtojo kodas</w:t>
            </w:r>
          </w:p>
        </w:tc>
        <w:tc>
          <w:tcPr>
            <w:tcW w:w="3557" w:type="dxa"/>
          </w:tcPr>
          <w:p w14:paraId="083FFAFD"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p>
        </w:tc>
      </w:tr>
      <w:tr w:rsidR="005374FC" w:rsidRPr="00D75A8E" w14:paraId="2693B5CD" w14:textId="77777777" w:rsidTr="00F6482E">
        <w:tc>
          <w:tcPr>
            <w:tcW w:w="2750" w:type="dxa"/>
            <w:vMerge/>
          </w:tcPr>
          <w:p w14:paraId="3AD9634D"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tc>
        <w:tc>
          <w:tcPr>
            <w:tcW w:w="3186" w:type="dxa"/>
          </w:tcPr>
          <w:p w14:paraId="40C361EE"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1.2.5. Atsiskaitomoji sąskaita</w:t>
            </w:r>
          </w:p>
        </w:tc>
        <w:tc>
          <w:tcPr>
            <w:tcW w:w="3557" w:type="dxa"/>
          </w:tcPr>
          <w:p w14:paraId="2290C2F3"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p>
        </w:tc>
      </w:tr>
      <w:tr w:rsidR="005374FC" w:rsidRPr="00D75A8E" w14:paraId="5373353B" w14:textId="77777777" w:rsidTr="00F6482E">
        <w:tc>
          <w:tcPr>
            <w:tcW w:w="2750" w:type="dxa"/>
            <w:vMerge/>
          </w:tcPr>
          <w:p w14:paraId="0BB244EE"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tc>
        <w:tc>
          <w:tcPr>
            <w:tcW w:w="3186" w:type="dxa"/>
          </w:tcPr>
          <w:p w14:paraId="510B0E90"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1.2.6. Bankas, banko kodas</w:t>
            </w:r>
          </w:p>
        </w:tc>
        <w:tc>
          <w:tcPr>
            <w:tcW w:w="3557" w:type="dxa"/>
          </w:tcPr>
          <w:p w14:paraId="303A9BAE" w14:textId="77777777" w:rsidR="005374FC" w:rsidRPr="00D75A8E" w:rsidRDefault="005374FC" w:rsidP="005374FC">
            <w:pPr>
              <w:spacing w:after="0" w:line="240" w:lineRule="auto"/>
              <w:rPr>
                <w:rFonts w:asciiTheme="majorBidi" w:eastAsia="Times New Roman" w:hAnsiTheme="majorBidi" w:cstheme="majorBidi"/>
                <w:bCs/>
                <w:sz w:val="24"/>
                <w:szCs w:val="20"/>
                <w:lang w:eastAsia="en-US"/>
              </w:rPr>
            </w:pPr>
          </w:p>
        </w:tc>
      </w:tr>
      <w:tr w:rsidR="005374FC" w:rsidRPr="00D75A8E" w14:paraId="038501BD" w14:textId="77777777" w:rsidTr="00F6482E">
        <w:tc>
          <w:tcPr>
            <w:tcW w:w="2750" w:type="dxa"/>
            <w:vMerge/>
          </w:tcPr>
          <w:p w14:paraId="05CDFC2B"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tc>
        <w:tc>
          <w:tcPr>
            <w:tcW w:w="3186" w:type="dxa"/>
          </w:tcPr>
          <w:p w14:paraId="4A4FA808"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1.2.7. Telefonas</w:t>
            </w:r>
          </w:p>
        </w:tc>
        <w:tc>
          <w:tcPr>
            <w:tcW w:w="3557" w:type="dxa"/>
          </w:tcPr>
          <w:p w14:paraId="6CEE0D66"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p>
        </w:tc>
      </w:tr>
      <w:tr w:rsidR="005374FC" w:rsidRPr="00D75A8E" w14:paraId="6EADD0FF" w14:textId="77777777" w:rsidTr="00F6482E">
        <w:tc>
          <w:tcPr>
            <w:tcW w:w="2750" w:type="dxa"/>
            <w:vMerge/>
          </w:tcPr>
          <w:p w14:paraId="20A0508E"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tc>
        <w:tc>
          <w:tcPr>
            <w:tcW w:w="3186" w:type="dxa"/>
          </w:tcPr>
          <w:p w14:paraId="413F2776"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1.2.8. El. paštas</w:t>
            </w:r>
          </w:p>
        </w:tc>
        <w:tc>
          <w:tcPr>
            <w:tcW w:w="3557" w:type="dxa"/>
          </w:tcPr>
          <w:p w14:paraId="2ED9A579" w14:textId="77777777" w:rsidR="005374FC" w:rsidRPr="00D75A8E" w:rsidRDefault="005374FC" w:rsidP="005374FC">
            <w:pPr>
              <w:tabs>
                <w:tab w:val="left" w:pos="2550"/>
              </w:tabs>
              <w:spacing w:after="0" w:line="240" w:lineRule="auto"/>
              <w:rPr>
                <w:rFonts w:asciiTheme="majorBidi" w:eastAsia="Times New Roman" w:hAnsiTheme="majorBidi" w:cstheme="majorBidi"/>
                <w:kern w:val="2"/>
                <w:sz w:val="24"/>
                <w:szCs w:val="24"/>
                <w:lang w:eastAsia="en-US"/>
              </w:rPr>
            </w:pPr>
          </w:p>
        </w:tc>
      </w:tr>
      <w:tr w:rsidR="005374FC" w:rsidRPr="00D75A8E" w14:paraId="69470163" w14:textId="77777777" w:rsidTr="00F6482E">
        <w:tc>
          <w:tcPr>
            <w:tcW w:w="2750" w:type="dxa"/>
            <w:vMerge/>
          </w:tcPr>
          <w:p w14:paraId="1D37AFC3"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tc>
        <w:tc>
          <w:tcPr>
            <w:tcW w:w="3186" w:type="dxa"/>
          </w:tcPr>
          <w:p w14:paraId="7C5E9FAE"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1.2.9. Šalies atstovas</w:t>
            </w:r>
          </w:p>
        </w:tc>
        <w:tc>
          <w:tcPr>
            <w:tcW w:w="3557" w:type="dxa"/>
          </w:tcPr>
          <w:p w14:paraId="5520E03A"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p>
        </w:tc>
      </w:tr>
      <w:tr w:rsidR="005374FC" w:rsidRPr="00D75A8E" w14:paraId="09DA389F" w14:textId="77777777" w:rsidTr="00F6482E">
        <w:tc>
          <w:tcPr>
            <w:tcW w:w="2750" w:type="dxa"/>
            <w:vMerge/>
          </w:tcPr>
          <w:p w14:paraId="640D1784" w14:textId="77777777" w:rsidR="005374FC" w:rsidRPr="00D75A8E" w:rsidRDefault="005374FC" w:rsidP="005374FC">
            <w:pPr>
              <w:spacing w:after="0" w:line="240" w:lineRule="auto"/>
              <w:rPr>
                <w:rFonts w:asciiTheme="majorBidi" w:eastAsia="Times New Roman" w:hAnsiTheme="majorBidi" w:cstheme="majorBidi"/>
                <w:b/>
                <w:bCs/>
                <w:kern w:val="2"/>
                <w:sz w:val="24"/>
                <w:szCs w:val="24"/>
                <w:lang w:eastAsia="en-US"/>
              </w:rPr>
            </w:pPr>
          </w:p>
        </w:tc>
        <w:tc>
          <w:tcPr>
            <w:tcW w:w="3186" w:type="dxa"/>
          </w:tcPr>
          <w:p w14:paraId="654C1A03" w14:textId="77777777" w:rsidR="005374FC" w:rsidRPr="00D75A8E" w:rsidRDefault="005374FC" w:rsidP="005374FC">
            <w:pPr>
              <w:spacing w:after="0" w:line="240" w:lineRule="auto"/>
              <w:rPr>
                <w:rFonts w:asciiTheme="majorBidi" w:eastAsia="Times New Roman" w:hAnsiTheme="majorBidi" w:cstheme="majorBidi"/>
                <w:kern w:val="2"/>
                <w:sz w:val="24"/>
                <w:szCs w:val="24"/>
                <w:lang w:eastAsia="en-US"/>
              </w:rPr>
            </w:pPr>
            <w:r w:rsidRPr="00D75A8E">
              <w:rPr>
                <w:rFonts w:asciiTheme="majorBidi" w:eastAsia="Times New Roman" w:hAnsiTheme="majorBidi" w:cstheme="majorBidi"/>
                <w:kern w:val="2"/>
                <w:sz w:val="24"/>
                <w:szCs w:val="24"/>
                <w:lang w:eastAsia="en-US"/>
              </w:rPr>
              <w:t>1.2.10. Atstovavimo pagrindas</w:t>
            </w:r>
          </w:p>
        </w:tc>
        <w:tc>
          <w:tcPr>
            <w:tcW w:w="3557" w:type="dxa"/>
          </w:tcPr>
          <w:p w14:paraId="338ED6FB" w14:textId="77777777" w:rsidR="005374FC" w:rsidRPr="00D75A8E" w:rsidRDefault="005374FC" w:rsidP="005374FC">
            <w:pPr>
              <w:spacing w:after="0" w:line="240" w:lineRule="auto"/>
              <w:jc w:val="center"/>
              <w:rPr>
                <w:rFonts w:asciiTheme="majorBidi" w:eastAsia="Times New Roman" w:hAnsiTheme="majorBidi" w:cstheme="majorBidi"/>
                <w:kern w:val="2"/>
                <w:sz w:val="24"/>
                <w:szCs w:val="24"/>
                <w:lang w:eastAsia="en-US"/>
              </w:rPr>
            </w:pPr>
          </w:p>
        </w:tc>
      </w:tr>
    </w:tbl>
    <w:p w14:paraId="13BAF2A6" w14:textId="77777777" w:rsidR="005374FC" w:rsidRPr="00D75A8E" w:rsidRDefault="005374FC" w:rsidP="005374FC">
      <w:pPr>
        <w:spacing w:after="0" w:line="240" w:lineRule="auto"/>
        <w:jc w:val="both"/>
        <w:rPr>
          <w:rFonts w:asciiTheme="majorBidi" w:eastAsia="Times New Roman" w:hAnsiTheme="majorBidi" w:cstheme="majorBidi"/>
          <w:sz w:val="24"/>
          <w:szCs w:val="24"/>
          <w:lang w:eastAsia="en-US"/>
        </w:rPr>
      </w:pPr>
    </w:p>
    <w:tbl>
      <w:tblPr>
        <w:tblStyle w:val="Lentelstinklelis"/>
        <w:tblW w:w="9351" w:type="dxa"/>
        <w:tblInd w:w="0" w:type="dxa"/>
        <w:tblLook w:val="04A0" w:firstRow="1" w:lastRow="0" w:firstColumn="1" w:lastColumn="0" w:noHBand="0" w:noVBand="1"/>
      </w:tblPr>
      <w:tblGrid>
        <w:gridCol w:w="2223"/>
        <w:gridCol w:w="1656"/>
        <w:gridCol w:w="5472"/>
      </w:tblGrid>
      <w:tr w:rsidR="005374FC" w:rsidRPr="00D75A8E" w14:paraId="1B1DFE74" w14:textId="77777777" w:rsidTr="00E629F9">
        <w:trPr>
          <w:trHeight w:val="300"/>
        </w:trPr>
        <w:tc>
          <w:tcPr>
            <w:tcW w:w="9351" w:type="dxa"/>
            <w:gridSpan w:val="3"/>
          </w:tcPr>
          <w:p w14:paraId="05FB7757"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2. ATSAKINGI ASMENYS</w:t>
            </w:r>
          </w:p>
        </w:tc>
      </w:tr>
      <w:tr w:rsidR="005374FC" w:rsidRPr="00D75A8E" w14:paraId="281E1F6D" w14:textId="77777777" w:rsidTr="00E71A28">
        <w:trPr>
          <w:trHeight w:val="300"/>
        </w:trPr>
        <w:tc>
          <w:tcPr>
            <w:tcW w:w="2547" w:type="dxa"/>
          </w:tcPr>
          <w:p w14:paraId="68B7644E" w14:textId="77777777" w:rsidR="005374FC" w:rsidRPr="00D75A8E" w:rsidRDefault="005374FC" w:rsidP="005374FC">
            <w:pPr>
              <w:rPr>
                <w:rFonts w:asciiTheme="majorBidi" w:eastAsia="Times New Roman" w:hAnsiTheme="majorBidi" w:cstheme="majorBidi"/>
                <w:b/>
                <w:bCs/>
                <w:kern w:val="2"/>
                <w:sz w:val="24"/>
                <w:szCs w:val="24"/>
                <w:highlight w:val="green"/>
              </w:rPr>
            </w:pPr>
            <w:r w:rsidRPr="00D75A8E">
              <w:rPr>
                <w:rFonts w:asciiTheme="majorBidi" w:eastAsia="Times New Roman" w:hAnsiTheme="majorBidi" w:cstheme="majorBidi"/>
                <w:b/>
                <w:bCs/>
                <w:kern w:val="2"/>
                <w:sz w:val="24"/>
                <w:szCs w:val="24"/>
              </w:rPr>
              <w:t>2.1. Pirkėjo kontaktiniai asmenys, atsakingi už Sutarties vykdymą, Prekių priėmimą, Sąskaitų per informacinę sistemą „E. sąskaita“ priėmimą</w:t>
            </w:r>
          </w:p>
        </w:tc>
        <w:tc>
          <w:tcPr>
            <w:tcW w:w="6804" w:type="dxa"/>
            <w:gridSpan w:val="2"/>
          </w:tcPr>
          <w:p w14:paraId="5E8FFF11" w14:textId="77777777" w:rsidR="005374FC" w:rsidRPr="00D75A8E" w:rsidRDefault="005374FC" w:rsidP="005374FC">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Už Sutarties  vykdymą – Klinikinės diagnostikos laboratorijos vedėja Vaida Bakšienė, tel. +37044662739</w:t>
            </w:r>
          </w:p>
          <w:p w14:paraId="55391D3F" w14:textId="77777777" w:rsidR="005374FC" w:rsidRPr="00D75A8E" w:rsidRDefault="005374FC" w:rsidP="005374FC">
            <w:pPr>
              <w:rPr>
                <w:rFonts w:asciiTheme="majorBidi" w:eastAsia="Times New Roman" w:hAnsiTheme="majorBidi" w:cstheme="majorBidi"/>
                <w:kern w:val="2"/>
                <w:sz w:val="24"/>
                <w:szCs w:val="24"/>
              </w:rPr>
            </w:pPr>
          </w:p>
          <w:p w14:paraId="0B23CD36"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 xml:space="preserve">Už sąskaitų priėmimą - Inga Tamulevičienė, vyriausioji finansininkė, </w:t>
            </w:r>
            <w:hyperlink r:id="rId27" w:history="1">
              <w:r w:rsidRPr="00D75A8E">
                <w:rPr>
                  <w:rFonts w:asciiTheme="majorBidi" w:eastAsia="Times New Roman" w:hAnsiTheme="majorBidi" w:cstheme="majorBidi"/>
                  <w:kern w:val="2"/>
                  <w:sz w:val="24"/>
                  <w:szCs w:val="24"/>
                  <w:u w:val="single"/>
                </w:rPr>
                <w:t>inga.tamuleviciene@tauragesligonine.lt</w:t>
              </w:r>
            </w:hyperlink>
            <w:r w:rsidRPr="00D75A8E">
              <w:rPr>
                <w:rFonts w:asciiTheme="majorBidi" w:eastAsia="Times New Roman" w:hAnsiTheme="majorBidi" w:cstheme="majorBidi"/>
                <w:kern w:val="2"/>
                <w:sz w:val="24"/>
                <w:szCs w:val="24"/>
              </w:rPr>
              <w:t>, tel. +37044662703</w:t>
            </w:r>
          </w:p>
          <w:p w14:paraId="7784437E" w14:textId="77777777" w:rsidR="005374FC" w:rsidRPr="00D75A8E" w:rsidRDefault="005374FC" w:rsidP="005374FC">
            <w:pPr>
              <w:rPr>
                <w:rFonts w:asciiTheme="majorBidi" w:eastAsia="Times New Roman" w:hAnsiTheme="majorBidi" w:cstheme="majorBidi"/>
                <w:color w:val="4472C4"/>
                <w:kern w:val="2"/>
                <w:sz w:val="24"/>
                <w:szCs w:val="24"/>
              </w:rPr>
            </w:pPr>
          </w:p>
        </w:tc>
      </w:tr>
      <w:tr w:rsidR="005374FC" w:rsidRPr="00D75A8E" w14:paraId="613BA71F" w14:textId="77777777" w:rsidTr="00E71A28">
        <w:trPr>
          <w:trHeight w:val="300"/>
        </w:trPr>
        <w:tc>
          <w:tcPr>
            <w:tcW w:w="2547" w:type="dxa"/>
          </w:tcPr>
          <w:p w14:paraId="26A86CBE"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2.2. Tiekėjo kontaktiniai asmenys, atsakingi už Sutarties vykdymą</w:t>
            </w:r>
          </w:p>
        </w:tc>
        <w:tc>
          <w:tcPr>
            <w:tcW w:w="6804" w:type="dxa"/>
            <w:gridSpan w:val="2"/>
          </w:tcPr>
          <w:p w14:paraId="26608E31" w14:textId="77777777" w:rsidR="005374FC" w:rsidRPr="00D75A8E" w:rsidRDefault="005374FC" w:rsidP="005374FC">
            <w:pPr>
              <w:jc w:val="both"/>
              <w:rPr>
                <w:rFonts w:asciiTheme="majorBidi" w:eastAsia="Times New Roman" w:hAnsiTheme="majorBidi" w:cstheme="majorBidi"/>
                <w:kern w:val="2"/>
                <w:sz w:val="24"/>
                <w:szCs w:val="24"/>
              </w:rPr>
            </w:pPr>
          </w:p>
        </w:tc>
      </w:tr>
      <w:tr w:rsidR="005374FC" w:rsidRPr="00D75A8E" w14:paraId="0424DC18" w14:textId="77777777" w:rsidTr="00E629F9">
        <w:trPr>
          <w:trHeight w:val="300"/>
        </w:trPr>
        <w:tc>
          <w:tcPr>
            <w:tcW w:w="9351" w:type="dxa"/>
            <w:gridSpan w:val="3"/>
          </w:tcPr>
          <w:p w14:paraId="48872861"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3. SUTARTIES DALYKAS</w:t>
            </w:r>
          </w:p>
        </w:tc>
      </w:tr>
      <w:tr w:rsidR="005374FC" w:rsidRPr="00D75A8E" w14:paraId="1BE0013C" w14:textId="77777777" w:rsidTr="00E71A28">
        <w:trPr>
          <w:trHeight w:val="300"/>
        </w:trPr>
        <w:tc>
          <w:tcPr>
            <w:tcW w:w="2547" w:type="dxa"/>
          </w:tcPr>
          <w:p w14:paraId="151C49CE"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lastRenderedPageBreak/>
              <w:t xml:space="preserve">3.1. Sutarties dalykas </w:t>
            </w:r>
          </w:p>
        </w:tc>
        <w:tc>
          <w:tcPr>
            <w:tcW w:w="6804" w:type="dxa"/>
            <w:gridSpan w:val="2"/>
          </w:tcPr>
          <w:p w14:paraId="79482971" w14:textId="28550165" w:rsidR="005374FC" w:rsidRPr="00D75A8E" w:rsidRDefault="005374FC" w:rsidP="005374FC">
            <w:pPr>
              <w:rPr>
                <w:rFonts w:asciiTheme="majorBidi" w:eastAsia="Times New Roman" w:hAnsiTheme="majorBidi" w:cstheme="majorBidi"/>
                <w:color w:val="000000"/>
                <w:kern w:val="2"/>
                <w:sz w:val="24"/>
                <w:szCs w:val="24"/>
              </w:rPr>
            </w:pPr>
            <w:r w:rsidRPr="00D75A8E">
              <w:rPr>
                <w:rFonts w:asciiTheme="majorBidi" w:eastAsia="Times New Roman" w:hAnsiTheme="majorBidi" w:cstheme="majorBidi"/>
                <w:kern w:val="2"/>
                <w:sz w:val="24"/>
                <w:szCs w:val="24"/>
              </w:rPr>
              <w:t xml:space="preserve">Tiekėjas įsipareigoja Sutartyje numatytomis sąlygomis perduoti Pirkėjui </w:t>
            </w:r>
            <w:r w:rsidR="007B400A" w:rsidRPr="00D75A8E">
              <w:rPr>
                <w:rFonts w:asciiTheme="majorBidi" w:eastAsia="Times New Roman" w:hAnsiTheme="majorBidi" w:cstheme="majorBidi"/>
                <w:kern w:val="2"/>
                <w:sz w:val="24"/>
                <w:szCs w:val="24"/>
              </w:rPr>
              <w:t>kraujo preparatus</w:t>
            </w:r>
            <w:r w:rsidRPr="00D75A8E">
              <w:rPr>
                <w:rFonts w:asciiTheme="majorBidi" w:eastAsia="Times New Roman" w:hAnsiTheme="majorBidi" w:cstheme="majorBidi"/>
                <w:kern w:val="2"/>
                <w:sz w:val="24"/>
                <w:szCs w:val="24"/>
              </w:rPr>
              <w:t xml:space="preserve"> </w:t>
            </w:r>
            <w:r w:rsidRPr="00D75A8E">
              <w:rPr>
                <w:rFonts w:asciiTheme="majorBidi" w:eastAsia="Times New Roman" w:hAnsiTheme="majorBidi" w:cstheme="majorBidi"/>
                <w:color w:val="000000"/>
                <w:kern w:val="2"/>
                <w:sz w:val="24"/>
                <w:szCs w:val="24"/>
              </w:rPr>
              <w:t>(toliau – Prekės).</w:t>
            </w:r>
          </w:p>
          <w:p w14:paraId="7BE50439" w14:textId="11A49261" w:rsidR="005374FC" w:rsidRPr="00D75A8E" w:rsidRDefault="005374FC" w:rsidP="00E71A28">
            <w:pPr>
              <w:jc w:val="both"/>
              <w:rPr>
                <w:rFonts w:asciiTheme="majorBidi" w:eastAsia="Times New Roman" w:hAnsiTheme="majorBidi" w:cstheme="majorBidi"/>
                <w:color w:val="000000"/>
                <w:kern w:val="2"/>
                <w:sz w:val="24"/>
                <w:szCs w:val="24"/>
              </w:rPr>
            </w:pPr>
            <w:r w:rsidRPr="00D75A8E">
              <w:rPr>
                <w:rFonts w:asciiTheme="majorBidi" w:eastAsia="Times New Roman" w:hAnsiTheme="majorBidi" w:cstheme="majorBidi"/>
                <w:color w:val="000000"/>
                <w:kern w:val="2"/>
                <w:sz w:val="24"/>
                <w:szCs w:val="24"/>
              </w:rPr>
              <w:t>Išsamus Prekių aprašymas ir kiti reikalavimai tiekiamoms Prekėms nustatyti Sutarties priede Nr. 1 „Techninė specifikacija“ (toliau – Techninė specifikacija) ir Sutarties priede Nr. 2 „Pasiūlymas“.</w:t>
            </w:r>
          </w:p>
        </w:tc>
      </w:tr>
      <w:tr w:rsidR="005374FC" w:rsidRPr="00D75A8E" w14:paraId="2988C85F" w14:textId="77777777" w:rsidTr="00E71A28">
        <w:trPr>
          <w:trHeight w:val="300"/>
        </w:trPr>
        <w:tc>
          <w:tcPr>
            <w:tcW w:w="2547" w:type="dxa"/>
          </w:tcPr>
          <w:p w14:paraId="7B9C1E74"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3.2. Pirkimo numeris</w:t>
            </w:r>
          </w:p>
        </w:tc>
        <w:tc>
          <w:tcPr>
            <w:tcW w:w="6804" w:type="dxa"/>
            <w:gridSpan w:val="2"/>
          </w:tcPr>
          <w:p w14:paraId="2F49492B"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w:t>
            </w:r>
          </w:p>
        </w:tc>
      </w:tr>
      <w:tr w:rsidR="005374FC" w:rsidRPr="00D75A8E" w14:paraId="5371CA3E" w14:textId="77777777" w:rsidTr="00E71A28">
        <w:trPr>
          <w:trHeight w:val="300"/>
        </w:trPr>
        <w:tc>
          <w:tcPr>
            <w:tcW w:w="2547" w:type="dxa"/>
          </w:tcPr>
          <w:p w14:paraId="7F7B9E81"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3.3. Informacija apie Europos Sąjungos lėšomis finansuojamą projektą arba kitą projektą</w:t>
            </w:r>
          </w:p>
        </w:tc>
        <w:tc>
          <w:tcPr>
            <w:tcW w:w="6804" w:type="dxa"/>
            <w:gridSpan w:val="2"/>
          </w:tcPr>
          <w:p w14:paraId="447CAB55"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p w14:paraId="7DC5A814" w14:textId="77777777" w:rsidR="005374FC" w:rsidRPr="00D75A8E" w:rsidRDefault="005374FC" w:rsidP="005374FC">
            <w:pPr>
              <w:rPr>
                <w:rFonts w:asciiTheme="majorBidi" w:eastAsia="Times New Roman" w:hAnsiTheme="majorBidi" w:cstheme="majorBidi"/>
                <w:kern w:val="2"/>
                <w:sz w:val="24"/>
                <w:szCs w:val="24"/>
              </w:rPr>
            </w:pPr>
          </w:p>
          <w:p w14:paraId="22CDFD0E" w14:textId="77777777" w:rsidR="005374FC" w:rsidRPr="00D75A8E" w:rsidRDefault="005374FC" w:rsidP="005374FC">
            <w:pPr>
              <w:rPr>
                <w:rFonts w:asciiTheme="majorBidi" w:eastAsia="Times New Roman" w:hAnsiTheme="majorBidi" w:cstheme="majorBidi"/>
                <w:kern w:val="2"/>
                <w:sz w:val="24"/>
                <w:szCs w:val="24"/>
              </w:rPr>
            </w:pPr>
          </w:p>
        </w:tc>
      </w:tr>
      <w:tr w:rsidR="005374FC" w:rsidRPr="00D75A8E" w14:paraId="778194C2" w14:textId="77777777" w:rsidTr="00E629F9">
        <w:trPr>
          <w:trHeight w:val="300"/>
        </w:trPr>
        <w:tc>
          <w:tcPr>
            <w:tcW w:w="9351" w:type="dxa"/>
            <w:gridSpan w:val="3"/>
          </w:tcPr>
          <w:p w14:paraId="4F68834A"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4. PREKIŲ PRISTATYMO TERMINAI IR PREKIŲ PERDAVIMO - PRIĖMIMO TVARKA</w:t>
            </w:r>
          </w:p>
        </w:tc>
      </w:tr>
      <w:tr w:rsidR="005374FC" w:rsidRPr="00D75A8E" w14:paraId="0E31F100" w14:textId="77777777" w:rsidTr="00E71A28">
        <w:trPr>
          <w:trHeight w:val="300"/>
        </w:trPr>
        <w:tc>
          <w:tcPr>
            <w:tcW w:w="2547" w:type="dxa"/>
          </w:tcPr>
          <w:p w14:paraId="4134BF60"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4.1. Prekių pristatymo terminai, kai Prekės pristatomos dalimis</w:t>
            </w:r>
          </w:p>
        </w:tc>
        <w:tc>
          <w:tcPr>
            <w:tcW w:w="6804" w:type="dxa"/>
            <w:gridSpan w:val="2"/>
          </w:tcPr>
          <w:p w14:paraId="1F9EAB1B"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4.1.1.Pirkėjas Prekes atsiima savo transportu iš anksto su Pardavėju sutartu laiku ir tvarka.</w:t>
            </w:r>
          </w:p>
          <w:p w14:paraId="2516ED7F" w14:textId="07E6DABD" w:rsidR="005374FC" w:rsidRPr="00D75A8E" w:rsidRDefault="005374FC" w:rsidP="00A752AC">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4.1.2. Pardavėjas įsipareigoja įvykdyti užsakymą</w:t>
            </w:r>
            <w:r w:rsidR="00A752AC" w:rsidRPr="00D75A8E">
              <w:rPr>
                <w:rFonts w:asciiTheme="majorBidi" w:eastAsia="Times New Roman" w:hAnsiTheme="majorBidi" w:cstheme="majorBidi"/>
                <w:kern w:val="2"/>
                <w:sz w:val="24"/>
                <w:szCs w:val="24"/>
              </w:rPr>
              <w:t xml:space="preserve"> nuo užsakymo gavimo</w:t>
            </w:r>
            <w:r w:rsidRPr="00D75A8E">
              <w:rPr>
                <w:rFonts w:asciiTheme="majorBidi" w:eastAsia="Times New Roman" w:hAnsiTheme="majorBidi" w:cstheme="majorBidi"/>
                <w:kern w:val="2"/>
                <w:sz w:val="24"/>
                <w:szCs w:val="24"/>
              </w:rPr>
              <w:t xml:space="preserve"> ne vėliau kaip per</w:t>
            </w:r>
            <w:r w:rsidR="00A752AC" w:rsidRPr="00D75A8E">
              <w:rPr>
                <w:rFonts w:asciiTheme="majorBidi" w:eastAsia="Times New Roman" w:hAnsiTheme="majorBidi" w:cstheme="majorBidi"/>
                <w:kern w:val="2"/>
                <w:sz w:val="24"/>
                <w:szCs w:val="24"/>
              </w:rPr>
              <w:t>:</w:t>
            </w:r>
          </w:p>
          <w:p w14:paraId="020500A4" w14:textId="2485E805" w:rsidR="00A752AC" w:rsidRPr="00D75A8E" w:rsidRDefault="00A752AC" w:rsidP="00A752AC">
            <w:pPr>
              <w:jc w:val="both"/>
              <w:rPr>
                <w:rFonts w:asciiTheme="majorBidi" w:hAnsiTheme="majorBidi" w:cstheme="majorBidi"/>
                <w:sz w:val="24"/>
                <w:szCs w:val="24"/>
              </w:rPr>
            </w:pPr>
            <w:r w:rsidRPr="00D75A8E">
              <w:rPr>
                <w:rFonts w:asciiTheme="majorBidi" w:hAnsiTheme="majorBidi" w:cstheme="majorBidi"/>
                <w:sz w:val="24"/>
                <w:szCs w:val="24"/>
              </w:rPr>
              <w:t>4.1.2.1.Eritrocitai be leukocitų pridėtiniame tirpale (leukocitų skaičius vienete ne mažesnis kaip 1 x 10</w:t>
            </w:r>
            <w:r w:rsidRPr="00D75A8E">
              <w:rPr>
                <w:rFonts w:asciiTheme="majorBidi" w:hAnsiTheme="majorBidi" w:cstheme="majorBidi"/>
                <w:sz w:val="24"/>
                <w:szCs w:val="24"/>
                <w:vertAlign w:val="superscript"/>
              </w:rPr>
              <w:t>6</w:t>
            </w:r>
            <w:r w:rsidRPr="00D75A8E">
              <w:rPr>
                <w:rFonts w:asciiTheme="majorBidi" w:hAnsiTheme="majorBidi" w:cstheme="majorBidi"/>
                <w:i/>
                <w:iCs/>
                <w:sz w:val="24"/>
                <w:szCs w:val="24"/>
                <w:u w:val="single"/>
              </w:rPr>
              <w:t>)</w:t>
            </w:r>
            <w:r w:rsidRPr="00D75A8E">
              <w:rPr>
                <w:rFonts w:asciiTheme="majorBidi" w:hAnsiTheme="majorBidi" w:cstheme="majorBidi"/>
                <w:sz w:val="24"/>
                <w:szCs w:val="24"/>
              </w:rPr>
              <w:t xml:space="preserve"> (1V=250ml±50ml). Planinis užsakymas įvykdomas per </w:t>
            </w:r>
            <w:r w:rsidRPr="00D75A8E">
              <w:rPr>
                <w:rFonts w:asciiTheme="majorBidi" w:hAnsiTheme="majorBidi" w:cstheme="majorBidi"/>
                <w:b/>
                <w:bCs/>
                <w:sz w:val="24"/>
                <w:szCs w:val="24"/>
              </w:rPr>
              <w:t>24</w:t>
            </w:r>
            <w:r w:rsidRPr="00D75A8E">
              <w:rPr>
                <w:rFonts w:asciiTheme="majorBidi" w:hAnsiTheme="majorBidi" w:cstheme="majorBidi"/>
                <w:sz w:val="24"/>
                <w:szCs w:val="24"/>
              </w:rPr>
              <w:t xml:space="preserve"> valandas. Skubus užsakymas – per </w:t>
            </w:r>
            <w:r w:rsidRPr="00D75A8E">
              <w:rPr>
                <w:rFonts w:asciiTheme="majorBidi" w:hAnsiTheme="majorBidi" w:cstheme="majorBidi"/>
                <w:b/>
                <w:bCs/>
                <w:sz w:val="24"/>
                <w:szCs w:val="24"/>
              </w:rPr>
              <w:t>6</w:t>
            </w:r>
            <w:r w:rsidRPr="00D75A8E">
              <w:rPr>
                <w:rFonts w:asciiTheme="majorBidi" w:hAnsiTheme="majorBidi" w:cstheme="majorBidi"/>
                <w:sz w:val="24"/>
                <w:szCs w:val="24"/>
              </w:rPr>
              <w:t xml:space="preserve"> val.</w:t>
            </w:r>
          </w:p>
          <w:p w14:paraId="27CDBDE2" w14:textId="77777777" w:rsidR="00E71A28" w:rsidRPr="00D75A8E" w:rsidRDefault="00A752AC" w:rsidP="00A752AC">
            <w:pPr>
              <w:jc w:val="both"/>
              <w:rPr>
                <w:rFonts w:asciiTheme="majorBidi" w:hAnsiTheme="majorBidi" w:cstheme="majorBidi"/>
                <w:i/>
                <w:iCs/>
                <w:color w:val="333333"/>
                <w:sz w:val="23"/>
                <w:szCs w:val="23"/>
                <w:shd w:val="clear" w:color="auto" w:fill="FFFFFF"/>
                <w:lang w:eastAsia="lt-LT"/>
              </w:rPr>
            </w:pPr>
            <w:r w:rsidRPr="00D75A8E">
              <w:rPr>
                <w:rFonts w:asciiTheme="majorBidi" w:hAnsiTheme="majorBidi" w:cstheme="majorBidi"/>
                <w:sz w:val="24"/>
                <w:szCs w:val="24"/>
              </w:rPr>
              <w:t>4.1.2.2.</w:t>
            </w:r>
            <w:r w:rsidR="00E71A28" w:rsidRPr="00D75A8E">
              <w:rPr>
                <w:rStyle w:val="Antrat1Diagrama"/>
                <w:rFonts w:asciiTheme="majorBidi" w:hAnsiTheme="majorBidi"/>
                <w:color w:val="333333"/>
                <w:sz w:val="23"/>
                <w:szCs w:val="23"/>
                <w:shd w:val="clear" w:color="auto" w:fill="FFFFFF"/>
              </w:rPr>
              <w:t xml:space="preserve"> </w:t>
            </w:r>
            <w:r w:rsidR="00E71A28" w:rsidRPr="00D75A8E">
              <w:rPr>
                <w:rFonts w:asciiTheme="majorBidi" w:hAnsiTheme="majorBidi" w:cstheme="majorBidi"/>
                <w:i/>
                <w:iCs/>
                <w:color w:val="333333"/>
                <w:sz w:val="24"/>
                <w:szCs w:val="24"/>
                <w:shd w:val="clear" w:color="auto" w:fill="FFFFFF"/>
                <w:lang w:eastAsia="lt-LT"/>
              </w:rPr>
              <w:t>Sukauptųjų trombocitų, gautų iš konservuoto kraujo, be leukocitų planinis užsakymas įvykdomas </w:t>
            </w:r>
            <w:r w:rsidR="00E71A28" w:rsidRPr="00D75A8E">
              <w:rPr>
                <w:rFonts w:asciiTheme="majorBidi" w:hAnsiTheme="majorBidi" w:cstheme="majorBidi"/>
                <w:b/>
                <w:bCs/>
                <w:i/>
                <w:iCs/>
                <w:color w:val="333333"/>
                <w:sz w:val="24"/>
                <w:szCs w:val="24"/>
                <w:shd w:val="clear" w:color="auto" w:fill="FFFFFF"/>
                <w:lang w:eastAsia="lt-LT"/>
              </w:rPr>
              <w:t>per 36 val</w:t>
            </w:r>
            <w:r w:rsidR="00E71A28" w:rsidRPr="00D75A8E">
              <w:rPr>
                <w:rFonts w:asciiTheme="majorBidi" w:hAnsiTheme="majorBidi" w:cstheme="majorBidi"/>
                <w:i/>
                <w:iCs/>
                <w:color w:val="333333"/>
                <w:sz w:val="24"/>
                <w:szCs w:val="24"/>
                <w:shd w:val="clear" w:color="auto" w:fill="FFFFFF"/>
                <w:lang w:eastAsia="lt-LT"/>
              </w:rPr>
              <w:t>. Jeigu yra kraujo komponentų atsargų, skubūs užsakymai vykdomi  per </w:t>
            </w:r>
            <w:r w:rsidR="00E71A28" w:rsidRPr="00D75A8E">
              <w:rPr>
                <w:rFonts w:asciiTheme="majorBidi" w:hAnsiTheme="majorBidi" w:cstheme="majorBidi"/>
                <w:b/>
                <w:bCs/>
                <w:i/>
                <w:iCs/>
                <w:color w:val="333333"/>
                <w:sz w:val="24"/>
                <w:szCs w:val="24"/>
                <w:shd w:val="clear" w:color="auto" w:fill="FFFFFF"/>
                <w:lang w:eastAsia="lt-LT"/>
              </w:rPr>
              <w:t>6 val</w:t>
            </w:r>
            <w:r w:rsidR="00E71A28" w:rsidRPr="00D75A8E">
              <w:rPr>
                <w:rFonts w:asciiTheme="majorBidi" w:hAnsiTheme="majorBidi" w:cstheme="majorBidi"/>
                <w:i/>
                <w:iCs/>
                <w:color w:val="333333"/>
                <w:sz w:val="24"/>
                <w:szCs w:val="24"/>
                <w:shd w:val="clear" w:color="auto" w:fill="FFFFFF"/>
                <w:lang w:eastAsia="lt-LT"/>
              </w:rPr>
              <w:t>. (net jei užsakovas atvažiuoja atsiimti savo transportu).</w:t>
            </w:r>
          </w:p>
          <w:p w14:paraId="48D40175" w14:textId="40A22762" w:rsidR="00A752AC" w:rsidRPr="00D75A8E" w:rsidRDefault="00A752AC" w:rsidP="00A752AC">
            <w:pPr>
              <w:jc w:val="both"/>
              <w:rPr>
                <w:rFonts w:asciiTheme="majorBidi" w:hAnsiTheme="majorBidi" w:cstheme="majorBidi"/>
                <w:sz w:val="24"/>
                <w:szCs w:val="24"/>
              </w:rPr>
            </w:pPr>
            <w:r w:rsidRPr="00D75A8E">
              <w:rPr>
                <w:rFonts w:asciiTheme="majorBidi" w:hAnsiTheme="majorBidi" w:cstheme="majorBidi"/>
                <w:sz w:val="24"/>
                <w:szCs w:val="24"/>
              </w:rPr>
              <w:t xml:space="preserve">4.1.2.3.Šviežiai šaldyta plazma – planiniai užsakymai per </w:t>
            </w:r>
            <w:r w:rsidRPr="00D75A8E">
              <w:rPr>
                <w:rFonts w:asciiTheme="majorBidi" w:hAnsiTheme="majorBidi" w:cstheme="majorBidi"/>
                <w:b/>
                <w:bCs/>
                <w:sz w:val="24"/>
                <w:szCs w:val="24"/>
              </w:rPr>
              <w:t>24</w:t>
            </w:r>
            <w:r w:rsidRPr="00D75A8E">
              <w:rPr>
                <w:rFonts w:asciiTheme="majorBidi" w:hAnsiTheme="majorBidi" w:cstheme="majorBidi"/>
                <w:sz w:val="24"/>
                <w:szCs w:val="24"/>
              </w:rPr>
              <w:t xml:space="preserve"> val., skubūs - per </w:t>
            </w:r>
            <w:r w:rsidRPr="00D75A8E">
              <w:rPr>
                <w:rFonts w:asciiTheme="majorBidi" w:hAnsiTheme="majorBidi" w:cstheme="majorBidi"/>
                <w:b/>
                <w:bCs/>
                <w:sz w:val="24"/>
                <w:szCs w:val="24"/>
              </w:rPr>
              <w:t xml:space="preserve">6 </w:t>
            </w:r>
            <w:r w:rsidRPr="00D75A8E">
              <w:rPr>
                <w:rFonts w:asciiTheme="majorBidi" w:hAnsiTheme="majorBidi" w:cstheme="majorBidi"/>
                <w:sz w:val="24"/>
                <w:szCs w:val="24"/>
              </w:rPr>
              <w:t xml:space="preserve">val. </w:t>
            </w:r>
          </w:p>
          <w:p w14:paraId="6BF730C0" w14:textId="549E4AB2" w:rsidR="00A752AC" w:rsidRPr="00D75A8E" w:rsidRDefault="00A752AC" w:rsidP="005374FC">
            <w:pPr>
              <w:rPr>
                <w:rFonts w:asciiTheme="majorBidi" w:eastAsia="Times New Roman" w:hAnsiTheme="majorBidi" w:cstheme="majorBidi"/>
                <w:kern w:val="2"/>
                <w:sz w:val="24"/>
                <w:szCs w:val="24"/>
              </w:rPr>
            </w:pPr>
            <w:r w:rsidRPr="00D75A8E">
              <w:rPr>
                <w:rFonts w:asciiTheme="majorBidi" w:hAnsiTheme="majorBidi" w:cstheme="majorBidi"/>
                <w:sz w:val="24"/>
                <w:szCs w:val="24"/>
              </w:rPr>
              <w:t xml:space="preserve">4.1.2.4. Kitos techninėje specifikacijoje nurodytos prekės per maksimalų </w:t>
            </w:r>
            <w:r w:rsidRPr="00D75A8E">
              <w:rPr>
                <w:rFonts w:asciiTheme="majorBidi" w:hAnsiTheme="majorBidi" w:cstheme="majorBidi"/>
                <w:b/>
                <w:bCs/>
                <w:sz w:val="24"/>
                <w:szCs w:val="24"/>
              </w:rPr>
              <w:t xml:space="preserve">48 </w:t>
            </w:r>
            <w:r w:rsidRPr="00D75A8E">
              <w:rPr>
                <w:rFonts w:asciiTheme="majorBidi" w:hAnsiTheme="majorBidi" w:cstheme="majorBidi"/>
                <w:sz w:val="24"/>
                <w:szCs w:val="24"/>
              </w:rPr>
              <w:t>val. terminą.</w:t>
            </w:r>
          </w:p>
          <w:p w14:paraId="7BA1EDEF" w14:textId="77777777" w:rsidR="005374FC" w:rsidRPr="00D75A8E" w:rsidRDefault="005374FC" w:rsidP="005374FC">
            <w:pPr>
              <w:rPr>
                <w:rFonts w:asciiTheme="majorBidi" w:eastAsia="Times New Roman" w:hAnsiTheme="majorBidi" w:cstheme="majorBidi"/>
                <w:color w:val="4472C4"/>
                <w:kern w:val="2"/>
                <w:sz w:val="24"/>
                <w:szCs w:val="24"/>
              </w:rPr>
            </w:pPr>
            <w:r w:rsidRPr="00D75A8E">
              <w:rPr>
                <w:rFonts w:asciiTheme="majorBidi" w:eastAsia="Times New Roman" w:hAnsiTheme="majorBidi" w:cstheme="majorBidi"/>
                <w:kern w:val="2"/>
                <w:sz w:val="24"/>
                <w:szCs w:val="24"/>
              </w:rPr>
              <w:t>4.1.3. Pirkėjas turi teisę atsisakyti priimti neatitinkančias užsakymo ir / ar nekokybiškas prekes.</w:t>
            </w:r>
          </w:p>
        </w:tc>
      </w:tr>
      <w:tr w:rsidR="005374FC" w:rsidRPr="00D75A8E" w14:paraId="067A6899" w14:textId="77777777" w:rsidTr="00E71A28">
        <w:trPr>
          <w:trHeight w:val="300"/>
        </w:trPr>
        <w:tc>
          <w:tcPr>
            <w:tcW w:w="2547" w:type="dxa"/>
          </w:tcPr>
          <w:p w14:paraId="2CF73430"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4.2. Prekių (ar jų dalies) pristatymo termino pratęsimas</w:t>
            </w:r>
          </w:p>
        </w:tc>
        <w:tc>
          <w:tcPr>
            <w:tcW w:w="6804" w:type="dxa"/>
            <w:gridSpan w:val="2"/>
          </w:tcPr>
          <w:p w14:paraId="2299EF34" w14:textId="77777777" w:rsidR="005374FC" w:rsidRPr="00D75A8E" w:rsidRDefault="005374FC" w:rsidP="005374FC">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tc>
      </w:tr>
      <w:tr w:rsidR="005374FC" w:rsidRPr="00D75A8E" w14:paraId="52725AD4" w14:textId="77777777" w:rsidTr="00E71A28">
        <w:trPr>
          <w:trHeight w:val="300"/>
        </w:trPr>
        <w:tc>
          <w:tcPr>
            <w:tcW w:w="2547" w:type="dxa"/>
          </w:tcPr>
          <w:p w14:paraId="210B6CBB"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4.3. Užsakymų teikimo tvarka</w:t>
            </w:r>
          </w:p>
        </w:tc>
        <w:tc>
          <w:tcPr>
            <w:tcW w:w="6804" w:type="dxa"/>
            <w:gridSpan w:val="2"/>
          </w:tcPr>
          <w:p w14:paraId="7D05614A" w14:textId="4E7515C3" w:rsidR="00674EC7" w:rsidRPr="00D75A8E" w:rsidRDefault="005374FC" w:rsidP="00326A72">
            <w:pPr>
              <w:jc w:val="both"/>
              <w:rPr>
                <w:rFonts w:asciiTheme="majorBidi" w:eastAsia="Times New Roman" w:hAnsiTheme="majorBidi" w:cstheme="majorBidi"/>
                <w:kern w:val="2"/>
                <w:sz w:val="24"/>
                <w:szCs w:val="24"/>
                <w:u w:val="single"/>
              </w:rPr>
            </w:pPr>
            <w:r w:rsidRPr="00D75A8E">
              <w:rPr>
                <w:rFonts w:asciiTheme="majorBidi" w:eastAsia="Times New Roman" w:hAnsiTheme="majorBidi" w:cstheme="majorBidi"/>
                <w:kern w:val="2"/>
                <w:sz w:val="24"/>
                <w:szCs w:val="24"/>
              </w:rPr>
              <w:t>Užsakymai priimami</w:t>
            </w:r>
            <w:r w:rsidRPr="00D75A8E">
              <w:rPr>
                <w:rFonts w:asciiTheme="majorBidi" w:eastAsia="Times New Roman" w:hAnsiTheme="majorBidi" w:cstheme="majorBidi"/>
                <w:kern w:val="2"/>
                <w:sz w:val="24"/>
                <w:szCs w:val="24"/>
                <w:u w:val="single"/>
              </w:rPr>
              <w:t xml:space="preserve">: </w:t>
            </w:r>
            <w:r w:rsidR="00A752AC" w:rsidRPr="00D75A8E">
              <w:rPr>
                <w:rFonts w:asciiTheme="majorBidi" w:eastAsia="Times New Roman" w:hAnsiTheme="majorBidi" w:cstheme="majorBidi"/>
                <w:kern w:val="2"/>
                <w:sz w:val="24"/>
                <w:szCs w:val="24"/>
                <w:u w:val="single"/>
              </w:rPr>
              <w:t xml:space="preserve">telefonu, elektroniniais laiškais, bei kitomis ryšio priemonėmis, patogiomis </w:t>
            </w:r>
            <w:r w:rsidR="00F44A5D" w:rsidRPr="00D75A8E">
              <w:rPr>
                <w:rFonts w:asciiTheme="majorBidi" w:eastAsia="Times New Roman" w:hAnsiTheme="majorBidi" w:cstheme="majorBidi"/>
                <w:kern w:val="2"/>
                <w:sz w:val="24"/>
                <w:szCs w:val="24"/>
                <w:u w:val="single"/>
              </w:rPr>
              <w:t>Pirkėjui ir Tiekėjui</w:t>
            </w:r>
            <w:r w:rsidR="00F44A5D" w:rsidRPr="00D75A8E">
              <w:rPr>
                <w:rFonts w:asciiTheme="majorBidi" w:eastAsia="Times New Roman" w:hAnsiTheme="majorBidi" w:cstheme="majorBidi"/>
                <w:kern w:val="2"/>
                <w:sz w:val="24"/>
                <w:szCs w:val="24"/>
              </w:rPr>
              <w:t>.</w:t>
            </w:r>
          </w:p>
        </w:tc>
      </w:tr>
      <w:tr w:rsidR="005374FC" w:rsidRPr="00D75A8E" w14:paraId="5E7C5252" w14:textId="77777777" w:rsidTr="00E71A28">
        <w:trPr>
          <w:trHeight w:val="300"/>
        </w:trPr>
        <w:tc>
          <w:tcPr>
            <w:tcW w:w="2547" w:type="dxa"/>
          </w:tcPr>
          <w:p w14:paraId="0813561A"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4.4. Dėl Prekių pristatymo dalimis vertės / apimties</w:t>
            </w:r>
          </w:p>
        </w:tc>
        <w:tc>
          <w:tcPr>
            <w:tcW w:w="6804" w:type="dxa"/>
            <w:gridSpan w:val="2"/>
          </w:tcPr>
          <w:p w14:paraId="68DAEA2D"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p w14:paraId="3156AC2C" w14:textId="77777777" w:rsidR="005374FC" w:rsidRPr="00D75A8E" w:rsidRDefault="005374FC" w:rsidP="005374FC">
            <w:pPr>
              <w:rPr>
                <w:rFonts w:asciiTheme="majorBidi" w:eastAsia="Times New Roman" w:hAnsiTheme="majorBidi" w:cstheme="majorBidi"/>
                <w:kern w:val="2"/>
                <w:sz w:val="24"/>
                <w:szCs w:val="24"/>
              </w:rPr>
            </w:pPr>
          </w:p>
          <w:p w14:paraId="6517D612" w14:textId="77777777" w:rsidR="005374FC" w:rsidRPr="00D75A8E" w:rsidRDefault="005374FC" w:rsidP="005374FC">
            <w:pPr>
              <w:rPr>
                <w:rFonts w:asciiTheme="majorBidi" w:eastAsia="Times New Roman" w:hAnsiTheme="majorBidi" w:cstheme="majorBidi"/>
                <w:kern w:val="2"/>
                <w:sz w:val="24"/>
                <w:szCs w:val="24"/>
              </w:rPr>
            </w:pPr>
          </w:p>
        </w:tc>
      </w:tr>
      <w:tr w:rsidR="005374FC" w:rsidRPr="00D75A8E" w14:paraId="18F33C01" w14:textId="77777777" w:rsidTr="00E71A28">
        <w:trPr>
          <w:trHeight w:val="300"/>
        </w:trPr>
        <w:tc>
          <w:tcPr>
            <w:tcW w:w="2547" w:type="dxa"/>
          </w:tcPr>
          <w:p w14:paraId="626EEF33"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 xml:space="preserve">4.5. Kartu su Prekėmis pateikiami dokumentai </w:t>
            </w:r>
          </w:p>
        </w:tc>
        <w:tc>
          <w:tcPr>
            <w:tcW w:w="6804" w:type="dxa"/>
            <w:gridSpan w:val="2"/>
          </w:tcPr>
          <w:p w14:paraId="54DB6871"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Prekių priėmimą - perdavimą patvirtinantis dokumentas</w:t>
            </w:r>
          </w:p>
          <w:p w14:paraId="0042ACFE" w14:textId="77777777" w:rsidR="005374FC" w:rsidRPr="00D75A8E" w:rsidRDefault="005374FC" w:rsidP="005374FC">
            <w:pPr>
              <w:rPr>
                <w:rFonts w:asciiTheme="majorBidi" w:eastAsia="Times New Roman" w:hAnsiTheme="majorBidi" w:cstheme="majorBidi"/>
                <w:kern w:val="2"/>
                <w:sz w:val="24"/>
                <w:szCs w:val="24"/>
              </w:rPr>
            </w:pPr>
          </w:p>
        </w:tc>
      </w:tr>
      <w:tr w:rsidR="005374FC" w:rsidRPr="00D75A8E" w14:paraId="4961BA75" w14:textId="77777777" w:rsidTr="00E629F9">
        <w:trPr>
          <w:trHeight w:val="300"/>
        </w:trPr>
        <w:tc>
          <w:tcPr>
            <w:tcW w:w="9351" w:type="dxa"/>
            <w:gridSpan w:val="3"/>
          </w:tcPr>
          <w:p w14:paraId="4651C0E4"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5. SUTARTIES KAINA IR ATSISKAITYMO TVARKA</w:t>
            </w:r>
          </w:p>
        </w:tc>
      </w:tr>
      <w:tr w:rsidR="005374FC" w:rsidRPr="00D75A8E" w14:paraId="29C1B528" w14:textId="77777777" w:rsidTr="00E71A28">
        <w:trPr>
          <w:trHeight w:val="300"/>
        </w:trPr>
        <w:tc>
          <w:tcPr>
            <w:tcW w:w="2547" w:type="dxa"/>
          </w:tcPr>
          <w:p w14:paraId="453AFF6F"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5.1. Sutarčiai taikomas kainos apskaičiavimo būdas</w:t>
            </w:r>
          </w:p>
        </w:tc>
        <w:tc>
          <w:tcPr>
            <w:tcW w:w="6804" w:type="dxa"/>
            <w:gridSpan w:val="2"/>
          </w:tcPr>
          <w:p w14:paraId="03661281"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Fiksuoto įkainio kainodara</w:t>
            </w:r>
          </w:p>
          <w:p w14:paraId="7DE095C8" w14:textId="77777777" w:rsidR="005374FC" w:rsidRPr="00D75A8E" w:rsidRDefault="005374FC" w:rsidP="005374FC">
            <w:pPr>
              <w:rPr>
                <w:rFonts w:asciiTheme="majorBidi" w:eastAsia="Times New Roman" w:hAnsiTheme="majorBidi" w:cstheme="majorBidi"/>
                <w:kern w:val="2"/>
                <w:sz w:val="24"/>
                <w:szCs w:val="24"/>
              </w:rPr>
            </w:pPr>
          </w:p>
          <w:p w14:paraId="2BDF1F54" w14:textId="77777777" w:rsidR="005374FC" w:rsidRPr="00D75A8E" w:rsidRDefault="005374FC" w:rsidP="005374FC">
            <w:pPr>
              <w:rPr>
                <w:rFonts w:asciiTheme="majorBidi" w:eastAsia="Times New Roman" w:hAnsiTheme="majorBidi" w:cstheme="majorBidi"/>
                <w:color w:val="4472C4"/>
                <w:kern w:val="2"/>
                <w:sz w:val="24"/>
              </w:rPr>
            </w:pPr>
          </w:p>
        </w:tc>
      </w:tr>
      <w:tr w:rsidR="005374FC" w:rsidRPr="00D75A8E" w14:paraId="0FCA269D" w14:textId="77777777" w:rsidTr="00E71A28">
        <w:trPr>
          <w:trHeight w:val="2757"/>
        </w:trPr>
        <w:tc>
          <w:tcPr>
            <w:tcW w:w="2547" w:type="dxa"/>
          </w:tcPr>
          <w:p w14:paraId="074F78A1"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lastRenderedPageBreak/>
              <w:t xml:space="preserve">5.2. Pradinės Sutarties vertė ir Sutarties kaina, kai taikoma </w:t>
            </w:r>
            <w:r w:rsidRPr="00D75A8E">
              <w:rPr>
                <w:rFonts w:asciiTheme="majorBidi" w:eastAsia="Times New Roman" w:hAnsiTheme="majorBidi" w:cstheme="majorBidi"/>
                <w:b/>
                <w:bCs/>
                <w:kern w:val="2"/>
                <w:sz w:val="24"/>
                <w:szCs w:val="24"/>
                <w:u w:val="single"/>
              </w:rPr>
              <w:t>fiksuoto įkainio</w:t>
            </w:r>
            <w:r w:rsidRPr="00D75A8E">
              <w:rPr>
                <w:rFonts w:asciiTheme="majorBidi" w:eastAsia="Times New Roman" w:hAnsiTheme="majorBidi" w:cstheme="majorBidi"/>
                <w:b/>
                <w:bCs/>
                <w:kern w:val="2"/>
                <w:sz w:val="24"/>
                <w:szCs w:val="24"/>
              </w:rPr>
              <w:t xml:space="preserve"> kainodara</w:t>
            </w:r>
          </w:p>
          <w:p w14:paraId="0ED37BB4" w14:textId="77777777" w:rsidR="005374FC" w:rsidRPr="00D75A8E" w:rsidRDefault="005374FC" w:rsidP="005374FC">
            <w:pPr>
              <w:rPr>
                <w:rFonts w:asciiTheme="majorBidi" w:eastAsia="Times New Roman" w:hAnsiTheme="majorBidi" w:cstheme="majorBidi"/>
                <w:b/>
                <w:bCs/>
                <w:kern w:val="2"/>
                <w:sz w:val="24"/>
                <w:szCs w:val="24"/>
              </w:rPr>
            </w:pPr>
          </w:p>
          <w:p w14:paraId="623D593E" w14:textId="77777777" w:rsidR="005374FC" w:rsidRPr="00D75A8E" w:rsidRDefault="005374FC" w:rsidP="005374FC">
            <w:pPr>
              <w:rPr>
                <w:rFonts w:asciiTheme="majorBidi" w:eastAsia="Times New Roman" w:hAnsiTheme="majorBidi" w:cstheme="majorBidi"/>
                <w:b/>
                <w:bCs/>
                <w:kern w:val="2"/>
                <w:sz w:val="24"/>
                <w:szCs w:val="24"/>
              </w:rPr>
            </w:pPr>
          </w:p>
          <w:p w14:paraId="669589D8" w14:textId="77777777" w:rsidR="005374FC" w:rsidRPr="00D75A8E" w:rsidRDefault="005374FC" w:rsidP="005374FC">
            <w:pPr>
              <w:rPr>
                <w:rFonts w:asciiTheme="majorBidi" w:eastAsia="Times New Roman" w:hAnsiTheme="majorBidi" w:cstheme="majorBidi"/>
                <w:b/>
                <w:bCs/>
                <w:kern w:val="2"/>
                <w:sz w:val="24"/>
                <w:szCs w:val="24"/>
              </w:rPr>
            </w:pPr>
          </w:p>
          <w:p w14:paraId="11D61A02" w14:textId="77777777" w:rsidR="005374FC" w:rsidRPr="00D75A8E" w:rsidRDefault="005374FC" w:rsidP="005374FC">
            <w:pPr>
              <w:rPr>
                <w:rFonts w:asciiTheme="majorBidi" w:eastAsia="Times New Roman" w:hAnsiTheme="majorBidi" w:cstheme="majorBidi"/>
                <w:b/>
                <w:bCs/>
                <w:kern w:val="2"/>
                <w:sz w:val="24"/>
                <w:szCs w:val="24"/>
              </w:rPr>
            </w:pPr>
          </w:p>
          <w:p w14:paraId="5DB07FD6" w14:textId="77777777" w:rsidR="005374FC" w:rsidRPr="00D75A8E" w:rsidRDefault="005374FC" w:rsidP="005374FC">
            <w:pPr>
              <w:rPr>
                <w:rFonts w:asciiTheme="majorBidi" w:eastAsia="Times New Roman" w:hAnsiTheme="majorBidi" w:cstheme="majorBidi"/>
                <w:b/>
                <w:bCs/>
                <w:kern w:val="2"/>
                <w:sz w:val="24"/>
                <w:szCs w:val="24"/>
              </w:rPr>
            </w:pPr>
          </w:p>
          <w:p w14:paraId="57252F06" w14:textId="77777777" w:rsidR="005374FC" w:rsidRPr="00D75A8E" w:rsidRDefault="005374FC" w:rsidP="005374FC">
            <w:pPr>
              <w:rPr>
                <w:rFonts w:asciiTheme="majorBidi" w:eastAsia="Times New Roman" w:hAnsiTheme="majorBidi" w:cstheme="majorBidi"/>
                <w:b/>
                <w:bCs/>
                <w:kern w:val="2"/>
                <w:sz w:val="24"/>
                <w:szCs w:val="24"/>
              </w:rPr>
            </w:pPr>
          </w:p>
          <w:p w14:paraId="4889E3CD" w14:textId="77777777" w:rsidR="005374FC" w:rsidRPr="00D75A8E" w:rsidRDefault="005374FC" w:rsidP="005374FC">
            <w:pPr>
              <w:jc w:val="both"/>
              <w:rPr>
                <w:rFonts w:asciiTheme="majorBidi" w:eastAsia="Times New Roman" w:hAnsiTheme="majorBidi" w:cstheme="majorBidi"/>
                <w:b/>
                <w:bCs/>
                <w:kern w:val="2"/>
                <w:sz w:val="24"/>
                <w:szCs w:val="24"/>
              </w:rPr>
            </w:pPr>
          </w:p>
        </w:tc>
        <w:tc>
          <w:tcPr>
            <w:tcW w:w="6804" w:type="dxa"/>
            <w:gridSpan w:val="2"/>
          </w:tcPr>
          <w:p w14:paraId="6CF51B84" w14:textId="4CD89E39" w:rsidR="005374FC" w:rsidRPr="00D75A8E" w:rsidRDefault="00CC75FB" w:rsidP="005374FC">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b/>
                <w:bCs/>
                <w:kern w:val="2"/>
                <w:sz w:val="24"/>
                <w:szCs w:val="24"/>
              </w:rPr>
              <w:t xml:space="preserve">140 000,00 Eur </w:t>
            </w:r>
            <w:r w:rsidR="00DD6B99" w:rsidRPr="00D75A8E">
              <w:rPr>
                <w:rFonts w:asciiTheme="majorBidi" w:eastAsia="Times New Roman" w:hAnsiTheme="majorBidi" w:cstheme="majorBidi"/>
                <w:b/>
                <w:bCs/>
                <w:kern w:val="2"/>
                <w:sz w:val="24"/>
                <w:szCs w:val="24"/>
              </w:rPr>
              <w:t>be PVM;</w:t>
            </w:r>
          </w:p>
          <w:tbl>
            <w:tblPr>
              <w:tblW w:w="6863" w:type="dxa"/>
              <w:tblLook w:val="04A0" w:firstRow="1" w:lastRow="0" w:firstColumn="1" w:lastColumn="0" w:noHBand="0" w:noVBand="1"/>
            </w:tblPr>
            <w:tblGrid>
              <w:gridCol w:w="587"/>
              <w:gridCol w:w="4433"/>
              <w:gridCol w:w="850"/>
              <w:gridCol w:w="993"/>
            </w:tblGrid>
            <w:tr w:rsidR="00B12590" w:rsidRPr="00D75A8E" w14:paraId="393E0B76" w14:textId="77777777" w:rsidTr="00B97DEB">
              <w:trPr>
                <w:trHeight w:val="70"/>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359F3" w14:textId="77777777" w:rsidR="00B12590" w:rsidRPr="00D75A8E" w:rsidRDefault="00B12590" w:rsidP="00B97DEB">
                  <w:pPr>
                    <w:spacing w:after="0"/>
                    <w:jc w:val="both"/>
                    <w:rPr>
                      <w:rFonts w:asciiTheme="majorBidi" w:eastAsia="Times New Roman" w:hAnsiTheme="majorBidi" w:cstheme="majorBidi"/>
                      <w:b/>
                      <w:color w:val="000000"/>
                      <w:sz w:val="18"/>
                      <w:szCs w:val="18"/>
                    </w:rPr>
                  </w:pPr>
                  <w:r w:rsidRPr="00D75A8E">
                    <w:rPr>
                      <w:rFonts w:asciiTheme="majorBidi" w:eastAsia="Times New Roman" w:hAnsiTheme="majorBidi" w:cstheme="majorBidi"/>
                      <w:b/>
                      <w:color w:val="000000"/>
                      <w:sz w:val="18"/>
                      <w:szCs w:val="18"/>
                    </w:rPr>
                    <w:t>Eilės Nr.</w:t>
                  </w:r>
                </w:p>
              </w:tc>
              <w:tc>
                <w:tcPr>
                  <w:tcW w:w="4433" w:type="dxa"/>
                  <w:tcBorders>
                    <w:top w:val="single" w:sz="4" w:space="0" w:color="auto"/>
                    <w:left w:val="nil"/>
                    <w:bottom w:val="single" w:sz="4" w:space="0" w:color="auto"/>
                    <w:right w:val="single" w:sz="4" w:space="0" w:color="auto"/>
                  </w:tcBorders>
                  <w:vAlign w:val="center"/>
                </w:tcPr>
                <w:p w14:paraId="05FE7E5F" w14:textId="77777777" w:rsidR="00B12590" w:rsidRPr="00D75A8E" w:rsidRDefault="00B12590" w:rsidP="00B97DEB">
                  <w:pPr>
                    <w:spacing w:after="0"/>
                    <w:jc w:val="center"/>
                    <w:rPr>
                      <w:rFonts w:asciiTheme="majorBidi" w:eastAsia="Times New Roman" w:hAnsiTheme="majorBidi" w:cstheme="majorBidi"/>
                      <w:b/>
                      <w:color w:val="000000"/>
                      <w:sz w:val="18"/>
                      <w:szCs w:val="18"/>
                    </w:rPr>
                  </w:pPr>
                  <w:r w:rsidRPr="00D75A8E">
                    <w:rPr>
                      <w:rFonts w:asciiTheme="majorBidi" w:eastAsia="Times New Roman" w:hAnsiTheme="majorBidi" w:cstheme="majorBidi"/>
                      <w:b/>
                      <w:color w:val="000000"/>
                      <w:sz w:val="18"/>
                      <w:szCs w:val="18"/>
                    </w:rPr>
                    <w:t>Prekės pavadinimas</w:t>
                  </w:r>
                </w:p>
              </w:tc>
              <w:tc>
                <w:tcPr>
                  <w:tcW w:w="850" w:type="dxa"/>
                  <w:tcBorders>
                    <w:top w:val="single" w:sz="4" w:space="0" w:color="auto"/>
                    <w:left w:val="nil"/>
                    <w:bottom w:val="single" w:sz="4" w:space="0" w:color="auto"/>
                    <w:right w:val="single" w:sz="4" w:space="0" w:color="auto"/>
                  </w:tcBorders>
                  <w:vAlign w:val="center"/>
                </w:tcPr>
                <w:p w14:paraId="0F42B3BE" w14:textId="77777777" w:rsidR="00B12590" w:rsidRPr="00D75A8E" w:rsidRDefault="00B12590" w:rsidP="00B97DEB">
                  <w:pPr>
                    <w:spacing w:after="0"/>
                    <w:jc w:val="center"/>
                    <w:rPr>
                      <w:rFonts w:asciiTheme="majorBidi" w:eastAsia="Times New Roman" w:hAnsiTheme="majorBidi" w:cstheme="majorBidi"/>
                      <w:b/>
                      <w:color w:val="000000"/>
                      <w:sz w:val="18"/>
                      <w:szCs w:val="18"/>
                    </w:rPr>
                  </w:pPr>
                  <w:r w:rsidRPr="00D75A8E">
                    <w:rPr>
                      <w:rFonts w:asciiTheme="majorBidi" w:eastAsia="Times New Roman" w:hAnsiTheme="majorBidi" w:cstheme="majorBidi"/>
                      <w:b/>
                      <w:color w:val="000000"/>
                      <w:sz w:val="18"/>
                      <w:szCs w:val="18"/>
                    </w:rPr>
                    <w:t>Mato vienetas</w:t>
                  </w:r>
                </w:p>
              </w:tc>
              <w:tc>
                <w:tcPr>
                  <w:tcW w:w="993" w:type="dxa"/>
                  <w:tcBorders>
                    <w:top w:val="single" w:sz="4" w:space="0" w:color="auto"/>
                    <w:left w:val="nil"/>
                    <w:bottom w:val="single" w:sz="4" w:space="0" w:color="auto"/>
                    <w:right w:val="single" w:sz="4" w:space="0" w:color="auto"/>
                  </w:tcBorders>
                  <w:vAlign w:val="center"/>
                </w:tcPr>
                <w:p w14:paraId="0CF64077" w14:textId="77777777" w:rsidR="00B12590" w:rsidRPr="00D75A8E" w:rsidRDefault="00B12590" w:rsidP="00B97DEB">
                  <w:pPr>
                    <w:spacing w:after="0"/>
                    <w:jc w:val="center"/>
                    <w:rPr>
                      <w:rFonts w:asciiTheme="majorBidi" w:eastAsia="Times New Roman" w:hAnsiTheme="majorBidi" w:cstheme="majorBidi"/>
                      <w:b/>
                      <w:bCs/>
                      <w:color w:val="000000"/>
                      <w:sz w:val="18"/>
                      <w:szCs w:val="18"/>
                    </w:rPr>
                  </w:pPr>
                  <w:proofErr w:type="spellStart"/>
                  <w:r w:rsidRPr="00D75A8E">
                    <w:rPr>
                      <w:rFonts w:asciiTheme="majorBidi" w:eastAsia="Times New Roman" w:hAnsiTheme="majorBidi" w:cstheme="majorBidi"/>
                      <w:b/>
                      <w:bCs/>
                      <w:color w:val="000000"/>
                      <w:sz w:val="18"/>
                      <w:szCs w:val="18"/>
                    </w:rPr>
                    <w:t>Vnt</w:t>
                  </w:r>
                  <w:proofErr w:type="spellEnd"/>
                  <w:r w:rsidRPr="00D75A8E">
                    <w:rPr>
                      <w:rFonts w:asciiTheme="majorBidi" w:eastAsia="Times New Roman" w:hAnsiTheme="majorBidi" w:cstheme="majorBidi"/>
                      <w:b/>
                      <w:bCs/>
                      <w:color w:val="000000"/>
                      <w:sz w:val="18"/>
                      <w:szCs w:val="18"/>
                    </w:rPr>
                    <w:t xml:space="preserve"> įkainis,</w:t>
                  </w:r>
                </w:p>
                <w:p w14:paraId="5E13D0CC" w14:textId="77777777" w:rsidR="00B12590" w:rsidRPr="00D75A8E" w:rsidRDefault="00B12590" w:rsidP="00B97DEB">
                  <w:pPr>
                    <w:spacing w:after="0"/>
                    <w:jc w:val="center"/>
                    <w:rPr>
                      <w:rFonts w:asciiTheme="majorBidi" w:eastAsia="Times New Roman" w:hAnsiTheme="majorBidi" w:cstheme="majorBidi"/>
                      <w:b/>
                      <w:bCs/>
                      <w:color w:val="000000"/>
                      <w:sz w:val="18"/>
                      <w:szCs w:val="18"/>
                    </w:rPr>
                  </w:pPr>
                  <w:r w:rsidRPr="00D75A8E">
                    <w:rPr>
                      <w:rFonts w:asciiTheme="majorBidi" w:eastAsia="Times New Roman" w:hAnsiTheme="majorBidi" w:cstheme="majorBidi"/>
                      <w:b/>
                      <w:bCs/>
                      <w:color w:val="000000"/>
                      <w:sz w:val="18"/>
                      <w:szCs w:val="18"/>
                    </w:rPr>
                    <w:t>Eur (be PVM)</w:t>
                  </w:r>
                </w:p>
              </w:tc>
            </w:tr>
            <w:tr w:rsidR="00B12590" w:rsidRPr="00D75A8E" w14:paraId="5DA1A279" w14:textId="77777777" w:rsidTr="00B97DEB">
              <w:trPr>
                <w:trHeight w:val="783"/>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A702E" w14:textId="77777777" w:rsidR="00B12590" w:rsidRPr="00D75A8E" w:rsidRDefault="00B12590" w:rsidP="00B97DEB">
                  <w:pPr>
                    <w:jc w:val="both"/>
                    <w:rPr>
                      <w:rFonts w:asciiTheme="majorBidi" w:eastAsia="Times New Roman" w:hAnsiTheme="majorBidi" w:cstheme="majorBidi"/>
                      <w:bCs/>
                      <w:color w:val="000000"/>
                      <w:sz w:val="24"/>
                      <w:szCs w:val="24"/>
                    </w:rPr>
                  </w:pPr>
                  <w:r w:rsidRPr="00D75A8E">
                    <w:rPr>
                      <w:rFonts w:asciiTheme="majorBidi" w:eastAsia="Times New Roman" w:hAnsiTheme="majorBidi" w:cstheme="majorBidi"/>
                      <w:bCs/>
                      <w:color w:val="000000"/>
                      <w:sz w:val="24"/>
                      <w:szCs w:val="24"/>
                    </w:rPr>
                    <w:t>1.</w:t>
                  </w:r>
                </w:p>
              </w:tc>
              <w:tc>
                <w:tcPr>
                  <w:tcW w:w="4433" w:type="dxa"/>
                  <w:tcBorders>
                    <w:top w:val="single" w:sz="4" w:space="0" w:color="auto"/>
                    <w:left w:val="single" w:sz="4" w:space="0" w:color="auto"/>
                    <w:bottom w:val="single" w:sz="4" w:space="0" w:color="auto"/>
                    <w:right w:val="single" w:sz="4" w:space="0" w:color="auto"/>
                  </w:tcBorders>
                </w:tcPr>
                <w:p w14:paraId="6EBE6508" w14:textId="77777777" w:rsidR="00B12590" w:rsidRPr="00D75A8E" w:rsidRDefault="00B12590" w:rsidP="00B97DEB">
                  <w:pPr>
                    <w:spacing w:after="0"/>
                    <w:jc w:val="both"/>
                    <w:rPr>
                      <w:rFonts w:asciiTheme="majorBidi" w:hAnsiTheme="majorBidi" w:cstheme="majorBidi"/>
                      <w:sz w:val="24"/>
                      <w:szCs w:val="24"/>
                    </w:rPr>
                  </w:pPr>
                  <w:r w:rsidRPr="00D75A8E">
                    <w:rPr>
                      <w:rFonts w:asciiTheme="majorBidi" w:eastAsiaTheme="minorHAnsi" w:hAnsiTheme="majorBidi" w:cstheme="majorBidi"/>
                      <w:sz w:val="24"/>
                      <w:szCs w:val="24"/>
                    </w:rPr>
                    <w:t>Eritrocitai be leukocitų pridėtiniame tirpale (ne mažiau kaip 40 g hemoglobino vienete, leukocitų &lt; 1 x 106 vienete)</w:t>
                  </w:r>
                </w:p>
              </w:tc>
              <w:tc>
                <w:tcPr>
                  <w:tcW w:w="850" w:type="dxa"/>
                  <w:tcBorders>
                    <w:top w:val="single" w:sz="4" w:space="0" w:color="auto"/>
                    <w:left w:val="single" w:sz="4" w:space="0" w:color="auto"/>
                    <w:bottom w:val="single" w:sz="4" w:space="0" w:color="auto"/>
                    <w:right w:val="single" w:sz="4" w:space="0" w:color="auto"/>
                  </w:tcBorders>
                  <w:vAlign w:val="center"/>
                </w:tcPr>
                <w:p w14:paraId="1936D952" w14:textId="77777777" w:rsidR="00B12590" w:rsidRPr="00D75A8E" w:rsidRDefault="00B12590" w:rsidP="00B97DEB">
                  <w:pPr>
                    <w:spacing w:line="259" w:lineRule="auto"/>
                    <w:jc w:val="both"/>
                    <w:rPr>
                      <w:rFonts w:asciiTheme="majorBidi" w:eastAsiaTheme="minorHAnsi" w:hAnsiTheme="majorBidi" w:cstheme="majorBidi"/>
                      <w:sz w:val="24"/>
                      <w:szCs w:val="24"/>
                    </w:rPr>
                  </w:pPr>
                  <w:r w:rsidRPr="00D75A8E">
                    <w:rPr>
                      <w:rFonts w:asciiTheme="majorBidi" w:eastAsiaTheme="minorHAnsi" w:hAnsiTheme="majorBidi" w:cstheme="majorBidi"/>
                      <w:sz w:val="24"/>
                      <w:szCs w:val="24"/>
                    </w:rPr>
                    <w:t>Vnt.</w:t>
                  </w:r>
                </w:p>
              </w:tc>
              <w:tc>
                <w:tcPr>
                  <w:tcW w:w="993" w:type="dxa"/>
                  <w:tcBorders>
                    <w:top w:val="single" w:sz="4" w:space="0" w:color="auto"/>
                    <w:left w:val="single" w:sz="4" w:space="0" w:color="auto"/>
                    <w:bottom w:val="single" w:sz="4" w:space="0" w:color="auto"/>
                    <w:right w:val="single" w:sz="4" w:space="0" w:color="auto"/>
                  </w:tcBorders>
                </w:tcPr>
                <w:p w14:paraId="683BEA8A" w14:textId="77777777" w:rsidR="00B12590" w:rsidRPr="00D75A8E" w:rsidRDefault="00B12590" w:rsidP="00B97DEB">
                  <w:pPr>
                    <w:spacing w:line="259" w:lineRule="auto"/>
                    <w:contextualSpacing/>
                    <w:jc w:val="both"/>
                    <w:rPr>
                      <w:rFonts w:asciiTheme="majorBidi" w:eastAsiaTheme="minorHAnsi" w:hAnsiTheme="majorBidi" w:cstheme="majorBidi"/>
                      <w:sz w:val="18"/>
                      <w:szCs w:val="18"/>
                    </w:rPr>
                  </w:pPr>
                </w:p>
              </w:tc>
            </w:tr>
            <w:tr w:rsidR="00B12590" w:rsidRPr="00D75A8E" w14:paraId="7CD70B77" w14:textId="77777777" w:rsidTr="00B97DEB">
              <w:trPr>
                <w:trHeight w:val="362"/>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2DCD7" w14:textId="77777777" w:rsidR="00B12590" w:rsidRPr="00D75A8E" w:rsidRDefault="00B12590" w:rsidP="00B97DEB">
                  <w:pPr>
                    <w:jc w:val="both"/>
                    <w:rPr>
                      <w:rFonts w:asciiTheme="majorBidi" w:eastAsia="Times New Roman" w:hAnsiTheme="majorBidi" w:cstheme="majorBidi"/>
                      <w:bCs/>
                      <w:color w:val="000000"/>
                      <w:sz w:val="24"/>
                      <w:szCs w:val="24"/>
                    </w:rPr>
                  </w:pPr>
                  <w:r w:rsidRPr="00D75A8E">
                    <w:rPr>
                      <w:rFonts w:asciiTheme="majorBidi" w:eastAsia="Times New Roman" w:hAnsiTheme="majorBidi" w:cstheme="majorBidi"/>
                      <w:bCs/>
                      <w:color w:val="000000"/>
                      <w:sz w:val="24"/>
                      <w:szCs w:val="24"/>
                    </w:rPr>
                    <w:t>2.</w:t>
                  </w:r>
                </w:p>
              </w:tc>
              <w:tc>
                <w:tcPr>
                  <w:tcW w:w="4433" w:type="dxa"/>
                  <w:tcBorders>
                    <w:top w:val="nil"/>
                    <w:left w:val="single" w:sz="4" w:space="0" w:color="auto"/>
                    <w:bottom w:val="single" w:sz="4" w:space="0" w:color="auto"/>
                    <w:right w:val="single" w:sz="4" w:space="0" w:color="auto"/>
                  </w:tcBorders>
                </w:tcPr>
                <w:p w14:paraId="78D4E7C4" w14:textId="77777777" w:rsidR="00B12590" w:rsidRPr="00D75A8E" w:rsidRDefault="00B12590" w:rsidP="00B97DEB">
                  <w:pPr>
                    <w:jc w:val="both"/>
                    <w:rPr>
                      <w:rFonts w:asciiTheme="majorBidi" w:hAnsiTheme="majorBidi" w:cstheme="majorBidi"/>
                      <w:sz w:val="24"/>
                      <w:szCs w:val="24"/>
                    </w:rPr>
                  </w:pPr>
                  <w:r w:rsidRPr="00D75A8E">
                    <w:rPr>
                      <w:rFonts w:asciiTheme="majorBidi" w:eastAsiaTheme="minorHAnsi" w:hAnsiTheme="majorBidi" w:cstheme="majorBidi"/>
                      <w:sz w:val="24"/>
                      <w:szCs w:val="24"/>
                    </w:rPr>
                    <w:t>Šviežiai šaldyta plazma (1vnt. 220ml±50ml)</w:t>
                  </w:r>
                </w:p>
              </w:tc>
              <w:tc>
                <w:tcPr>
                  <w:tcW w:w="850" w:type="dxa"/>
                  <w:tcBorders>
                    <w:top w:val="nil"/>
                    <w:left w:val="single" w:sz="4" w:space="0" w:color="auto"/>
                    <w:bottom w:val="single" w:sz="4" w:space="0" w:color="auto"/>
                    <w:right w:val="single" w:sz="4" w:space="0" w:color="auto"/>
                  </w:tcBorders>
                  <w:vAlign w:val="center"/>
                </w:tcPr>
                <w:p w14:paraId="28190315" w14:textId="77777777" w:rsidR="00B12590" w:rsidRPr="00D75A8E" w:rsidRDefault="00B12590" w:rsidP="00B97DEB">
                  <w:pPr>
                    <w:spacing w:line="259" w:lineRule="auto"/>
                    <w:jc w:val="both"/>
                    <w:rPr>
                      <w:rFonts w:asciiTheme="majorBidi" w:eastAsiaTheme="minorHAnsi" w:hAnsiTheme="majorBidi" w:cstheme="majorBidi"/>
                      <w:sz w:val="24"/>
                      <w:szCs w:val="24"/>
                    </w:rPr>
                  </w:pPr>
                  <w:r w:rsidRPr="00D75A8E">
                    <w:rPr>
                      <w:rFonts w:asciiTheme="majorBidi" w:eastAsiaTheme="minorHAnsi" w:hAnsiTheme="majorBidi" w:cstheme="majorBidi"/>
                      <w:sz w:val="24"/>
                      <w:szCs w:val="24"/>
                    </w:rPr>
                    <w:t>Vnt.</w:t>
                  </w:r>
                </w:p>
              </w:tc>
              <w:tc>
                <w:tcPr>
                  <w:tcW w:w="993" w:type="dxa"/>
                  <w:tcBorders>
                    <w:top w:val="nil"/>
                    <w:left w:val="single" w:sz="4" w:space="0" w:color="auto"/>
                    <w:bottom w:val="single" w:sz="4" w:space="0" w:color="auto"/>
                    <w:right w:val="single" w:sz="4" w:space="0" w:color="auto"/>
                  </w:tcBorders>
                </w:tcPr>
                <w:p w14:paraId="629803CF" w14:textId="77777777" w:rsidR="00B12590" w:rsidRPr="00D75A8E" w:rsidRDefault="00B12590" w:rsidP="00B97DEB">
                  <w:pPr>
                    <w:jc w:val="both"/>
                    <w:rPr>
                      <w:rFonts w:asciiTheme="majorBidi" w:hAnsiTheme="majorBidi" w:cstheme="majorBidi"/>
                      <w:sz w:val="18"/>
                      <w:szCs w:val="18"/>
                    </w:rPr>
                  </w:pPr>
                </w:p>
              </w:tc>
            </w:tr>
            <w:tr w:rsidR="00B12590" w:rsidRPr="00D75A8E" w14:paraId="7417D380" w14:textId="77777777" w:rsidTr="005C3B5D">
              <w:trPr>
                <w:trHeight w:val="664"/>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FCA51" w14:textId="77777777" w:rsidR="00B12590" w:rsidRPr="00D75A8E" w:rsidRDefault="00B12590" w:rsidP="00B97DEB">
                  <w:pPr>
                    <w:jc w:val="both"/>
                    <w:rPr>
                      <w:rFonts w:asciiTheme="majorBidi" w:eastAsia="Times New Roman" w:hAnsiTheme="majorBidi" w:cstheme="majorBidi"/>
                      <w:bCs/>
                      <w:color w:val="000000"/>
                      <w:sz w:val="24"/>
                      <w:szCs w:val="24"/>
                    </w:rPr>
                  </w:pPr>
                  <w:r w:rsidRPr="00D75A8E">
                    <w:rPr>
                      <w:rFonts w:asciiTheme="majorBidi" w:eastAsia="Times New Roman" w:hAnsiTheme="majorBidi" w:cstheme="majorBidi"/>
                      <w:bCs/>
                      <w:color w:val="000000"/>
                      <w:sz w:val="24"/>
                      <w:szCs w:val="24"/>
                    </w:rPr>
                    <w:t>3.</w:t>
                  </w:r>
                </w:p>
              </w:tc>
              <w:tc>
                <w:tcPr>
                  <w:tcW w:w="4433" w:type="dxa"/>
                  <w:tcBorders>
                    <w:top w:val="single" w:sz="4" w:space="0" w:color="auto"/>
                    <w:left w:val="single" w:sz="4" w:space="0" w:color="auto"/>
                    <w:bottom w:val="single" w:sz="4" w:space="0" w:color="auto"/>
                    <w:right w:val="single" w:sz="4" w:space="0" w:color="auto"/>
                  </w:tcBorders>
                </w:tcPr>
                <w:p w14:paraId="04616976" w14:textId="77777777" w:rsidR="00B12590" w:rsidRPr="00D75A8E" w:rsidRDefault="00B12590" w:rsidP="00B97DEB">
                  <w:pPr>
                    <w:jc w:val="both"/>
                    <w:rPr>
                      <w:rFonts w:asciiTheme="majorBidi" w:hAnsiTheme="majorBidi" w:cstheme="majorBidi"/>
                      <w:sz w:val="24"/>
                      <w:szCs w:val="24"/>
                    </w:rPr>
                  </w:pPr>
                  <w:r w:rsidRPr="00D75A8E">
                    <w:rPr>
                      <w:rFonts w:asciiTheme="majorBidi" w:eastAsiaTheme="minorHAnsi" w:hAnsiTheme="majorBidi" w:cstheme="majorBidi"/>
                      <w:sz w:val="24"/>
                      <w:szCs w:val="24"/>
                    </w:rPr>
                    <w:t>Sukauptieji trombocitai, gauti iš konservuoto kraujo, be leukocitų (minimalus trombocitų kiekis – 2 x 10¹¹, maksimalus leukocitų kiekis – 1 x 106)</w:t>
                  </w:r>
                </w:p>
              </w:tc>
              <w:tc>
                <w:tcPr>
                  <w:tcW w:w="850" w:type="dxa"/>
                  <w:tcBorders>
                    <w:top w:val="single" w:sz="4" w:space="0" w:color="auto"/>
                    <w:left w:val="single" w:sz="4" w:space="0" w:color="auto"/>
                    <w:bottom w:val="single" w:sz="4" w:space="0" w:color="auto"/>
                    <w:right w:val="single" w:sz="4" w:space="0" w:color="auto"/>
                  </w:tcBorders>
                  <w:vAlign w:val="center"/>
                </w:tcPr>
                <w:p w14:paraId="281773CA" w14:textId="77777777" w:rsidR="00B12590" w:rsidRPr="00D75A8E" w:rsidRDefault="00B12590" w:rsidP="00B97DEB">
                  <w:pPr>
                    <w:spacing w:line="259" w:lineRule="auto"/>
                    <w:jc w:val="both"/>
                    <w:rPr>
                      <w:rFonts w:asciiTheme="majorBidi" w:eastAsiaTheme="minorHAnsi" w:hAnsiTheme="majorBidi" w:cstheme="majorBidi"/>
                      <w:sz w:val="24"/>
                      <w:szCs w:val="24"/>
                    </w:rPr>
                  </w:pPr>
                  <w:r w:rsidRPr="00D75A8E">
                    <w:rPr>
                      <w:rFonts w:asciiTheme="majorBidi" w:eastAsiaTheme="minorHAnsi" w:hAnsiTheme="majorBidi" w:cstheme="majorBidi"/>
                      <w:sz w:val="24"/>
                      <w:szCs w:val="24"/>
                    </w:rPr>
                    <w:t>Vnt.</w:t>
                  </w:r>
                </w:p>
              </w:tc>
              <w:tc>
                <w:tcPr>
                  <w:tcW w:w="993" w:type="dxa"/>
                  <w:tcBorders>
                    <w:top w:val="single" w:sz="4" w:space="0" w:color="auto"/>
                    <w:left w:val="single" w:sz="4" w:space="0" w:color="auto"/>
                    <w:bottom w:val="single" w:sz="4" w:space="0" w:color="auto"/>
                    <w:right w:val="single" w:sz="4" w:space="0" w:color="auto"/>
                  </w:tcBorders>
                </w:tcPr>
                <w:p w14:paraId="26C1CE66" w14:textId="77777777" w:rsidR="00B12590" w:rsidRPr="00D75A8E" w:rsidRDefault="00B12590" w:rsidP="00B97DEB">
                  <w:pPr>
                    <w:jc w:val="both"/>
                    <w:rPr>
                      <w:rFonts w:asciiTheme="majorBidi" w:hAnsiTheme="majorBidi" w:cstheme="majorBidi"/>
                      <w:sz w:val="18"/>
                      <w:szCs w:val="18"/>
                    </w:rPr>
                  </w:pPr>
                </w:p>
              </w:tc>
            </w:tr>
            <w:tr w:rsidR="00B12590" w:rsidRPr="00D75A8E" w14:paraId="26F372E6" w14:textId="77777777" w:rsidTr="00B97DEB">
              <w:trPr>
                <w:trHeight w:val="70"/>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9DB65" w14:textId="77777777" w:rsidR="00B12590" w:rsidRPr="00D75A8E" w:rsidRDefault="00B12590" w:rsidP="00B97DEB">
                  <w:pPr>
                    <w:jc w:val="both"/>
                    <w:rPr>
                      <w:rFonts w:asciiTheme="majorBidi" w:eastAsia="Times New Roman" w:hAnsiTheme="majorBidi" w:cstheme="majorBidi"/>
                      <w:bCs/>
                      <w:color w:val="000000"/>
                      <w:sz w:val="24"/>
                      <w:szCs w:val="24"/>
                    </w:rPr>
                  </w:pPr>
                  <w:r w:rsidRPr="00D75A8E">
                    <w:rPr>
                      <w:rFonts w:asciiTheme="majorBidi" w:eastAsia="Times New Roman" w:hAnsiTheme="majorBidi" w:cstheme="majorBidi"/>
                      <w:bCs/>
                      <w:color w:val="000000"/>
                      <w:sz w:val="24"/>
                      <w:szCs w:val="24"/>
                    </w:rPr>
                    <w:t>4.</w:t>
                  </w:r>
                </w:p>
              </w:tc>
              <w:tc>
                <w:tcPr>
                  <w:tcW w:w="4433" w:type="dxa"/>
                  <w:tcBorders>
                    <w:top w:val="nil"/>
                    <w:left w:val="single" w:sz="4" w:space="0" w:color="auto"/>
                    <w:bottom w:val="single" w:sz="4" w:space="0" w:color="auto"/>
                    <w:right w:val="single" w:sz="4" w:space="0" w:color="auto"/>
                  </w:tcBorders>
                </w:tcPr>
                <w:p w14:paraId="6802A24E" w14:textId="77777777" w:rsidR="00B12590" w:rsidRPr="00D75A8E" w:rsidRDefault="00B12590" w:rsidP="00B97DEB">
                  <w:pPr>
                    <w:spacing w:line="259" w:lineRule="auto"/>
                    <w:jc w:val="both"/>
                    <w:rPr>
                      <w:rFonts w:asciiTheme="majorBidi" w:hAnsiTheme="majorBidi" w:cstheme="majorBidi"/>
                      <w:sz w:val="24"/>
                      <w:szCs w:val="24"/>
                    </w:rPr>
                  </w:pPr>
                  <w:r w:rsidRPr="00D75A8E">
                    <w:rPr>
                      <w:rFonts w:asciiTheme="majorBidi" w:eastAsiaTheme="minorHAnsi" w:hAnsiTheme="majorBidi" w:cstheme="majorBidi"/>
                      <w:sz w:val="24"/>
                      <w:szCs w:val="24"/>
                    </w:rPr>
                    <w:t>Apšvitinti eritrocitai be leukocitų pridėtiniame tirpale</w:t>
                  </w:r>
                </w:p>
              </w:tc>
              <w:tc>
                <w:tcPr>
                  <w:tcW w:w="850" w:type="dxa"/>
                  <w:tcBorders>
                    <w:top w:val="nil"/>
                    <w:left w:val="single" w:sz="4" w:space="0" w:color="auto"/>
                    <w:bottom w:val="single" w:sz="4" w:space="0" w:color="auto"/>
                    <w:right w:val="single" w:sz="4" w:space="0" w:color="auto"/>
                  </w:tcBorders>
                  <w:vAlign w:val="center"/>
                </w:tcPr>
                <w:p w14:paraId="48198AC3" w14:textId="77777777" w:rsidR="00B12590" w:rsidRPr="00D75A8E" w:rsidRDefault="00B12590" w:rsidP="00B97DEB">
                  <w:pPr>
                    <w:spacing w:line="259" w:lineRule="auto"/>
                    <w:jc w:val="both"/>
                    <w:rPr>
                      <w:rFonts w:asciiTheme="majorBidi" w:eastAsiaTheme="minorHAnsi" w:hAnsiTheme="majorBidi" w:cstheme="majorBidi"/>
                      <w:sz w:val="24"/>
                      <w:szCs w:val="24"/>
                    </w:rPr>
                  </w:pPr>
                  <w:r w:rsidRPr="00D75A8E">
                    <w:rPr>
                      <w:rFonts w:asciiTheme="majorBidi" w:eastAsiaTheme="minorHAnsi" w:hAnsiTheme="majorBidi" w:cstheme="majorBidi"/>
                      <w:sz w:val="24"/>
                      <w:szCs w:val="24"/>
                    </w:rPr>
                    <w:t>Vnt.</w:t>
                  </w:r>
                </w:p>
              </w:tc>
              <w:tc>
                <w:tcPr>
                  <w:tcW w:w="993" w:type="dxa"/>
                  <w:tcBorders>
                    <w:top w:val="nil"/>
                    <w:left w:val="single" w:sz="4" w:space="0" w:color="auto"/>
                    <w:bottom w:val="single" w:sz="4" w:space="0" w:color="auto"/>
                    <w:right w:val="single" w:sz="4" w:space="0" w:color="auto"/>
                  </w:tcBorders>
                </w:tcPr>
                <w:p w14:paraId="16ED416B" w14:textId="77777777" w:rsidR="00B12590" w:rsidRPr="00D75A8E" w:rsidRDefault="00B12590" w:rsidP="00B97DEB">
                  <w:pPr>
                    <w:jc w:val="both"/>
                    <w:rPr>
                      <w:rFonts w:asciiTheme="majorBidi" w:hAnsiTheme="majorBidi" w:cstheme="majorBidi"/>
                      <w:sz w:val="18"/>
                      <w:szCs w:val="18"/>
                      <w:lang w:val="it-IT"/>
                    </w:rPr>
                  </w:pPr>
                </w:p>
              </w:tc>
            </w:tr>
            <w:tr w:rsidR="00B12590" w:rsidRPr="00D75A8E" w14:paraId="65F8277E" w14:textId="77777777" w:rsidTr="00B97DEB">
              <w:trPr>
                <w:trHeight w:val="70"/>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BB0E7" w14:textId="77777777" w:rsidR="00B12590" w:rsidRPr="00D75A8E" w:rsidRDefault="00B12590" w:rsidP="00B97DEB">
                  <w:pPr>
                    <w:jc w:val="both"/>
                    <w:rPr>
                      <w:rFonts w:asciiTheme="majorBidi" w:eastAsia="Times New Roman" w:hAnsiTheme="majorBidi" w:cstheme="majorBidi"/>
                      <w:bCs/>
                      <w:color w:val="000000"/>
                      <w:sz w:val="24"/>
                      <w:szCs w:val="24"/>
                    </w:rPr>
                  </w:pPr>
                  <w:r w:rsidRPr="00D75A8E">
                    <w:rPr>
                      <w:rFonts w:asciiTheme="majorBidi" w:eastAsia="Times New Roman" w:hAnsiTheme="majorBidi" w:cstheme="majorBidi"/>
                      <w:bCs/>
                      <w:color w:val="000000"/>
                      <w:sz w:val="24"/>
                      <w:szCs w:val="24"/>
                    </w:rPr>
                    <w:t>5.</w:t>
                  </w:r>
                </w:p>
              </w:tc>
              <w:tc>
                <w:tcPr>
                  <w:tcW w:w="4433" w:type="dxa"/>
                  <w:tcBorders>
                    <w:top w:val="single" w:sz="4" w:space="0" w:color="auto"/>
                    <w:left w:val="single" w:sz="4" w:space="0" w:color="auto"/>
                    <w:bottom w:val="single" w:sz="4" w:space="0" w:color="auto"/>
                    <w:right w:val="single" w:sz="4" w:space="0" w:color="auto"/>
                  </w:tcBorders>
                </w:tcPr>
                <w:p w14:paraId="5E0E7578" w14:textId="77777777" w:rsidR="00B12590" w:rsidRPr="00D75A8E" w:rsidRDefault="00B12590" w:rsidP="00B97DEB">
                  <w:pPr>
                    <w:jc w:val="both"/>
                    <w:rPr>
                      <w:rFonts w:asciiTheme="majorBidi" w:hAnsiTheme="majorBidi" w:cstheme="majorBidi"/>
                      <w:sz w:val="24"/>
                      <w:szCs w:val="24"/>
                    </w:rPr>
                  </w:pPr>
                  <w:r w:rsidRPr="00D75A8E">
                    <w:rPr>
                      <w:rFonts w:asciiTheme="majorBidi" w:eastAsiaTheme="minorHAnsi" w:hAnsiTheme="majorBidi" w:cstheme="majorBidi"/>
                      <w:sz w:val="24"/>
                      <w:szCs w:val="24"/>
                    </w:rPr>
                    <w:t>Apšvitinti sukauptieji trombocitai, gauti iš konservuoto kraujo, be leukocitų</w:t>
                  </w:r>
                </w:p>
              </w:tc>
              <w:tc>
                <w:tcPr>
                  <w:tcW w:w="850" w:type="dxa"/>
                  <w:tcBorders>
                    <w:top w:val="single" w:sz="4" w:space="0" w:color="auto"/>
                    <w:left w:val="single" w:sz="4" w:space="0" w:color="auto"/>
                    <w:bottom w:val="single" w:sz="4" w:space="0" w:color="auto"/>
                    <w:right w:val="single" w:sz="4" w:space="0" w:color="auto"/>
                  </w:tcBorders>
                  <w:vAlign w:val="center"/>
                </w:tcPr>
                <w:p w14:paraId="6BBD577B" w14:textId="77777777" w:rsidR="00B12590" w:rsidRPr="00D75A8E" w:rsidRDefault="00B12590" w:rsidP="00B97DEB">
                  <w:pPr>
                    <w:spacing w:line="259" w:lineRule="auto"/>
                    <w:jc w:val="both"/>
                    <w:rPr>
                      <w:rFonts w:asciiTheme="majorBidi" w:eastAsiaTheme="minorHAnsi" w:hAnsiTheme="majorBidi" w:cstheme="majorBidi"/>
                      <w:sz w:val="24"/>
                      <w:szCs w:val="24"/>
                    </w:rPr>
                  </w:pPr>
                  <w:r w:rsidRPr="00D75A8E">
                    <w:rPr>
                      <w:rFonts w:asciiTheme="majorBidi" w:eastAsiaTheme="minorHAnsi" w:hAnsiTheme="majorBidi" w:cstheme="majorBidi"/>
                      <w:sz w:val="24"/>
                      <w:szCs w:val="24"/>
                    </w:rPr>
                    <w:t>Vnt.</w:t>
                  </w:r>
                </w:p>
              </w:tc>
              <w:tc>
                <w:tcPr>
                  <w:tcW w:w="993" w:type="dxa"/>
                  <w:tcBorders>
                    <w:top w:val="single" w:sz="4" w:space="0" w:color="auto"/>
                    <w:left w:val="single" w:sz="4" w:space="0" w:color="auto"/>
                    <w:bottom w:val="single" w:sz="4" w:space="0" w:color="auto"/>
                    <w:right w:val="single" w:sz="4" w:space="0" w:color="auto"/>
                  </w:tcBorders>
                </w:tcPr>
                <w:p w14:paraId="59D1F02F" w14:textId="77777777" w:rsidR="00B12590" w:rsidRPr="00D75A8E" w:rsidRDefault="00B12590" w:rsidP="00B97DEB">
                  <w:pPr>
                    <w:jc w:val="both"/>
                    <w:rPr>
                      <w:rFonts w:asciiTheme="majorBidi" w:hAnsiTheme="majorBidi" w:cstheme="majorBidi"/>
                      <w:sz w:val="18"/>
                      <w:szCs w:val="18"/>
                    </w:rPr>
                  </w:pPr>
                </w:p>
              </w:tc>
            </w:tr>
            <w:tr w:rsidR="00B12590" w:rsidRPr="00D75A8E" w14:paraId="25C66454" w14:textId="77777777" w:rsidTr="00B97DEB">
              <w:trPr>
                <w:trHeight w:val="70"/>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0069A" w14:textId="77777777" w:rsidR="00B12590" w:rsidRPr="00D75A8E" w:rsidRDefault="00B12590" w:rsidP="00B97DEB">
                  <w:pPr>
                    <w:jc w:val="both"/>
                    <w:rPr>
                      <w:rFonts w:asciiTheme="majorBidi" w:eastAsia="Times New Roman" w:hAnsiTheme="majorBidi" w:cstheme="majorBidi"/>
                      <w:bCs/>
                      <w:color w:val="000000"/>
                      <w:sz w:val="24"/>
                      <w:szCs w:val="24"/>
                    </w:rPr>
                  </w:pPr>
                  <w:r w:rsidRPr="00D75A8E">
                    <w:rPr>
                      <w:rFonts w:asciiTheme="majorBidi" w:eastAsia="Times New Roman" w:hAnsiTheme="majorBidi" w:cstheme="majorBidi"/>
                      <w:bCs/>
                      <w:color w:val="000000"/>
                      <w:sz w:val="24"/>
                      <w:szCs w:val="24"/>
                    </w:rPr>
                    <w:t>6.</w:t>
                  </w:r>
                </w:p>
              </w:tc>
              <w:tc>
                <w:tcPr>
                  <w:tcW w:w="4433" w:type="dxa"/>
                  <w:tcBorders>
                    <w:top w:val="single" w:sz="4" w:space="0" w:color="auto"/>
                    <w:left w:val="single" w:sz="4" w:space="0" w:color="auto"/>
                    <w:bottom w:val="single" w:sz="4" w:space="0" w:color="auto"/>
                    <w:right w:val="single" w:sz="4" w:space="0" w:color="auto"/>
                  </w:tcBorders>
                </w:tcPr>
                <w:p w14:paraId="0DDA4F7D" w14:textId="77777777" w:rsidR="00B12590" w:rsidRPr="00D75A8E" w:rsidRDefault="00B12590" w:rsidP="00B97DEB">
                  <w:pPr>
                    <w:jc w:val="both"/>
                    <w:rPr>
                      <w:rFonts w:asciiTheme="majorBidi" w:hAnsiTheme="majorBidi" w:cstheme="majorBidi"/>
                      <w:sz w:val="24"/>
                      <w:szCs w:val="24"/>
                      <w:lang w:val="it-IT"/>
                    </w:rPr>
                  </w:pPr>
                  <w:r w:rsidRPr="00D75A8E">
                    <w:rPr>
                      <w:rFonts w:asciiTheme="majorBidi" w:eastAsiaTheme="minorHAnsi" w:hAnsiTheme="majorBidi" w:cstheme="majorBidi"/>
                      <w:sz w:val="24"/>
                      <w:szCs w:val="24"/>
                    </w:rPr>
                    <w:t>Nuplauti eritrocitai (1 V = 280 ml ± 60 ml)</w:t>
                  </w:r>
                </w:p>
              </w:tc>
              <w:tc>
                <w:tcPr>
                  <w:tcW w:w="850" w:type="dxa"/>
                  <w:tcBorders>
                    <w:top w:val="single" w:sz="4" w:space="0" w:color="auto"/>
                    <w:left w:val="single" w:sz="4" w:space="0" w:color="auto"/>
                    <w:bottom w:val="single" w:sz="4" w:space="0" w:color="auto"/>
                    <w:right w:val="single" w:sz="4" w:space="0" w:color="auto"/>
                  </w:tcBorders>
                  <w:vAlign w:val="center"/>
                </w:tcPr>
                <w:p w14:paraId="0B282689" w14:textId="77777777" w:rsidR="00B12590" w:rsidRPr="00D75A8E" w:rsidRDefault="00B12590" w:rsidP="00B97DEB">
                  <w:pPr>
                    <w:spacing w:line="259" w:lineRule="auto"/>
                    <w:jc w:val="both"/>
                    <w:rPr>
                      <w:rFonts w:asciiTheme="majorBidi" w:eastAsiaTheme="minorHAnsi" w:hAnsiTheme="majorBidi" w:cstheme="majorBidi"/>
                      <w:sz w:val="24"/>
                      <w:szCs w:val="24"/>
                    </w:rPr>
                  </w:pPr>
                  <w:r w:rsidRPr="00D75A8E">
                    <w:rPr>
                      <w:rFonts w:asciiTheme="majorBidi" w:eastAsiaTheme="minorHAnsi" w:hAnsiTheme="majorBidi" w:cstheme="majorBidi"/>
                      <w:sz w:val="24"/>
                      <w:szCs w:val="24"/>
                    </w:rPr>
                    <w:t>Vnt.</w:t>
                  </w:r>
                </w:p>
              </w:tc>
              <w:tc>
                <w:tcPr>
                  <w:tcW w:w="993" w:type="dxa"/>
                  <w:tcBorders>
                    <w:top w:val="single" w:sz="4" w:space="0" w:color="auto"/>
                    <w:left w:val="single" w:sz="4" w:space="0" w:color="auto"/>
                    <w:bottom w:val="single" w:sz="4" w:space="0" w:color="auto"/>
                    <w:right w:val="single" w:sz="4" w:space="0" w:color="auto"/>
                  </w:tcBorders>
                </w:tcPr>
                <w:p w14:paraId="1E5B0B1F" w14:textId="77777777" w:rsidR="00B12590" w:rsidRPr="00D75A8E" w:rsidRDefault="00B12590" w:rsidP="00B97DEB">
                  <w:pPr>
                    <w:jc w:val="both"/>
                    <w:rPr>
                      <w:rFonts w:asciiTheme="majorBidi" w:hAnsiTheme="majorBidi" w:cstheme="majorBidi"/>
                      <w:sz w:val="18"/>
                      <w:szCs w:val="18"/>
                      <w:lang w:val="it-IT"/>
                    </w:rPr>
                  </w:pPr>
                </w:p>
              </w:tc>
            </w:tr>
            <w:tr w:rsidR="00B12590" w:rsidRPr="00D75A8E" w14:paraId="20FBE343" w14:textId="77777777" w:rsidTr="00B97DEB">
              <w:trPr>
                <w:trHeight w:val="70"/>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3A99B" w14:textId="77777777" w:rsidR="00B12590" w:rsidRPr="00D75A8E" w:rsidRDefault="00B12590" w:rsidP="00B97DEB">
                  <w:pPr>
                    <w:jc w:val="both"/>
                    <w:rPr>
                      <w:rFonts w:asciiTheme="majorBidi" w:eastAsia="Times New Roman" w:hAnsiTheme="majorBidi" w:cstheme="majorBidi"/>
                      <w:bCs/>
                      <w:color w:val="000000"/>
                      <w:sz w:val="24"/>
                      <w:szCs w:val="24"/>
                    </w:rPr>
                  </w:pPr>
                  <w:r w:rsidRPr="00D75A8E">
                    <w:rPr>
                      <w:rFonts w:asciiTheme="majorBidi" w:eastAsia="Times New Roman" w:hAnsiTheme="majorBidi" w:cstheme="majorBidi"/>
                      <w:bCs/>
                      <w:color w:val="000000"/>
                      <w:sz w:val="24"/>
                      <w:szCs w:val="24"/>
                    </w:rPr>
                    <w:t>7.</w:t>
                  </w:r>
                </w:p>
              </w:tc>
              <w:tc>
                <w:tcPr>
                  <w:tcW w:w="4433" w:type="dxa"/>
                  <w:tcBorders>
                    <w:top w:val="single" w:sz="4" w:space="0" w:color="auto"/>
                    <w:left w:val="single" w:sz="4" w:space="0" w:color="auto"/>
                    <w:bottom w:val="single" w:sz="4" w:space="0" w:color="auto"/>
                    <w:right w:val="single" w:sz="4" w:space="0" w:color="auto"/>
                  </w:tcBorders>
                </w:tcPr>
                <w:p w14:paraId="728E76E6" w14:textId="77777777" w:rsidR="00B12590" w:rsidRPr="00D75A8E" w:rsidRDefault="00B12590" w:rsidP="00B97DEB">
                  <w:pPr>
                    <w:jc w:val="both"/>
                    <w:rPr>
                      <w:rFonts w:asciiTheme="majorBidi" w:hAnsiTheme="majorBidi" w:cstheme="majorBidi"/>
                      <w:sz w:val="24"/>
                      <w:szCs w:val="24"/>
                      <w:lang w:val="it-IT"/>
                    </w:rPr>
                  </w:pPr>
                  <w:proofErr w:type="spellStart"/>
                  <w:r w:rsidRPr="00D75A8E">
                    <w:rPr>
                      <w:rFonts w:asciiTheme="majorBidi" w:eastAsiaTheme="minorHAnsi" w:hAnsiTheme="majorBidi" w:cstheme="majorBidi"/>
                      <w:sz w:val="24"/>
                      <w:szCs w:val="24"/>
                    </w:rPr>
                    <w:t>Krioprecipitatas</w:t>
                  </w:r>
                  <w:proofErr w:type="spellEnd"/>
                  <w:r w:rsidRPr="00D75A8E">
                    <w:rPr>
                      <w:rFonts w:asciiTheme="majorBidi" w:eastAsiaTheme="minorHAnsi" w:hAnsiTheme="majorBidi" w:cstheme="majorBidi"/>
                      <w:sz w:val="24"/>
                      <w:szCs w:val="24"/>
                    </w:rPr>
                    <w:t xml:space="preserve"> (1 V = 30 – 40 ml)</w:t>
                  </w:r>
                </w:p>
              </w:tc>
              <w:tc>
                <w:tcPr>
                  <w:tcW w:w="850" w:type="dxa"/>
                  <w:tcBorders>
                    <w:top w:val="single" w:sz="4" w:space="0" w:color="auto"/>
                    <w:left w:val="single" w:sz="4" w:space="0" w:color="auto"/>
                    <w:bottom w:val="single" w:sz="4" w:space="0" w:color="auto"/>
                    <w:right w:val="single" w:sz="4" w:space="0" w:color="auto"/>
                  </w:tcBorders>
                  <w:vAlign w:val="center"/>
                </w:tcPr>
                <w:p w14:paraId="5E743C5B" w14:textId="77777777" w:rsidR="00B12590" w:rsidRPr="00D75A8E" w:rsidRDefault="00B12590" w:rsidP="00B97DEB">
                  <w:pPr>
                    <w:jc w:val="both"/>
                    <w:rPr>
                      <w:rFonts w:asciiTheme="majorBidi" w:eastAsiaTheme="minorHAnsi" w:hAnsiTheme="majorBidi" w:cstheme="majorBidi"/>
                      <w:sz w:val="24"/>
                      <w:szCs w:val="24"/>
                    </w:rPr>
                  </w:pPr>
                  <w:r w:rsidRPr="00D75A8E">
                    <w:rPr>
                      <w:rFonts w:asciiTheme="majorBidi" w:eastAsiaTheme="minorHAnsi" w:hAnsiTheme="majorBidi" w:cstheme="majorBidi"/>
                      <w:sz w:val="24"/>
                      <w:szCs w:val="24"/>
                    </w:rPr>
                    <w:t>Vnt.</w:t>
                  </w:r>
                </w:p>
              </w:tc>
              <w:tc>
                <w:tcPr>
                  <w:tcW w:w="993" w:type="dxa"/>
                  <w:tcBorders>
                    <w:top w:val="single" w:sz="4" w:space="0" w:color="auto"/>
                    <w:left w:val="single" w:sz="4" w:space="0" w:color="auto"/>
                    <w:bottom w:val="single" w:sz="4" w:space="0" w:color="auto"/>
                    <w:right w:val="single" w:sz="4" w:space="0" w:color="auto"/>
                  </w:tcBorders>
                </w:tcPr>
                <w:p w14:paraId="2C3C50FE" w14:textId="77777777" w:rsidR="00B12590" w:rsidRPr="00D75A8E" w:rsidRDefault="00B12590" w:rsidP="00B97DEB">
                  <w:pPr>
                    <w:jc w:val="both"/>
                    <w:rPr>
                      <w:rFonts w:asciiTheme="majorBidi" w:hAnsiTheme="majorBidi" w:cstheme="majorBidi"/>
                      <w:sz w:val="18"/>
                      <w:szCs w:val="18"/>
                      <w:lang w:val="it-IT"/>
                    </w:rPr>
                  </w:pPr>
                </w:p>
              </w:tc>
            </w:tr>
          </w:tbl>
          <w:p w14:paraId="799F7030" w14:textId="77777777" w:rsidR="005374FC" w:rsidRPr="00D75A8E" w:rsidRDefault="005374FC" w:rsidP="005374FC">
            <w:pPr>
              <w:jc w:val="both"/>
              <w:rPr>
                <w:rFonts w:asciiTheme="majorBidi" w:eastAsia="Times New Roman" w:hAnsiTheme="majorBidi" w:cstheme="majorBidi"/>
                <w:color w:val="000000"/>
                <w:kern w:val="2"/>
                <w:sz w:val="24"/>
                <w:szCs w:val="24"/>
              </w:rPr>
            </w:pPr>
            <w:r w:rsidRPr="00D75A8E">
              <w:rPr>
                <w:rFonts w:asciiTheme="majorBidi" w:eastAsia="Times New Roman" w:hAnsiTheme="majorBidi" w:cstheme="majorBidi"/>
                <w:color w:val="000000"/>
                <w:kern w:val="2"/>
                <w:sz w:val="24"/>
                <w:szCs w:val="24"/>
              </w:rPr>
              <w:t>Šioje Sutartyje Pradinės Sutarties vertė yra pirkimui skirtai lėšų sumai be PVM  ir Sutartyje nurodytų Prekių įsigijimui Tiekėjo pasiūlyme nurodytais įkainiais be PVM.</w:t>
            </w:r>
            <w:r w:rsidRPr="00D75A8E">
              <w:rPr>
                <w:rFonts w:asciiTheme="majorBidi" w:eastAsia="Times New Roman" w:hAnsiTheme="majorBidi" w:cstheme="majorBidi"/>
                <w:kern w:val="2"/>
                <w:sz w:val="24"/>
                <w:szCs w:val="24"/>
              </w:rPr>
              <w:t xml:space="preserve"> </w:t>
            </w:r>
            <w:r w:rsidRPr="00D75A8E">
              <w:rPr>
                <w:rFonts w:asciiTheme="majorBidi" w:eastAsia="Times New Roman" w:hAnsiTheme="majorBidi" w:cstheme="majorBidi"/>
                <w:color w:val="000000"/>
                <w:kern w:val="2"/>
                <w:sz w:val="24"/>
                <w:szCs w:val="24"/>
              </w:rPr>
              <w:t>Pirkėjas perka Prekes pagal poreikį Sutartyje arba jos priede Nr.</w:t>
            </w:r>
            <w:r w:rsidRPr="00D75A8E">
              <w:rPr>
                <w:rFonts w:asciiTheme="majorBidi" w:eastAsia="Times New Roman" w:hAnsiTheme="majorBidi" w:cstheme="majorBidi"/>
                <w:kern w:val="2"/>
                <w:sz w:val="24"/>
                <w:szCs w:val="24"/>
              </w:rPr>
              <w:t xml:space="preserve"> 2 </w:t>
            </w:r>
            <w:r w:rsidRPr="00D75A8E">
              <w:rPr>
                <w:rFonts w:asciiTheme="majorBidi" w:eastAsia="Times New Roman" w:hAnsiTheme="majorBidi" w:cstheme="majorBidi"/>
                <w:color w:val="000000"/>
                <w:kern w:val="2"/>
                <w:sz w:val="24"/>
                <w:szCs w:val="24"/>
              </w:rPr>
              <w:t xml:space="preserve">nurodytais įkainiais, neviršijant bendros Sutarties kainos. Sutartyje arba jos priede Nr. </w:t>
            </w:r>
            <w:r w:rsidRPr="00D75A8E">
              <w:rPr>
                <w:rFonts w:asciiTheme="majorBidi" w:eastAsia="Times New Roman" w:hAnsiTheme="majorBidi" w:cstheme="majorBidi"/>
                <w:kern w:val="2"/>
                <w:sz w:val="24"/>
                <w:szCs w:val="24"/>
              </w:rPr>
              <w:t xml:space="preserve">2 </w:t>
            </w:r>
            <w:r w:rsidRPr="00D75A8E">
              <w:rPr>
                <w:rFonts w:asciiTheme="majorBidi" w:eastAsia="Times New Roman" w:hAnsiTheme="majorBidi" w:cstheme="majorBidi"/>
                <w:color w:val="000000"/>
                <w:kern w:val="2"/>
                <w:sz w:val="24"/>
                <w:szCs w:val="24"/>
              </w:rPr>
              <w:t xml:space="preserve"> Prekių kiekis gali būti keičiamas (didėti ar mažėti).</w:t>
            </w:r>
          </w:p>
          <w:p w14:paraId="3612F191" w14:textId="0CC24E14" w:rsidR="005374FC" w:rsidRPr="00D75A8E" w:rsidRDefault="005374FC" w:rsidP="00746A9A">
            <w:pPr>
              <w:jc w:val="both"/>
              <w:rPr>
                <w:rFonts w:asciiTheme="majorBidi" w:eastAsia="Times New Roman" w:hAnsiTheme="majorBidi" w:cstheme="majorBidi"/>
                <w:color w:val="000000"/>
                <w:kern w:val="2"/>
                <w:sz w:val="24"/>
                <w:szCs w:val="24"/>
              </w:rPr>
            </w:pPr>
            <w:r w:rsidRPr="00D75A8E">
              <w:rPr>
                <w:rFonts w:asciiTheme="majorBidi" w:eastAsia="Times New Roman" w:hAnsiTheme="majorBidi" w:cstheme="majorBidi"/>
                <w:kern w:val="2"/>
                <w:sz w:val="24"/>
                <w:szCs w:val="24"/>
              </w:rPr>
              <w:t>Pirkėjas neįsipareigoja išpirkti preliminaraus Prekių kiekio ar bet kokios jo dalies.</w:t>
            </w:r>
          </w:p>
        </w:tc>
      </w:tr>
      <w:tr w:rsidR="005374FC" w:rsidRPr="00D75A8E" w14:paraId="72FBB1D8" w14:textId="77777777" w:rsidTr="00E71A28">
        <w:trPr>
          <w:trHeight w:val="300"/>
        </w:trPr>
        <w:tc>
          <w:tcPr>
            <w:tcW w:w="2547" w:type="dxa"/>
          </w:tcPr>
          <w:p w14:paraId="59380DD4"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b/>
                <w:bCs/>
                <w:kern w:val="2"/>
                <w:sz w:val="24"/>
                <w:szCs w:val="24"/>
              </w:rPr>
              <w:t xml:space="preserve">5.3. Sutarties kainos / įkainių perskaičiavimas taikant </w:t>
            </w:r>
            <w:r w:rsidRPr="00D75A8E">
              <w:rPr>
                <w:rFonts w:asciiTheme="majorBidi" w:eastAsia="Times New Roman" w:hAnsiTheme="majorBidi" w:cstheme="majorBidi"/>
                <w:b/>
                <w:bCs/>
                <w:kern w:val="2"/>
                <w:sz w:val="24"/>
                <w:szCs w:val="24"/>
                <w:u w:val="single"/>
              </w:rPr>
              <w:t>peržiūros</w:t>
            </w:r>
            <w:r w:rsidRPr="00D75A8E">
              <w:rPr>
                <w:rFonts w:asciiTheme="majorBidi" w:eastAsia="Times New Roman" w:hAnsiTheme="majorBidi" w:cstheme="majorBidi"/>
                <w:b/>
                <w:bCs/>
                <w:kern w:val="2"/>
                <w:sz w:val="24"/>
                <w:szCs w:val="24"/>
              </w:rPr>
              <w:t xml:space="preserve"> taisykles</w:t>
            </w:r>
          </w:p>
        </w:tc>
        <w:tc>
          <w:tcPr>
            <w:tcW w:w="6804" w:type="dxa"/>
            <w:gridSpan w:val="2"/>
          </w:tcPr>
          <w:p w14:paraId="56777214"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Sutarties įkainiai bus perskaičiuojami:</w:t>
            </w:r>
          </w:p>
          <w:p w14:paraId="3F6050F7"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5.3.1. dėl PVM tarifo pasikeitimo;</w:t>
            </w:r>
          </w:p>
          <w:p w14:paraId="6D0EFC8D" w14:textId="77777777" w:rsidR="005374FC" w:rsidRPr="00D75A8E" w:rsidRDefault="005374FC" w:rsidP="005374FC">
            <w:pPr>
              <w:rPr>
                <w:rFonts w:asciiTheme="majorBidi" w:eastAsia="Times New Roman" w:hAnsiTheme="majorBidi" w:cstheme="majorBidi"/>
                <w:color w:val="FF0000"/>
                <w:kern w:val="2"/>
                <w:sz w:val="24"/>
              </w:rPr>
            </w:pPr>
            <w:r w:rsidRPr="00D75A8E">
              <w:rPr>
                <w:rFonts w:asciiTheme="majorBidi" w:eastAsia="Times New Roman" w:hAnsiTheme="majorBidi" w:cstheme="majorBidi"/>
                <w:kern w:val="2"/>
                <w:sz w:val="24"/>
                <w:szCs w:val="24"/>
              </w:rPr>
              <w:t>5.3.2. dėl kainų lygio pokyčio.</w:t>
            </w:r>
          </w:p>
        </w:tc>
      </w:tr>
      <w:tr w:rsidR="005374FC" w:rsidRPr="00D75A8E" w14:paraId="70ECF955" w14:textId="77777777" w:rsidTr="00E71A28">
        <w:trPr>
          <w:trHeight w:val="300"/>
        </w:trPr>
        <w:tc>
          <w:tcPr>
            <w:tcW w:w="2547" w:type="dxa"/>
          </w:tcPr>
          <w:p w14:paraId="3CE298CA"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5.3.1. Sutarties kainos / įkainių peržiūra dėl PVM tarifo pasikeitimo</w:t>
            </w:r>
          </w:p>
        </w:tc>
        <w:tc>
          <w:tcPr>
            <w:tcW w:w="6804" w:type="dxa"/>
            <w:gridSpan w:val="2"/>
          </w:tcPr>
          <w:p w14:paraId="5C0C57D2" w14:textId="77777777" w:rsidR="005374FC" w:rsidRPr="00D75A8E" w:rsidRDefault="005374FC" w:rsidP="005374FC">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5AA46CC0" w14:textId="03508B6F" w:rsidR="005374FC" w:rsidRPr="00D75A8E" w:rsidRDefault="005374FC" w:rsidP="005374FC">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rPr>
              <w:t>Perskaičiavimas įforminamas Susitarimu ne vėliau kaip per 5 d.</w:t>
            </w:r>
            <w:r w:rsidR="00326A72" w:rsidRPr="00D75A8E">
              <w:rPr>
                <w:rFonts w:asciiTheme="majorBidi" w:eastAsia="Times New Roman" w:hAnsiTheme="majorBidi" w:cstheme="majorBidi"/>
                <w:kern w:val="2"/>
                <w:sz w:val="24"/>
              </w:rPr>
              <w:t xml:space="preserve"> </w:t>
            </w:r>
            <w:r w:rsidRPr="00D75A8E">
              <w:rPr>
                <w:rFonts w:asciiTheme="majorBidi" w:eastAsia="Times New Roman" w:hAnsiTheme="majorBidi" w:cstheme="majorBidi"/>
                <w:kern w:val="2"/>
                <w:sz w:val="24"/>
              </w:rPr>
              <w:t>d. nuo PVM mokėjimą reglamentuojančių teisės aktų pasikeitimo, kuris tampa neatskiriama Sutarties dalimi. Perskaičiuotas Sutarties įkainis taikomas už tą Prekių dalį, kurios bus tiekiamos nuo Šalių pasirašyto Susitarimo įsigaliojimo dienos.</w:t>
            </w:r>
          </w:p>
        </w:tc>
      </w:tr>
      <w:tr w:rsidR="005374FC" w:rsidRPr="00D75A8E" w14:paraId="3B6A35DC" w14:textId="77777777" w:rsidTr="00E71A28">
        <w:trPr>
          <w:trHeight w:val="300"/>
        </w:trPr>
        <w:tc>
          <w:tcPr>
            <w:tcW w:w="2547" w:type="dxa"/>
          </w:tcPr>
          <w:p w14:paraId="4E262E2F"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b/>
                <w:bCs/>
                <w:kern w:val="2"/>
                <w:sz w:val="24"/>
                <w:szCs w:val="24"/>
              </w:rPr>
              <w:t>5.3.2.</w:t>
            </w:r>
            <w:r w:rsidRPr="00D75A8E">
              <w:rPr>
                <w:rFonts w:asciiTheme="majorBidi" w:eastAsia="Times New Roman" w:hAnsiTheme="majorBidi" w:cstheme="majorBidi"/>
                <w:kern w:val="2"/>
                <w:sz w:val="24"/>
                <w:szCs w:val="24"/>
              </w:rPr>
              <w:t xml:space="preserve"> </w:t>
            </w:r>
            <w:r w:rsidRPr="00D75A8E">
              <w:rPr>
                <w:rFonts w:asciiTheme="majorBidi" w:eastAsia="Times New Roman" w:hAnsiTheme="majorBidi" w:cstheme="majorBidi"/>
                <w:b/>
                <w:bCs/>
                <w:kern w:val="2"/>
                <w:sz w:val="24"/>
                <w:szCs w:val="24"/>
              </w:rPr>
              <w:t xml:space="preserve">Sutarties kainos / įkainių peržiūra dėl kitų mokesčių, lemiančių Prekių </w:t>
            </w:r>
            <w:r w:rsidRPr="00D75A8E">
              <w:rPr>
                <w:rFonts w:asciiTheme="majorBidi" w:eastAsia="Times New Roman" w:hAnsiTheme="majorBidi" w:cstheme="majorBidi"/>
                <w:b/>
                <w:bCs/>
                <w:kern w:val="2"/>
                <w:sz w:val="24"/>
                <w:szCs w:val="24"/>
              </w:rPr>
              <w:lastRenderedPageBreak/>
              <w:t>kainos pokytį, pasikeitimo</w:t>
            </w:r>
          </w:p>
        </w:tc>
        <w:tc>
          <w:tcPr>
            <w:tcW w:w="6804" w:type="dxa"/>
            <w:gridSpan w:val="2"/>
          </w:tcPr>
          <w:p w14:paraId="29C6A81A" w14:textId="77777777" w:rsidR="005374FC" w:rsidRPr="00D75A8E" w:rsidRDefault="005374FC" w:rsidP="005374FC">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lastRenderedPageBreak/>
              <w:t>Netaikoma</w:t>
            </w:r>
          </w:p>
          <w:p w14:paraId="452BBDEB" w14:textId="77777777" w:rsidR="005374FC" w:rsidRPr="00D75A8E" w:rsidRDefault="005374FC" w:rsidP="005374FC">
            <w:pPr>
              <w:jc w:val="both"/>
              <w:rPr>
                <w:rFonts w:asciiTheme="majorBidi" w:eastAsia="Times New Roman" w:hAnsiTheme="majorBidi" w:cstheme="majorBidi"/>
                <w:kern w:val="2"/>
                <w:sz w:val="24"/>
                <w:szCs w:val="24"/>
              </w:rPr>
            </w:pPr>
          </w:p>
          <w:p w14:paraId="3A21BD5C" w14:textId="77777777" w:rsidR="005374FC" w:rsidRPr="00D75A8E" w:rsidRDefault="005374FC" w:rsidP="005374FC">
            <w:pPr>
              <w:jc w:val="both"/>
              <w:rPr>
                <w:rFonts w:asciiTheme="majorBidi" w:eastAsia="Times New Roman" w:hAnsiTheme="majorBidi" w:cstheme="majorBidi"/>
                <w:kern w:val="2"/>
                <w:sz w:val="24"/>
              </w:rPr>
            </w:pPr>
          </w:p>
        </w:tc>
      </w:tr>
      <w:tr w:rsidR="005374FC" w:rsidRPr="00D75A8E" w14:paraId="00E72713" w14:textId="77777777" w:rsidTr="00E71A28">
        <w:trPr>
          <w:trHeight w:val="300"/>
        </w:trPr>
        <w:tc>
          <w:tcPr>
            <w:tcW w:w="2547" w:type="dxa"/>
          </w:tcPr>
          <w:p w14:paraId="74A0FEAD"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5.3.3. Sutarties kainos / įkainių peržiūra dėl kainų lygio pokyčio</w:t>
            </w:r>
          </w:p>
          <w:p w14:paraId="5F57372B" w14:textId="77777777" w:rsidR="005374FC" w:rsidRPr="00D75A8E" w:rsidRDefault="005374FC" w:rsidP="005374FC">
            <w:pPr>
              <w:rPr>
                <w:rFonts w:asciiTheme="majorBidi" w:eastAsia="Times New Roman" w:hAnsiTheme="majorBidi" w:cstheme="majorBidi"/>
                <w:color w:val="4472C4"/>
                <w:kern w:val="2"/>
                <w:sz w:val="24"/>
                <w:szCs w:val="24"/>
              </w:rPr>
            </w:pPr>
          </w:p>
          <w:p w14:paraId="2FEC646F" w14:textId="77777777" w:rsidR="005374FC" w:rsidRPr="00D75A8E" w:rsidRDefault="005374FC" w:rsidP="005374FC">
            <w:pPr>
              <w:rPr>
                <w:rFonts w:asciiTheme="majorBidi" w:eastAsia="Times New Roman" w:hAnsiTheme="majorBidi" w:cstheme="majorBidi"/>
                <w:b/>
                <w:bCs/>
                <w:kern w:val="2"/>
                <w:sz w:val="24"/>
                <w:szCs w:val="24"/>
              </w:rPr>
            </w:pPr>
          </w:p>
        </w:tc>
        <w:tc>
          <w:tcPr>
            <w:tcW w:w="6804" w:type="dxa"/>
            <w:gridSpan w:val="2"/>
          </w:tcPr>
          <w:p w14:paraId="1AD5BAD0" w14:textId="77777777" w:rsidR="005374FC" w:rsidRPr="00D75A8E" w:rsidRDefault="005374FC" w:rsidP="005374FC">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color w:val="000000"/>
                <w:kern w:val="2"/>
                <w:sz w:val="24"/>
                <w:szCs w:val="24"/>
              </w:rPr>
              <w:t>5.3.3.1. Bet</w:t>
            </w:r>
            <w:r w:rsidRPr="00D75A8E">
              <w:rPr>
                <w:rFonts w:asciiTheme="majorBidi" w:eastAsia="Times New Roman" w:hAnsiTheme="majorBidi" w:cstheme="majorBidi"/>
                <w:kern w:val="2"/>
                <w:sz w:val="24"/>
                <w:szCs w:val="24"/>
              </w:rPr>
              <w:t xml:space="preserve"> kuri Sutarties šalis Sutarties galiojimo metu turi teisę inicijuoti Sutarties  įkainių peržiūrą (keitimą) ne anksčiau kaip po 6 mėn. nuo Sutarties įsigaliojimo dienos (jeigu peržiūra jau buvo atlikta – nuo Susitarimo dėl paskutinio perskaičiavimo pagal šį Specialiųjų sąlygų punktą įsigaliojimo dienos). </w:t>
            </w:r>
          </w:p>
          <w:p w14:paraId="146C71CA" w14:textId="77777777" w:rsidR="005374FC" w:rsidRPr="00D75A8E" w:rsidRDefault="005374FC" w:rsidP="005374FC">
            <w:pPr>
              <w:jc w:val="both"/>
              <w:rPr>
                <w:rFonts w:asciiTheme="majorBidi" w:eastAsia="Times New Roman" w:hAnsiTheme="majorBidi" w:cstheme="majorBidi"/>
                <w:kern w:val="2"/>
                <w:sz w:val="24"/>
                <w:szCs w:val="24"/>
                <w:shd w:val="clear" w:color="auto" w:fill="FFFFFF"/>
              </w:rPr>
            </w:pPr>
            <w:r w:rsidRPr="00D75A8E">
              <w:rPr>
                <w:rFonts w:asciiTheme="majorBidi" w:eastAsia="Times New Roman" w:hAnsiTheme="majorBidi" w:cstheme="majorBidi"/>
                <w:kern w:val="2"/>
                <w:sz w:val="24"/>
                <w:szCs w:val="24"/>
              </w:rPr>
              <w:t xml:space="preserve">5.3.3.2. Sutarties </w:t>
            </w:r>
            <w:r w:rsidRPr="00D75A8E">
              <w:rPr>
                <w:rFonts w:asciiTheme="majorBidi" w:eastAsia="Times New Roman" w:hAnsiTheme="majorBidi" w:cstheme="majorBidi"/>
                <w:kern w:val="2"/>
                <w:sz w:val="24"/>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F561D04" w14:textId="77777777" w:rsidR="005374FC" w:rsidRPr="00D75A8E" w:rsidRDefault="005374FC" w:rsidP="005374FC">
            <w:pPr>
              <w:jc w:val="both"/>
              <w:rPr>
                <w:rFonts w:asciiTheme="majorBidi" w:eastAsia="Times New Roman" w:hAnsiTheme="majorBidi" w:cstheme="majorBidi"/>
                <w:color w:val="000000"/>
                <w:kern w:val="2"/>
                <w:sz w:val="24"/>
                <w:szCs w:val="24"/>
                <w:shd w:val="clear" w:color="auto" w:fill="FFFFFF"/>
              </w:rPr>
            </w:pPr>
            <w:r w:rsidRPr="00D75A8E">
              <w:rPr>
                <w:rFonts w:asciiTheme="majorBidi" w:eastAsia="Times New Roman" w:hAnsiTheme="majorBidi" w:cstheme="majorBidi"/>
                <w:color w:val="000000"/>
                <w:kern w:val="2"/>
                <w:sz w:val="24"/>
                <w:szCs w:val="24"/>
              </w:rPr>
              <w:t xml:space="preserve">5.3.3.3. </w:t>
            </w:r>
            <w:r w:rsidRPr="00D75A8E">
              <w:rPr>
                <w:rFonts w:asciiTheme="majorBidi" w:eastAsia="Times New Roman" w:hAnsiTheme="majorBidi" w:cstheme="majorBidi"/>
                <w:color w:val="000000"/>
                <w:kern w:val="2"/>
                <w:sz w:val="24"/>
                <w:szCs w:val="24"/>
                <w:shd w:val="clear" w:color="auto" w:fill="FFFFFF"/>
              </w:rPr>
              <w:t>Jeigu Prekių tiekimas vėluoja dėl Tiekėjo kaltės, uždelstų pristatyti Prekių</w:t>
            </w:r>
            <w:r w:rsidRPr="00D75A8E">
              <w:rPr>
                <w:rFonts w:asciiTheme="majorBidi" w:eastAsia="Times New Roman" w:hAnsiTheme="majorBidi" w:cstheme="majorBidi"/>
                <w:kern w:val="2"/>
                <w:sz w:val="24"/>
                <w:szCs w:val="24"/>
                <w:shd w:val="clear" w:color="auto" w:fill="FFFFFF"/>
              </w:rPr>
              <w:t xml:space="preserve"> įkainiai </w:t>
            </w:r>
            <w:r w:rsidRPr="00D75A8E">
              <w:rPr>
                <w:rFonts w:asciiTheme="majorBidi" w:eastAsia="Times New Roman" w:hAnsiTheme="majorBidi" w:cstheme="majorBidi"/>
                <w:color w:val="000000"/>
                <w:kern w:val="2"/>
                <w:sz w:val="24"/>
                <w:szCs w:val="24"/>
                <w:shd w:val="clear" w:color="auto" w:fill="FFFFFF"/>
              </w:rPr>
              <w:t>nėra perskaičiuojami dėl kainų lygio kilimo (negali būti didinami).</w:t>
            </w:r>
          </w:p>
          <w:p w14:paraId="45A3D2A2" w14:textId="77777777" w:rsidR="005374FC" w:rsidRPr="00D75A8E" w:rsidRDefault="005374FC" w:rsidP="005374FC">
            <w:pPr>
              <w:jc w:val="both"/>
              <w:rPr>
                <w:rFonts w:asciiTheme="majorBidi" w:eastAsia="Times New Roman" w:hAnsiTheme="majorBidi" w:cstheme="majorBidi"/>
                <w:kern w:val="2"/>
                <w:sz w:val="24"/>
                <w:szCs w:val="24"/>
                <w:shd w:val="clear" w:color="auto" w:fill="FFFFFF"/>
              </w:rPr>
            </w:pPr>
            <w:r w:rsidRPr="00D75A8E">
              <w:rPr>
                <w:rFonts w:asciiTheme="majorBidi" w:eastAsia="Times New Roman" w:hAnsiTheme="majorBidi" w:cstheme="majorBidi"/>
                <w:color w:val="000000"/>
                <w:kern w:val="2"/>
                <w:sz w:val="24"/>
                <w:szCs w:val="24"/>
              </w:rPr>
              <w:t xml:space="preserve">5.3.3.4. </w:t>
            </w:r>
            <w:r w:rsidRPr="00D75A8E">
              <w:rPr>
                <w:rFonts w:asciiTheme="majorBidi" w:eastAsia="Times New Roman" w:hAnsiTheme="majorBidi" w:cstheme="majorBidi"/>
                <w:kern w:val="2"/>
                <w:sz w:val="24"/>
                <w:szCs w:val="24"/>
              </w:rPr>
              <w:t xml:space="preserve">Atlikdamos Sutarties įkainių peržiūrą </w:t>
            </w:r>
            <w:r w:rsidRPr="00D75A8E">
              <w:rPr>
                <w:rFonts w:asciiTheme="majorBidi" w:eastAsia="Times New Roman" w:hAnsiTheme="majorBidi" w:cstheme="majorBidi"/>
                <w:kern w:val="2"/>
                <w:sz w:val="24"/>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8D462D3" w14:textId="77777777" w:rsidR="005374FC" w:rsidRPr="00D75A8E" w:rsidRDefault="005374FC" w:rsidP="005374FC">
            <w:pPr>
              <w:jc w:val="both"/>
              <w:rPr>
                <w:rFonts w:asciiTheme="majorBidi" w:eastAsia="Times New Roman" w:hAnsiTheme="majorBidi" w:cstheme="majorBidi"/>
                <w:kern w:val="2"/>
                <w:sz w:val="24"/>
                <w:szCs w:val="24"/>
                <w:shd w:val="clear" w:color="auto" w:fill="FFFFFF"/>
              </w:rPr>
            </w:pPr>
            <w:r w:rsidRPr="00D75A8E">
              <w:rPr>
                <w:rFonts w:asciiTheme="majorBidi" w:eastAsia="Times New Roman" w:hAnsiTheme="majorBidi" w:cstheme="majorBidi"/>
                <w:kern w:val="2"/>
                <w:sz w:val="24"/>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6E0078D" w14:textId="77777777" w:rsidR="005374FC" w:rsidRPr="00D75A8E" w:rsidRDefault="005374FC" w:rsidP="005374FC">
            <w:pPr>
              <w:jc w:val="both"/>
              <w:rPr>
                <w:rFonts w:asciiTheme="majorBidi" w:eastAsia="Times New Roman" w:hAnsiTheme="majorBidi" w:cstheme="majorBidi"/>
                <w:kern w:val="2"/>
                <w:sz w:val="24"/>
                <w:szCs w:val="24"/>
                <w:shd w:val="clear" w:color="auto" w:fill="FFFFFF"/>
              </w:rPr>
            </w:pPr>
            <w:r w:rsidRPr="00D75A8E">
              <w:rPr>
                <w:rFonts w:asciiTheme="majorBidi" w:eastAsia="Times New Roman" w:hAnsiTheme="majorBidi" w:cstheme="majorBidi"/>
                <w:kern w:val="2"/>
                <w:sz w:val="24"/>
                <w:szCs w:val="24"/>
                <w:shd w:val="clear" w:color="auto" w:fill="FFFFFF"/>
              </w:rPr>
              <w:t>5.3.3.6. Nauja Sutarties įkainiai apskaičiuojami pagal žemiau pateiktą formulę:</w:t>
            </w:r>
          </w:p>
          <w:p w14:paraId="1B8E9054" w14:textId="77777777" w:rsidR="005374FC" w:rsidRPr="00D75A8E" w:rsidRDefault="00000000" w:rsidP="005374FC">
            <w:pPr>
              <w:jc w:val="both"/>
              <w:textAlignment w:val="baseline"/>
              <w:rPr>
                <w:rFonts w:asciiTheme="majorBidi" w:eastAsia="Times New Roman" w:hAnsiTheme="majorBidi" w:cstheme="majorBidi"/>
                <w:kern w:val="2"/>
                <w:sz w:val="24"/>
                <w:szCs w:val="24"/>
              </w:rPr>
            </w:pPr>
            <m:oMath>
              <m:sSub>
                <m:sSubPr>
                  <m:ctrlPr>
                    <w:rPr>
                      <w:rFonts w:ascii="Cambria Math" w:eastAsia="Times New Roman" w:hAnsi="Cambria Math" w:cstheme="majorBidi"/>
                      <w:sz w:val="24"/>
                      <w:szCs w:val="24"/>
                    </w:rPr>
                  </m:ctrlPr>
                </m:sSubPr>
                <m:e>
                  <m:r>
                    <m:rPr>
                      <m:sty m:val="p"/>
                    </m:rPr>
                    <w:rPr>
                      <w:rFonts w:ascii="Cambria Math" w:eastAsia="Times New Roman" w:hAnsi="Cambria Math" w:cstheme="majorBidi"/>
                      <w:sz w:val="24"/>
                      <w:szCs w:val="24"/>
                    </w:rPr>
                    <m:t>a</m:t>
                  </m:r>
                </m:e>
                <m:sub>
                  <m:r>
                    <m:rPr>
                      <m:sty m:val="p"/>
                    </m:rPr>
                    <w:rPr>
                      <w:rFonts w:ascii="Cambria Math" w:eastAsia="Times New Roman" w:hAnsi="Cambria Math" w:cstheme="majorBidi"/>
                      <w:sz w:val="24"/>
                      <w:szCs w:val="24"/>
                    </w:rPr>
                    <m:t>1</m:t>
                  </m:r>
                </m:sub>
              </m:sSub>
              <m:r>
                <m:rPr>
                  <m:sty m:val="p"/>
                </m:rPr>
                <w:rPr>
                  <w:rFonts w:ascii="Cambria Math" w:eastAsia="Times New Roman" w:hAnsi="Cambria Math" w:cstheme="majorBidi"/>
                  <w:sz w:val="24"/>
                  <w:szCs w:val="24"/>
                </w:rPr>
                <m:t>=</m:t>
              </m:r>
              <m:r>
                <m:rPr>
                  <m:sty m:val="p"/>
                </m:rPr>
                <w:rPr>
                  <w:rFonts w:ascii="Cambria Math" w:hAnsi="Cambria Math" w:cstheme="majorBidi"/>
                  <w:sz w:val="24"/>
                  <w:szCs w:val="24"/>
                </w:rPr>
                <m:t>a+</m:t>
              </m:r>
              <m:d>
                <m:dPr>
                  <m:ctrlPr>
                    <w:rPr>
                      <w:rFonts w:ascii="Cambria Math" w:hAnsi="Cambria Math" w:cstheme="majorBidi"/>
                      <w:sz w:val="24"/>
                      <w:szCs w:val="24"/>
                    </w:rPr>
                  </m:ctrlPr>
                </m:dPr>
                <m:e>
                  <m:f>
                    <m:fPr>
                      <m:ctrlPr>
                        <w:rPr>
                          <w:rFonts w:ascii="Cambria Math" w:hAnsi="Cambria Math" w:cstheme="majorBidi"/>
                          <w:sz w:val="24"/>
                          <w:szCs w:val="24"/>
                        </w:rPr>
                      </m:ctrlPr>
                    </m:fPr>
                    <m:num>
                      <m:r>
                        <m:rPr>
                          <m:sty m:val="p"/>
                        </m:rPr>
                        <w:rPr>
                          <w:rFonts w:ascii="Cambria Math" w:hAnsi="Cambria Math" w:cstheme="majorBidi"/>
                          <w:sz w:val="24"/>
                          <w:szCs w:val="24"/>
                        </w:rPr>
                        <m:t>k</m:t>
                      </m:r>
                    </m:num>
                    <m:den>
                      <m:r>
                        <m:rPr>
                          <m:sty m:val="p"/>
                        </m:rPr>
                        <w:rPr>
                          <w:rFonts w:ascii="Cambria Math" w:hAnsi="Cambria Math" w:cstheme="majorBidi"/>
                          <w:sz w:val="24"/>
                          <w:szCs w:val="24"/>
                        </w:rPr>
                        <m:t>100</m:t>
                      </m:r>
                    </m:den>
                  </m:f>
                  <m:r>
                    <m:rPr>
                      <m:sty m:val="p"/>
                    </m:rPr>
                    <w:rPr>
                      <w:rFonts w:ascii="Cambria Math" w:hAnsi="Cambria Math" w:cstheme="majorBidi"/>
                      <w:sz w:val="24"/>
                      <w:szCs w:val="24"/>
                    </w:rPr>
                    <m:t>×a</m:t>
                  </m:r>
                </m:e>
              </m:d>
            </m:oMath>
            <w:r w:rsidR="005374FC" w:rsidRPr="00D75A8E">
              <w:rPr>
                <w:rFonts w:asciiTheme="majorBidi" w:eastAsia="Times New Roman" w:hAnsiTheme="majorBidi" w:cstheme="majorBidi"/>
                <w:kern w:val="2"/>
                <w:sz w:val="24"/>
                <w:szCs w:val="24"/>
              </w:rPr>
              <w:t>, kur a –įkainis (Eur be PVM)) (jei peržiūra jau buvo atlikta, tai po paskutinio perskaičiavimo) </w:t>
            </w:r>
          </w:p>
          <w:p w14:paraId="4743B3C4" w14:textId="77777777" w:rsidR="005374FC" w:rsidRPr="00D75A8E" w:rsidRDefault="005374FC" w:rsidP="005374FC">
            <w:pPr>
              <w:jc w:val="both"/>
              <w:textAlignment w:val="baseline"/>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a</w:t>
            </w:r>
            <w:r w:rsidRPr="00D75A8E">
              <w:rPr>
                <w:rFonts w:asciiTheme="majorBidi" w:eastAsia="Times New Roman" w:hAnsiTheme="majorBidi" w:cstheme="majorBidi"/>
                <w:kern w:val="2"/>
                <w:sz w:val="24"/>
                <w:szCs w:val="24"/>
                <w:vertAlign w:val="subscript"/>
              </w:rPr>
              <w:t>1</w:t>
            </w:r>
            <w:r w:rsidRPr="00D75A8E">
              <w:rPr>
                <w:rFonts w:asciiTheme="majorBidi" w:eastAsia="Times New Roman" w:hAnsiTheme="majorBidi" w:cstheme="majorBidi"/>
                <w:kern w:val="2"/>
                <w:sz w:val="24"/>
                <w:szCs w:val="24"/>
              </w:rPr>
              <w:t xml:space="preserve"> – perskaičiuota (pakeista) įkainis (Eur be PVM) </w:t>
            </w:r>
          </w:p>
          <w:p w14:paraId="0B544A76" w14:textId="598658E4" w:rsidR="005374FC" w:rsidRPr="00D75A8E" w:rsidRDefault="005374FC" w:rsidP="005374FC">
            <w:pPr>
              <w:jc w:val="both"/>
              <w:textAlignment w:val="baseline"/>
              <w:rPr>
                <w:rFonts w:asciiTheme="majorBidi" w:eastAsia="Times New Roman" w:hAnsiTheme="majorBidi" w:cstheme="majorBidi"/>
                <w:kern w:val="2"/>
                <w:sz w:val="24"/>
                <w:szCs w:val="24"/>
              </w:rPr>
            </w:pPr>
            <w:bookmarkStart w:id="63" w:name="_Hlk168920316"/>
            <w:r w:rsidRPr="00D75A8E">
              <w:rPr>
                <w:rFonts w:asciiTheme="majorBidi" w:eastAsia="Times New Roman" w:hAnsiTheme="majorBidi" w:cstheme="majorBidi"/>
                <w:kern w:val="2"/>
                <w:sz w:val="24"/>
                <w:szCs w:val="24"/>
              </w:rPr>
              <w:t xml:space="preserve">k – </w:t>
            </w:r>
            <w:r w:rsidR="0054782D" w:rsidRPr="00D75A8E">
              <w:rPr>
                <w:rFonts w:asciiTheme="majorBidi" w:eastAsia="Times New Roman" w:hAnsiTheme="majorBidi" w:cstheme="majorBidi"/>
                <w:kern w:val="2"/>
                <w:sz w:val="24"/>
                <w:szCs w:val="24"/>
              </w:rPr>
              <w:t>pagal vartotojų kainų indeksą apskaičiuotas Vartojimo prekių ir paslaugų kainų pokytis (padidėjimas arba sumažėjimas) (%). „k“ reikšmė skaičiuojama pagal formulę</w:t>
            </w:r>
            <w:r w:rsidRPr="00D75A8E">
              <w:rPr>
                <w:rFonts w:asciiTheme="majorBidi" w:eastAsia="Times New Roman" w:hAnsiTheme="majorBidi" w:cstheme="majorBidi"/>
                <w:kern w:val="2"/>
                <w:sz w:val="24"/>
                <w:szCs w:val="24"/>
              </w:rPr>
              <w:t>:</w:t>
            </w:r>
          </w:p>
          <w:bookmarkEnd w:id="63"/>
          <w:p w14:paraId="3BB945B1" w14:textId="77777777" w:rsidR="005374FC" w:rsidRPr="00D75A8E" w:rsidRDefault="005374FC" w:rsidP="005374FC">
            <w:pPr>
              <w:jc w:val="both"/>
              <w:textAlignment w:val="baseline"/>
              <w:rPr>
                <w:rFonts w:asciiTheme="majorBidi" w:eastAsia="Times New Roman" w:hAnsiTheme="majorBidi" w:cstheme="majorBidi"/>
                <w:kern w:val="2"/>
                <w:sz w:val="24"/>
                <w:szCs w:val="24"/>
              </w:rPr>
            </w:pPr>
            <m:oMath>
              <m:r>
                <m:rPr>
                  <m:sty m:val="p"/>
                </m:rPr>
                <w:rPr>
                  <w:rFonts w:ascii="Cambria Math" w:eastAsia="Times New Roman" w:hAnsi="Cambria Math" w:cstheme="majorBidi"/>
                  <w:sz w:val="24"/>
                  <w:szCs w:val="24"/>
                </w:rPr>
                <m:t>k =</m:t>
              </m:r>
              <m:f>
                <m:fPr>
                  <m:ctrlPr>
                    <w:rPr>
                      <w:rFonts w:ascii="Cambria Math" w:hAnsi="Cambria Math" w:cstheme="majorBidi"/>
                      <w:sz w:val="24"/>
                      <w:szCs w:val="24"/>
                    </w:rPr>
                  </m:ctrlPr>
                </m:fPr>
                <m:num>
                  <m:sSub>
                    <m:sSubPr>
                      <m:ctrlPr>
                        <w:rPr>
                          <w:rFonts w:ascii="Cambria Math" w:hAnsi="Cambria Math" w:cstheme="majorBidi"/>
                          <w:sz w:val="24"/>
                          <w:szCs w:val="24"/>
                        </w:rPr>
                      </m:ctrlPr>
                    </m:sSubPr>
                    <m:e>
                      <m:r>
                        <m:rPr>
                          <m:sty m:val="p"/>
                        </m:rPr>
                        <w:rPr>
                          <w:rFonts w:ascii="Cambria Math" w:hAnsi="Cambria Math" w:cstheme="majorBidi"/>
                          <w:sz w:val="24"/>
                          <w:szCs w:val="24"/>
                        </w:rPr>
                        <m:t>Ind</m:t>
                      </m:r>
                    </m:e>
                    <m:sub>
                      <m:r>
                        <m:rPr>
                          <m:sty m:val="p"/>
                        </m:rPr>
                        <w:rPr>
                          <w:rFonts w:ascii="Cambria Math" w:hAnsi="Cambria Math" w:cstheme="majorBidi"/>
                          <w:sz w:val="24"/>
                          <w:szCs w:val="24"/>
                        </w:rPr>
                        <m:t>naujausias</m:t>
                      </m:r>
                    </m:sub>
                  </m:sSub>
                </m:num>
                <m:den>
                  <m:sSub>
                    <m:sSubPr>
                      <m:ctrlPr>
                        <w:rPr>
                          <w:rFonts w:ascii="Cambria Math" w:hAnsi="Cambria Math" w:cstheme="majorBidi"/>
                          <w:sz w:val="24"/>
                          <w:szCs w:val="24"/>
                        </w:rPr>
                      </m:ctrlPr>
                    </m:sSubPr>
                    <m:e>
                      <m:r>
                        <m:rPr>
                          <m:sty m:val="p"/>
                        </m:rPr>
                        <w:rPr>
                          <w:rFonts w:ascii="Cambria Math" w:hAnsi="Cambria Math" w:cstheme="majorBidi"/>
                          <w:sz w:val="24"/>
                          <w:szCs w:val="24"/>
                        </w:rPr>
                        <m:t>Ind</m:t>
                      </m:r>
                    </m:e>
                    <m:sub>
                      <m:r>
                        <m:rPr>
                          <m:sty m:val="p"/>
                        </m:rPr>
                        <w:rPr>
                          <w:rFonts w:ascii="Cambria Math" w:hAnsi="Cambria Math" w:cstheme="majorBidi"/>
                          <w:sz w:val="24"/>
                          <w:szCs w:val="24"/>
                        </w:rPr>
                        <m:t>pradžia</m:t>
                      </m:r>
                    </m:sub>
                  </m:sSub>
                </m:den>
              </m:f>
              <m:r>
                <m:rPr>
                  <m:sty m:val="p"/>
                </m:rPr>
                <w:rPr>
                  <w:rFonts w:ascii="Cambria Math" w:hAnsi="Cambria Math" w:cstheme="majorBidi"/>
                  <w:sz w:val="24"/>
                  <w:szCs w:val="24"/>
                </w:rPr>
                <m:t>×100-100</m:t>
              </m:r>
            </m:oMath>
            <w:r w:rsidRPr="00D75A8E">
              <w:rPr>
                <w:rFonts w:asciiTheme="majorBidi" w:eastAsia="Times New Roman" w:hAnsiTheme="majorBidi" w:cstheme="majorBidi"/>
                <w:kern w:val="2"/>
                <w:sz w:val="24"/>
                <w:szCs w:val="24"/>
              </w:rPr>
              <w:t>, (proc.) kur</w:t>
            </w:r>
          </w:p>
          <w:p w14:paraId="4DB37350" w14:textId="77777777" w:rsidR="005374FC" w:rsidRPr="00D75A8E" w:rsidRDefault="005374FC" w:rsidP="005374FC">
            <w:pPr>
              <w:jc w:val="both"/>
              <w:textAlignment w:val="baseline"/>
              <w:rPr>
                <w:rFonts w:asciiTheme="majorBidi" w:eastAsia="Times New Roman" w:hAnsiTheme="majorBidi" w:cstheme="majorBidi"/>
                <w:kern w:val="2"/>
                <w:sz w:val="24"/>
                <w:szCs w:val="24"/>
              </w:rPr>
            </w:pPr>
            <w:proofErr w:type="spellStart"/>
            <w:r w:rsidRPr="00D75A8E">
              <w:rPr>
                <w:rFonts w:asciiTheme="majorBidi" w:eastAsia="Times New Roman" w:hAnsiTheme="majorBidi" w:cstheme="majorBidi"/>
                <w:kern w:val="2"/>
                <w:sz w:val="24"/>
                <w:szCs w:val="24"/>
              </w:rPr>
              <w:t>Ind</w:t>
            </w:r>
            <w:r w:rsidRPr="00D75A8E">
              <w:rPr>
                <w:rFonts w:asciiTheme="majorBidi" w:eastAsia="Times New Roman" w:hAnsiTheme="majorBidi" w:cstheme="majorBidi"/>
                <w:kern w:val="2"/>
                <w:sz w:val="24"/>
                <w:szCs w:val="24"/>
                <w:vertAlign w:val="subscript"/>
              </w:rPr>
              <w:t>naujausias</w:t>
            </w:r>
            <w:proofErr w:type="spellEnd"/>
            <w:r w:rsidRPr="00D75A8E">
              <w:rPr>
                <w:rFonts w:asciiTheme="majorBidi" w:eastAsia="Times New Roman" w:hAnsiTheme="majorBidi" w:cstheme="majorBidi"/>
                <w:kern w:val="2"/>
                <w:sz w:val="24"/>
                <w:szCs w:val="24"/>
              </w:rPr>
              <w:t xml:space="preserve"> – kreipimosi dėl įkainių peržiūros išsiuntimo kitai šaliai dieną paskelbtas naujausias vartojimo prekių ir paslaugų indeksas </w:t>
            </w:r>
          </w:p>
          <w:p w14:paraId="785B9FFF" w14:textId="77777777" w:rsidR="005374FC" w:rsidRPr="00D75A8E" w:rsidRDefault="005374FC" w:rsidP="005374FC">
            <w:pPr>
              <w:jc w:val="both"/>
              <w:rPr>
                <w:rFonts w:asciiTheme="majorBidi" w:eastAsia="Times New Roman" w:hAnsiTheme="majorBidi" w:cstheme="majorBidi"/>
                <w:kern w:val="2"/>
                <w:sz w:val="24"/>
                <w:szCs w:val="24"/>
              </w:rPr>
            </w:pPr>
            <w:proofErr w:type="spellStart"/>
            <w:r w:rsidRPr="00D75A8E">
              <w:rPr>
                <w:rFonts w:asciiTheme="majorBidi" w:eastAsia="Times New Roman" w:hAnsiTheme="majorBidi" w:cstheme="majorBidi"/>
                <w:kern w:val="2"/>
                <w:sz w:val="24"/>
                <w:szCs w:val="24"/>
              </w:rPr>
              <w:t>Ind</w:t>
            </w:r>
            <w:r w:rsidRPr="00D75A8E">
              <w:rPr>
                <w:rFonts w:asciiTheme="majorBidi" w:eastAsia="Times New Roman" w:hAnsiTheme="majorBidi" w:cstheme="majorBidi"/>
                <w:kern w:val="2"/>
                <w:sz w:val="24"/>
                <w:szCs w:val="24"/>
                <w:vertAlign w:val="subscript"/>
              </w:rPr>
              <w:t>pradžia</w:t>
            </w:r>
            <w:proofErr w:type="spellEnd"/>
            <w:r w:rsidRPr="00D75A8E">
              <w:rPr>
                <w:rFonts w:asciiTheme="majorBidi" w:eastAsia="Times New Roman" w:hAnsiTheme="majorBidi" w:cstheme="majorBidi"/>
                <w:kern w:val="2"/>
                <w:sz w:val="24"/>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15F4F7" w14:textId="77777777" w:rsidR="005374FC" w:rsidRPr="00D75A8E" w:rsidRDefault="005374FC" w:rsidP="005374FC">
            <w:pPr>
              <w:jc w:val="both"/>
              <w:rPr>
                <w:rFonts w:asciiTheme="majorBidi" w:eastAsia="Times New Roman" w:hAnsiTheme="majorBidi" w:cstheme="majorBidi"/>
                <w:color w:val="000000"/>
                <w:kern w:val="2"/>
                <w:sz w:val="24"/>
                <w:szCs w:val="24"/>
                <w:shd w:val="clear" w:color="auto" w:fill="FFFFFF"/>
              </w:rPr>
            </w:pPr>
            <w:r w:rsidRPr="00D75A8E">
              <w:rPr>
                <w:rFonts w:asciiTheme="majorBidi" w:eastAsia="Times New Roman" w:hAnsiTheme="majorBidi" w:cstheme="majorBidi"/>
                <w:color w:val="000000"/>
                <w:kern w:val="2"/>
                <w:sz w:val="24"/>
                <w:szCs w:val="24"/>
              </w:rPr>
              <w:t xml:space="preserve">5.3.3.7. </w:t>
            </w:r>
            <w:r w:rsidRPr="00D75A8E">
              <w:rPr>
                <w:rFonts w:asciiTheme="majorBidi" w:eastAsia="Times New Roman" w:hAnsiTheme="majorBidi" w:cstheme="majorBidi"/>
                <w:color w:val="000000"/>
                <w:kern w:val="2"/>
                <w:sz w:val="24"/>
                <w:szCs w:val="24"/>
                <w:shd w:val="clear" w:color="auto" w:fill="FFFFFF"/>
              </w:rPr>
              <w:t xml:space="preserve">Skaičiavimams indeksų reikšmės imamos </w:t>
            </w:r>
            <w:r w:rsidRPr="00D75A8E">
              <w:rPr>
                <w:rFonts w:asciiTheme="majorBidi" w:eastAsia="Times New Roman" w:hAnsiTheme="majorBidi" w:cstheme="majorBidi"/>
                <w:b/>
                <w:bCs/>
                <w:kern w:val="2"/>
                <w:sz w:val="24"/>
                <w:szCs w:val="24"/>
                <w:shd w:val="clear" w:color="auto" w:fill="FFFFFF"/>
              </w:rPr>
              <w:t>keturių</w:t>
            </w:r>
            <w:r w:rsidRPr="00D75A8E">
              <w:rPr>
                <w:rFonts w:asciiTheme="majorBidi" w:eastAsia="Times New Roman" w:hAnsiTheme="majorBidi" w:cstheme="majorBidi"/>
                <w:kern w:val="2"/>
                <w:sz w:val="24"/>
                <w:szCs w:val="24"/>
                <w:shd w:val="clear" w:color="auto" w:fill="FFFFFF"/>
              </w:rPr>
              <w:t xml:space="preserve"> skaitmenų po kablelio tikslumu. Apskaičiuotas pokytis (k) tolimesniems skaičiavimams naudojamas suapvalinus iki </w:t>
            </w:r>
            <w:r w:rsidRPr="00D75A8E">
              <w:rPr>
                <w:rFonts w:asciiTheme="majorBidi" w:eastAsia="Times New Roman" w:hAnsiTheme="majorBidi" w:cstheme="majorBidi"/>
                <w:b/>
                <w:bCs/>
                <w:kern w:val="2"/>
                <w:sz w:val="24"/>
                <w:szCs w:val="24"/>
                <w:shd w:val="clear" w:color="auto" w:fill="FFFFFF"/>
              </w:rPr>
              <w:t>vieno</w:t>
            </w:r>
            <w:r w:rsidRPr="00D75A8E">
              <w:rPr>
                <w:rFonts w:asciiTheme="majorBidi" w:eastAsia="Times New Roman" w:hAnsiTheme="majorBidi" w:cstheme="majorBidi"/>
                <w:kern w:val="2"/>
                <w:sz w:val="24"/>
                <w:szCs w:val="24"/>
                <w:shd w:val="clear" w:color="auto" w:fill="FFFFFF"/>
              </w:rPr>
              <w:t xml:space="preserve"> </w:t>
            </w:r>
            <w:r w:rsidRPr="00D75A8E">
              <w:rPr>
                <w:rFonts w:asciiTheme="majorBidi" w:eastAsia="Times New Roman" w:hAnsiTheme="majorBidi" w:cstheme="majorBidi"/>
                <w:color w:val="000000"/>
                <w:kern w:val="2"/>
                <w:sz w:val="24"/>
                <w:szCs w:val="24"/>
                <w:shd w:val="clear" w:color="auto" w:fill="FFFFFF"/>
              </w:rPr>
              <w:t>skaitmens po kablelio, o apskaičiuotas įkainis „a</w:t>
            </w:r>
            <w:r w:rsidRPr="00D75A8E">
              <w:rPr>
                <w:rFonts w:asciiTheme="majorBidi" w:eastAsia="Times New Roman" w:hAnsiTheme="majorBidi" w:cstheme="majorBidi"/>
                <w:color w:val="000000"/>
                <w:kern w:val="2"/>
                <w:sz w:val="24"/>
                <w:szCs w:val="24"/>
                <w:shd w:val="clear" w:color="auto" w:fill="FFFFFF"/>
                <w:vertAlign w:val="subscript"/>
              </w:rPr>
              <w:t>1</w:t>
            </w:r>
            <w:r w:rsidRPr="00D75A8E">
              <w:rPr>
                <w:rFonts w:asciiTheme="majorBidi" w:eastAsia="Times New Roman" w:hAnsiTheme="majorBidi" w:cstheme="majorBidi"/>
                <w:color w:val="000000"/>
                <w:kern w:val="2"/>
                <w:sz w:val="24"/>
                <w:szCs w:val="24"/>
                <w:shd w:val="clear" w:color="auto" w:fill="FFFFFF"/>
              </w:rPr>
              <w:t xml:space="preserve">“ suapvalinamas iki </w:t>
            </w:r>
            <w:r w:rsidRPr="00D75A8E">
              <w:rPr>
                <w:rFonts w:asciiTheme="majorBidi" w:eastAsia="Times New Roman" w:hAnsiTheme="majorBidi" w:cstheme="majorBidi"/>
                <w:b/>
                <w:bCs/>
                <w:kern w:val="2"/>
                <w:sz w:val="24"/>
                <w:szCs w:val="24"/>
                <w:shd w:val="clear" w:color="auto" w:fill="FFFFFF"/>
              </w:rPr>
              <w:t>dviejų</w:t>
            </w:r>
            <w:r w:rsidRPr="00D75A8E">
              <w:rPr>
                <w:rFonts w:asciiTheme="majorBidi" w:eastAsia="Times New Roman" w:hAnsiTheme="majorBidi" w:cstheme="majorBidi"/>
                <w:b/>
                <w:bCs/>
                <w:color w:val="000000"/>
                <w:kern w:val="2"/>
                <w:sz w:val="24"/>
                <w:szCs w:val="24"/>
                <w:shd w:val="clear" w:color="auto" w:fill="FFFFFF"/>
              </w:rPr>
              <w:t xml:space="preserve"> </w:t>
            </w:r>
            <w:r w:rsidRPr="00D75A8E">
              <w:rPr>
                <w:rFonts w:asciiTheme="majorBidi" w:eastAsia="Times New Roman" w:hAnsiTheme="majorBidi" w:cstheme="majorBidi"/>
                <w:color w:val="000000"/>
                <w:kern w:val="2"/>
                <w:sz w:val="24"/>
                <w:szCs w:val="24"/>
                <w:shd w:val="clear" w:color="auto" w:fill="FFFFFF"/>
              </w:rPr>
              <w:t>skaitmenų po kablelio.</w:t>
            </w:r>
          </w:p>
          <w:p w14:paraId="5B63A755" w14:textId="77777777" w:rsidR="005374FC" w:rsidRPr="00D75A8E" w:rsidRDefault="005374FC" w:rsidP="005374FC">
            <w:pPr>
              <w:jc w:val="both"/>
              <w:rPr>
                <w:rFonts w:asciiTheme="majorBidi" w:eastAsia="Times New Roman" w:hAnsiTheme="majorBidi" w:cstheme="majorBidi"/>
                <w:kern w:val="2"/>
                <w:sz w:val="24"/>
                <w:szCs w:val="24"/>
                <w:shd w:val="clear" w:color="auto" w:fill="FFFFFF"/>
              </w:rPr>
            </w:pPr>
            <w:r w:rsidRPr="00D75A8E">
              <w:rPr>
                <w:rFonts w:asciiTheme="majorBidi" w:eastAsia="Times New Roman" w:hAnsiTheme="majorBidi" w:cstheme="majorBidi"/>
                <w:color w:val="000000"/>
                <w:kern w:val="2"/>
                <w:sz w:val="24"/>
                <w:szCs w:val="24"/>
                <w:shd w:val="clear" w:color="auto" w:fill="FFFFFF"/>
              </w:rPr>
              <w:t xml:space="preserve">5.3.3.8. Šalis, siekianti </w:t>
            </w:r>
            <w:r w:rsidRPr="00D75A8E">
              <w:rPr>
                <w:rFonts w:asciiTheme="majorBidi" w:eastAsia="Times New Roman" w:hAnsiTheme="majorBidi" w:cstheme="majorBidi"/>
                <w:kern w:val="2"/>
                <w:sz w:val="24"/>
                <w:szCs w:val="24"/>
                <w:shd w:val="clear" w:color="auto" w:fill="FFFFFF"/>
              </w:rPr>
              <w:t xml:space="preserve">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75A8E">
              <w:rPr>
                <w:rFonts w:asciiTheme="majorBidi" w:eastAsia="Times New Roman" w:hAnsiTheme="majorBidi" w:cstheme="majorBidi"/>
                <w:kern w:val="2"/>
                <w:sz w:val="24"/>
                <w:szCs w:val="24"/>
                <w:bdr w:val="none" w:sz="0" w:space="0" w:color="auto" w:frame="1"/>
              </w:rPr>
              <w:t xml:space="preserve">kitus oficialius </w:t>
            </w:r>
            <w:r w:rsidRPr="00D75A8E">
              <w:rPr>
                <w:rFonts w:asciiTheme="majorBidi" w:eastAsia="Times New Roman" w:hAnsiTheme="majorBidi" w:cstheme="majorBidi"/>
                <w:kern w:val="2"/>
                <w:sz w:val="24"/>
                <w:szCs w:val="24"/>
                <w:bdr w:val="none" w:sz="0" w:space="0" w:color="auto" w:frame="1"/>
              </w:rPr>
              <w:lastRenderedPageBreak/>
              <w:t>šaltinių duomenis</w:t>
            </w:r>
            <w:r w:rsidRPr="00D75A8E">
              <w:rPr>
                <w:rFonts w:asciiTheme="majorBidi" w:eastAsia="Times New Roman" w:hAnsiTheme="majorBidi" w:cstheme="majorBidi"/>
                <w:kern w:val="2"/>
                <w:sz w:val="24"/>
                <w:szCs w:val="24"/>
                <w:shd w:val="clear" w:color="auto" w:fill="FFFFFF"/>
              </w:rPr>
              <w:t>, kita svarbi informacija. Prašyme Šalis neturi teisės nurodyti kito Indekso ar prašyti perskaičiavimo pagal kitą Indeksą nei nurodytas šioje procedūroje.</w:t>
            </w:r>
          </w:p>
          <w:p w14:paraId="19174E9C" w14:textId="77777777" w:rsidR="005374FC" w:rsidRPr="00D75A8E" w:rsidRDefault="005374FC" w:rsidP="005374FC">
            <w:pPr>
              <w:jc w:val="both"/>
              <w:rPr>
                <w:rFonts w:asciiTheme="majorBidi" w:eastAsia="Times New Roman" w:hAnsiTheme="majorBidi" w:cstheme="majorBidi"/>
                <w:color w:val="000000"/>
                <w:kern w:val="2"/>
                <w:sz w:val="24"/>
                <w:szCs w:val="24"/>
                <w:shd w:val="clear" w:color="auto" w:fill="FFFFFF"/>
              </w:rPr>
            </w:pPr>
            <w:r w:rsidRPr="00D75A8E">
              <w:rPr>
                <w:rFonts w:asciiTheme="majorBidi" w:eastAsia="Times New Roman" w:hAnsiTheme="majorBidi" w:cstheme="majorBidi"/>
                <w:kern w:val="2"/>
                <w:sz w:val="24"/>
                <w:szCs w:val="24"/>
                <w:shd w:val="clear" w:color="auto" w:fill="FFFFFF"/>
              </w:rPr>
              <w:t>5</w:t>
            </w:r>
            <w:r w:rsidRPr="00D75A8E">
              <w:rPr>
                <w:rFonts w:asciiTheme="majorBidi" w:eastAsia="Times New Roman" w:hAnsiTheme="majorBidi" w:cstheme="majorBidi"/>
                <w:kern w:val="2"/>
                <w:sz w:val="24"/>
                <w:szCs w:val="24"/>
              </w:rPr>
              <w:t xml:space="preserve">.3.3.9. </w:t>
            </w:r>
            <w:r w:rsidRPr="00D75A8E">
              <w:rPr>
                <w:rFonts w:asciiTheme="majorBidi" w:eastAsia="Times New Roman" w:hAnsiTheme="majorBidi" w:cstheme="majorBidi"/>
                <w:kern w:val="2"/>
                <w:sz w:val="24"/>
                <w:szCs w:val="24"/>
                <w:shd w:val="clear" w:color="auto" w:fill="FFFFFF"/>
              </w:rPr>
              <w:t>Susitarimas turi būti sudarytas per 5 d. d. nuo Šalies pateikto tinkamo prašymo perskaičiuoti S</w:t>
            </w:r>
            <w:r w:rsidRPr="00D75A8E">
              <w:rPr>
                <w:rFonts w:asciiTheme="majorBidi" w:eastAsia="Times New Roman" w:hAnsiTheme="majorBidi" w:cstheme="majorBidi"/>
                <w:kern w:val="2"/>
                <w:sz w:val="24"/>
                <w:szCs w:val="24"/>
              </w:rPr>
              <w:t xml:space="preserve">utarties </w:t>
            </w:r>
            <w:r w:rsidRPr="00D75A8E">
              <w:rPr>
                <w:rFonts w:asciiTheme="majorBidi" w:eastAsia="Times New Roman" w:hAnsiTheme="majorBidi" w:cstheme="majorBidi"/>
                <w:kern w:val="2"/>
                <w:sz w:val="24"/>
                <w:szCs w:val="24"/>
                <w:shd w:val="clear" w:color="auto" w:fill="FFFFFF"/>
              </w:rPr>
              <w:t xml:space="preserve">įkainius </w:t>
            </w:r>
            <w:r w:rsidRPr="00D75A8E">
              <w:rPr>
                <w:rFonts w:asciiTheme="majorBidi" w:eastAsia="Times New Roman" w:hAnsiTheme="majorBidi" w:cstheme="majorBidi"/>
                <w:color w:val="000000"/>
                <w:kern w:val="2"/>
                <w:sz w:val="24"/>
                <w:szCs w:val="24"/>
                <w:shd w:val="clear" w:color="auto" w:fill="FFFFFF"/>
              </w:rPr>
              <w:t>gavimo dienos.</w:t>
            </w:r>
          </w:p>
          <w:p w14:paraId="6C332389" w14:textId="4401D70C" w:rsidR="005374FC" w:rsidRPr="00D75A8E" w:rsidRDefault="005374FC" w:rsidP="00326A72">
            <w:pPr>
              <w:jc w:val="both"/>
              <w:rPr>
                <w:rFonts w:asciiTheme="majorBidi" w:eastAsia="Times New Roman" w:hAnsiTheme="majorBidi" w:cstheme="majorBidi"/>
                <w:color w:val="4472C4"/>
                <w:kern w:val="2"/>
                <w:sz w:val="24"/>
                <w:szCs w:val="24"/>
              </w:rPr>
            </w:pPr>
            <w:r w:rsidRPr="00D75A8E">
              <w:rPr>
                <w:rFonts w:asciiTheme="majorBidi" w:eastAsia="Times New Roman" w:hAnsiTheme="majorBidi" w:cstheme="majorBidi"/>
                <w:color w:val="000000"/>
                <w:kern w:val="2"/>
                <w:sz w:val="24"/>
                <w:szCs w:val="24"/>
                <w:shd w:val="clear" w:color="auto" w:fill="FFFFFF"/>
              </w:rPr>
              <w:t xml:space="preserve">5.3.3.10. </w:t>
            </w:r>
            <w:r w:rsidRPr="00D75A8E">
              <w:rPr>
                <w:rFonts w:asciiTheme="majorBidi" w:eastAsia="Times New Roman" w:hAnsiTheme="majorBidi" w:cstheme="majorBidi"/>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5374FC" w:rsidRPr="00D75A8E" w14:paraId="3C9607B7" w14:textId="77777777" w:rsidTr="00E71A28">
        <w:trPr>
          <w:trHeight w:val="300"/>
        </w:trPr>
        <w:tc>
          <w:tcPr>
            <w:tcW w:w="2547" w:type="dxa"/>
          </w:tcPr>
          <w:p w14:paraId="3ED2B162"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lastRenderedPageBreak/>
              <w:t>5.3.4. Sutarties kainos / įkainių peržiūra dėl kainų lygio pokyčio pagal Prekių grupių kainų pokyčius</w:t>
            </w:r>
          </w:p>
        </w:tc>
        <w:tc>
          <w:tcPr>
            <w:tcW w:w="6804" w:type="dxa"/>
            <w:gridSpan w:val="2"/>
          </w:tcPr>
          <w:p w14:paraId="33EBE042"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p w14:paraId="7B07193E" w14:textId="77777777" w:rsidR="005374FC" w:rsidRPr="00D75A8E" w:rsidRDefault="005374FC" w:rsidP="005374FC">
            <w:pPr>
              <w:rPr>
                <w:rFonts w:asciiTheme="majorBidi" w:eastAsia="Times New Roman" w:hAnsiTheme="majorBidi" w:cstheme="majorBidi"/>
                <w:kern w:val="2"/>
                <w:sz w:val="24"/>
                <w:szCs w:val="24"/>
              </w:rPr>
            </w:pPr>
          </w:p>
          <w:p w14:paraId="5A60547C" w14:textId="77777777" w:rsidR="005374FC" w:rsidRPr="00D75A8E" w:rsidRDefault="005374FC" w:rsidP="005374FC">
            <w:pPr>
              <w:rPr>
                <w:rFonts w:asciiTheme="majorBidi" w:eastAsia="Times New Roman" w:hAnsiTheme="majorBidi" w:cstheme="majorBidi"/>
                <w:kern w:val="2"/>
                <w:sz w:val="24"/>
                <w:szCs w:val="24"/>
              </w:rPr>
            </w:pPr>
          </w:p>
        </w:tc>
      </w:tr>
      <w:tr w:rsidR="005374FC" w:rsidRPr="00D75A8E" w14:paraId="6AE34426" w14:textId="77777777" w:rsidTr="00E71A28">
        <w:trPr>
          <w:trHeight w:val="300"/>
        </w:trPr>
        <w:tc>
          <w:tcPr>
            <w:tcW w:w="2547" w:type="dxa"/>
          </w:tcPr>
          <w:p w14:paraId="62B2DC2F"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 xml:space="preserve">5.4. Sutarties kainos / įkainių apskaičiavimas taikant </w:t>
            </w:r>
            <w:r w:rsidRPr="00D75A8E">
              <w:rPr>
                <w:rFonts w:asciiTheme="majorBidi" w:eastAsia="Times New Roman" w:hAnsiTheme="majorBidi" w:cstheme="majorBidi"/>
                <w:b/>
                <w:bCs/>
                <w:kern w:val="2"/>
                <w:sz w:val="24"/>
                <w:szCs w:val="24"/>
                <w:u w:val="single"/>
              </w:rPr>
              <w:t>kiekio (apimties)</w:t>
            </w:r>
            <w:r w:rsidRPr="00D75A8E">
              <w:rPr>
                <w:rFonts w:asciiTheme="majorBidi" w:eastAsia="Times New Roman" w:hAnsiTheme="majorBidi" w:cstheme="majorBidi"/>
                <w:b/>
                <w:bCs/>
                <w:kern w:val="2"/>
                <w:sz w:val="24"/>
                <w:szCs w:val="24"/>
              </w:rPr>
              <w:t xml:space="preserve"> keitimo taisykles</w:t>
            </w:r>
          </w:p>
        </w:tc>
        <w:tc>
          <w:tcPr>
            <w:tcW w:w="6804" w:type="dxa"/>
            <w:gridSpan w:val="2"/>
          </w:tcPr>
          <w:p w14:paraId="02B5D5B6"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p w14:paraId="14D46A68" w14:textId="77777777" w:rsidR="005374FC" w:rsidRPr="00D75A8E" w:rsidRDefault="005374FC" w:rsidP="005374FC">
            <w:pPr>
              <w:rPr>
                <w:rFonts w:asciiTheme="majorBidi" w:eastAsia="Times New Roman" w:hAnsiTheme="majorBidi" w:cstheme="majorBidi"/>
                <w:kern w:val="2"/>
                <w:sz w:val="24"/>
                <w:szCs w:val="24"/>
              </w:rPr>
            </w:pPr>
          </w:p>
          <w:p w14:paraId="3402CF9B" w14:textId="77777777" w:rsidR="005374FC" w:rsidRPr="00D75A8E" w:rsidRDefault="005374FC" w:rsidP="005374FC">
            <w:pPr>
              <w:rPr>
                <w:rFonts w:asciiTheme="majorBidi" w:eastAsia="Times New Roman" w:hAnsiTheme="majorBidi" w:cstheme="majorBidi"/>
                <w:kern w:val="2"/>
                <w:sz w:val="24"/>
                <w:szCs w:val="24"/>
              </w:rPr>
            </w:pPr>
          </w:p>
        </w:tc>
      </w:tr>
      <w:tr w:rsidR="005374FC" w:rsidRPr="00D75A8E" w14:paraId="30ACDBBE" w14:textId="77777777" w:rsidTr="00E71A28">
        <w:trPr>
          <w:trHeight w:val="300"/>
        </w:trPr>
        <w:tc>
          <w:tcPr>
            <w:tcW w:w="2547" w:type="dxa"/>
          </w:tcPr>
          <w:p w14:paraId="2BBA53A7"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5.5. Atsiskaitymo su Tiekėju terminas ir tvarka</w:t>
            </w:r>
          </w:p>
        </w:tc>
        <w:tc>
          <w:tcPr>
            <w:tcW w:w="6804" w:type="dxa"/>
            <w:gridSpan w:val="2"/>
          </w:tcPr>
          <w:p w14:paraId="649E86F9" w14:textId="15A3CA45" w:rsidR="005374FC" w:rsidRPr="00D75A8E" w:rsidRDefault="005374FC" w:rsidP="00326A72">
            <w:pPr>
              <w:contextualSpacing/>
              <w:jc w:val="both"/>
              <w:rPr>
                <w:rFonts w:asciiTheme="majorBidi" w:eastAsia="Times New Roman" w:hAnsiTheme="majorBidi" w:cstheme="majorBidi"/>
                <w:color w:val="000000"/>
                <w:kern w:val="2"/>
                <w:sz w:val="24"/>
                <w:szCs w:val="24"/>
                <w:shd w:val="clear" w:color="auto" w:fill="FFFFFF"/>
              </w:rPr>
            </w:pPr>
            <w:r w:rsidRPr="00D75A8E">
              <w:rPr>
                <w:rFonts w:asciiTheme="majorBidi" w:hAnsiTheme="majorBidi" w:cstheme="majorBidi"/>
                <w:sz w:val="24"/>
                <w:szCs w:val="24"/>
              </w:rPr>
              <w:t xml:space="preserve">Tiekėjas pateikia Pirkėjui sąskaitą ar perdavimo - priėmimo faktą patvirtinantį dokumentą ne anksčiau, nei pristato Prekes. Pirkėjas už perduotas Prekes apmoka Tiekėjui ne vėliau kaip per 30 (trisdešimt) kalendorinių dienų nuo prekių gavimo, perdavimo - priėmimo faktą patvirtinančio dokumento pasirašymo ir sąskaitos gavimo </w:t>
            </w:r>
            <w:r w:rsidRPr="00D75A8E">
              <w:rPr>
                <w:rFonts w:asciiTheme="majorBidi" w:hAnsiTheme="majorBidi" w:cstheme="majorBidi"/>
                <w:bCs/>
                <w:iCs/>
                <w:sz w:val="24"/>
                <w:szCs w:val="24"/>
              </w:rPr>
              <w:t>,,E.</w:t>
            </w:r>
            <w:r w:rsidR="00746A9A" w:rsidRPr="00D75A8E">
              <w:rPr>
                <w:rFonts w:asciiTheme="majorBidi" w:hAnsiTheme="majorBidi" w:cstheme="majorBidi"/>
                <w:bCs/>
                <w:iCs/>
                <w:sz w:val="24"/>
                <w:szCs w:val="24"/>
              </w:rPr>
              <w:t xml:space="preserve"> </w:t>
            </w:r>
            <w:r w:rsidRPr="00D75A8E">
              <w:rPr>
                <w:rFonts w:asciiTheme="majorBidi" w:hAnsiTheme="majorBidi" w:cstheme="majorBidi"/>
                <w:bCs/>
                <w:iCs/>
                <w:sz w:val="24"/>
                <w:szCs w:val="24"/>
              </w:rPr>
              <w:t>sąskaita“ priemonėmis</w:t>
            </w:r>
            <w:r w:rsidRPr="00D75A8E">
              <w:rPr>
                <w:rFonts w:asciiTheme="majorBidi" w:hAnsiTheme="majorBidi" w:cstheme="majorBidi"/>
                <w:sz w:val="24"/>
                <w:szCs w:val="24"/>
              </w:rPr>
              <w:t xml:space="preserve">, priklausomai nuo to, kas įvyksta vėliausiai (t. y. turi būti išpildytos visos sąlygos). </w:t>
            </w:r>
            <w:r w:rsidRPr="00D75A8E">
              <w:rPr>
                <w:rFonts w:asciiTheme="majorBidi" w:hAnsiTheme="majorBidi" w:cstheme="majorBidi"/>
                <w:bCs/>
                <w:iCs/>
                <w:sz w:val="24"/>
                <w:szCs w:val="24"/>
              </w:rPr>
              <w:t xml:space="preserve">Negavus pakankamo finansavimo iš </w:t>
            </w:r>
            <w:r w:rsidR="00F52DF6" w:rsidRPr="00D75A8E">
              <w:rPr>
                <w:rFonts w:asciiTheme="majorBidi" w:hAnsiTheme="majorBidi" w:cstheme="majorBidi"/>
                <w:bCs/>
                <w:iCs/>
                <w:sz w:val="24"/>
                <w:szCs w:val="24"/>
              </w:rPr>
              <w:t>PSDF</w:t>
            </w:r>
            <w:r w:rsidRPr="00D75A8E">
              <w:rPr>
                <w:rFonts w:asciiTheme="majorBidi" w:hAnsiTheme="majorBidi" w:cstheme="majorBidi"/>
                <w:bCs/>
                <w:iCs/>
                <w:sz w:val="24"/>
                <w:szCs w:val="24"/>
              </w:rPr>
              <w:t xml:space="preserve"> biudžeto šis terminas gali būti pratęstas iki 60 kalendorinių dienų. Jeigu dokumentai bus pateikiami kitokiu būdu, bus laikoma, kad dokumentai nėra gauti, o apmokėjimo terminas bus skaičiuojamas tik nuo to momento, kai dokumentai bus pateikti per informacinę sistema „E.</w:t>
            </w:r>
            <w:r w:rsidR="00746A9A" w:rsidRPr="00D75A8E">
              <w:rPr>
                <w:rFonts w:asciiTheme="majorBidi" w:hAnsiTheme="majorBidi" w:cstheme="majorBidi"/>
                <w:bCs/>
                <w:iCs/>
                <w:sz w:val="24"/>
                <w:szCs w:val="24"/>
              </w:rPr>
              <w:t xml:space="preserve"> </w:t>
            </w:r>
            <w:r w:rsidRPr="00D75A8E">
              <w:rPr>
                <w:rFonts w:asciiTheme="majorBidi" w:hAnsiTheme="majorBidi" w:cstheme="majorBidi"/>
                <w:bCs/>
                <w:iCs/>
                <w:sz w:val="24"/>
                <w:szCs w:val="24"/>
              </w:rPr>
              <w:t>sąskaita“. PVM sąskaitoje faktūroje be kitų privalomų rekvizitų turi būti nurodyti Sutarties numeris bei sudarymo data.</w:t>
            </w:r>
          </w:p>
        </w:tc>
      </w:tr>
      <w:tr w:rsidR="005374FC" w:rsidRPr="00D75A8E" w14:paraId="68E10B96" w14:textId="77777777" w:rsidTr="00E71A28">
        <w:trPr>
          <w:trHeight w:val="300"/>
        </w:trPr>
        <w:tc>
          <w:tcPr>
            <w:tcW w:w="2547" w:type="dxa"/>
          </w:tcPr>
          <w:p w14:paraId="7276E754"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5.6. Avansas</w:t>
            </w:r>
          </w:p>
        </w:tc>
        <w:tc>
          <w:tcPr>
            <w:tcW w:w="6804" w:type="dxa"/>
            <w:gridSpan w:val="2"/>
          </w:tcPr>
          <w:p w14:paraId="40E33E7D" w14:textId="72E92414"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tc>
      </w:tr>
      <w:tr w:rsidR="005374FC" w:rsidRPr="00D75A8E" w14:paraId="70C279E6" w14:textId="77777777" w:rsidTr="00E71A28">
        <w:trPr>
          <w:trHeight w:val="300"/>
        </w:trPr>
        <w:tc>
          <w:tcPr>
            <w:tcW w:w="2547" w:type="dxa"/>
          </w:tcPr>
          <w:p w14:paraId="1C8672F4"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5.7. Avanso užtikrinimas</w:t>
            </w:r>
          </w:p>
        </w:tc>
        <w:tc>
          <w:tcPr>
            <w:tcW w:w="6804" w:type="dxa"/>
            <w:gridSpan w:val="2"/>
          </w:tcPr>
          <w:p w14:paraId="044F497A" w14:textId="00422432"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tc>
      </w:tr>
      <w:tr w:rsidR="005374FC" w:rsidRPr="00D75A8E" w14:paraId="6A883B41" w14:textId="77777777" w:rsidTr="00E629F9">
        <w:trPr>
          <w:trHeight w:val="300"/>
        </w:trPr>
        <w:tc>
          <w:tcPr>
            <w:tcW w:w="9351" w:type="dxa"/>
            <w:gridSpan w:val="3"/>
          </w:tcPr>
          <w:p w14:paraId="6FCB6FAD"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6. PREKIŲ KOKYBĖ IR GARANTINIAI ĮSIPAREIGOJIMAI</w:t>
            </w:r>
          </w:p>
        </w:tc>
      </w:tr>
      <w:tr w:rsidR="005374FC" w:rsidRPr="00D75A8E" w14:paraId="068C4CE7" w14:textId="77777777" w:rsidTr="00E71A28">
        <w:trPr>
          <w:trHeight w:val="300"/>
        </w:trPr>
        <w:tc>
          <w:tcPr>
            <w:tcW w:w="2547" w:type="dxa"/>
          </w:tcPr>
          <w:p w14:paraId="07560CC0"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6.1. Garantinis terminas</w:t>
            </w:r>
          </w:p>
        </w:tc>
        <w:tc>
          <w:tcPr>
            <w:tcW w:w="6804" w:type="dxa"/>
            <w:gridSpan w:val="2"/>
          </w:tcPr>
          <w:p w14:paraId="0B33D6F4"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p w14:paraId="5ECA00C4" w14:textId="77777777" w:rsidR="005374FC" w:rsidRPr="00D75A8E" w:rsidRDefault="005374FC" w:rsidP="005374FC">
            <w:pPr>
              <w:rPr>
                <w:rFonts w:asciiTheme="majorBidi" w:eastAsia="Times New Roman" w:hAnsiTheme="majorBidi" w:cstheme="majorBidi"/>
                <w:kern w:val="2"/>
                <w:sz w:val="24"/>
                <w:szCs w:val="24"/>
              </w:rPr>
            </w:pPr>
          </w:p>
        </w:tc>
      </w:tr>
      <w:tr w:rsidR="005374FC" w:rsidRPr="00D75A8E" w14:paraId="6F213E89" w14:textId="77777777" w:rsidTr="00E71A28">
        <w:trPr>
          <w:trHeight w:val="300"/>
        </w:trPr>
        <w:tc>
          <w:tcPr>
            <w:tcW w:w="2547" w:type="dxa"/>
          </w:tcPr>
          <w:p w14:paraId="4F6EEA65"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6.2. Garantinė priežiūra</w:t>
            </w:r>
          </w:p>
        </w:tc>
        <w:tc>
          <w:tcPr>
            <w:tcW w:w="6804" w:type="dxa"/>
            <w:gridSpan w:val="2"/>
          </w:tcPr>
          <w:p w14:paraId="6D231289"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p w14:paraId="758AF68C" w14:textId="77777777" w:rsidR="005374FC" w:rsidRPr="00D75A8E" w:rsidRDefault="005374FC" w:rsidP="005374FC">
            <w:pPr>
              <w:rPr>
                <w:rFonts w:asciiTheme="majorBidi" w:eastAsia="Times New Roman" w:hAnsiTheme="majorBidi" w:cstheme="majorBidi"/>
                <w:kern w:val="2"/>
                <w:sz w:val="24"/>
                <w:szCs w:val="24"/>
              </w:rPr>
            </w:pPr>
          </w:p>
        </w:tc>
      </w:tr>
      <w:tr w:rsidR="005374FC" w:rsidRPr="00D75A8E" w14:paraId="7B58BD15" w14:textId="77777777" w:rsidTr="00E629F9">
        <w:trPr>
          <w:trHeight w:val="300"/>
        </w:trPr>
        <w:tc>
          <w:tcPr>
            <w:tcW w:w="9351" w:type="dxa"/>
            <w:gridSpan w:val="3"/>
          </w:tcPr>
          <w:p w14:paraId="6968FA57"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7. SUTARTIES VYKDYMUI PASITELKIAMI SUBTIEKĖJAI</w:t>
            </w:r>
          </w:p>
        </w:tc>
      </w:tr>
      <w:tr w:rsidR="005374FC" w:rsidRPr="00D75A8E" w14:paraId="51F65000" w14:textId="77777777" w:rsidTr="00E71A28">
        <w:trPr>
          <w:trHeight w:val="300"/>
        </w:trPr>
        <w:tc>
          <w:tcPr>
            <w:tcW w:w="2547" w:type="dxa"/>
          </w:tcPr>
          <w:p w14:paraId="165ADAE6"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Sutarties vykdymui pasitelkiami subtiekėjai ir (ar) specialistai</w:t>
            </w:r>
          </w:p>
        </w:tc>
        <w:tc>
          <w:tcPr>
            <w:tcW w:w="6804" w:type="dxa"/>
            <w:gridSpan w:val="2"/>
          </w:tcPr>
          <w:p w14:paraId="368C5E3B"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Sutarties vykdymui subtiekėjai ir (ar) specialistai nepasitelkiami.</w:t>
            </w:r>
          </w:p>
          <w:p w14:paraId="4207CB82" w14:textId="77777777" w:rsidR="005374FC" w:rsidRPr="00D75A8E" w:rsidRDefault="005374FC" w:rsidP="005374FC">
            <w:pPr>
              <w:rPr>
                <w:rFonts w:asciiTheme="majorBidi" w:eastAsia="Times New Roman" w:hAnsiTheme="majorBidi" w:cstheme="majorBidi"/>
                <w:kern w:val="2"/>
                <w:sz w:val="24"/>
                <w:szCs w:val="24"/>
              </w:rPr>
            </w:pPr>
          </w:p>
          <w:p w14:paraId="40171E68" w14:textId="77777777" w:rsidR="005374FC" w:rsidRPr="00D75A8E" w:rsidRDefault="005374FC" w:rsidP="005374FC">
            <w:pPr>
              <w:rPr>
                <w:rFonts w:asciiTheme="majorBidi" w:eastAsia="Times New Roman" w:hAnsiTheme="majorBidi" w:cstheme="majorBidi"/>
                <w:b/>
                <w:bCs/>
                <w:kern w:val="2"/>
                <w:sz w:val="24"/>
                <w:szCs w:val="24"/>
              </w:rPr>
            </w:pPr>
          </w:p>
        </w:tc>
      </w:tr>
      <w:tr w:rsidR="005374FC" w:rsidRPr="00D75A8E" w14:paraId="3B7423EA" w14:textId="77777777" w:rsidTr="00E629F9">
        <w:trPr>
          <w:trHeight w:val="300"/>
        </w:trPr>
        <w:tc>
          <w:tcPr>
            <w:tcW w:w="9351" w:type="dxa"/>
            <w:gridSpan w:val="3"/>
          </w:tcPr>
          <w:p w14:paraId="7167F021"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8. PRIEVOLIŲ PAGAL SUTARTĮ ĮVYKDYMO UŽTIKRINIMAS</w:t>
            </w:r>
          </w:p>
        </w:tc>
      </w:tr>
      <w:tr w:rsidR="005374FC" w:rsidRPr="00D75A8E" w14:paraId="4A481DBC" w14:textId="77777777" w:rsidTr="00E71A28">
        <w:trPr>
          <w:trHeight w:val="300"/>
        </w:trPr>
        <w:tc>
          <w:tcPr>
            <w:tcW w:w="2547" w:type="dxa"/>
          </w:tcPr>
          <w:p w14:paraId="7192A0A5"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8.1. Prievolių pagal Sutartį įvykdymo užtikrinimas</w:t>
            </w:r>
          </w:p>
        </w:tc>
        <w:tc>
          <w:tcPr>
            <w:tcW w:w="6804" w:type="dxa"/>
            <w:gridSpan w:val="2"/>
          </w:tcPr>
          <w:p w14:paraId="2129D593"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Prievolių pagal Sutartį įvykdymas užtikrinamas:</w:t>
            </w:r>
          </w:p>
          <w:p w14:paraId="5CF33727"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Netesybomis (delspinigiais, bauda);</w:t>
            </w:r>
          </w:p>
          <w:p w14:paraId="7997A955" w14:textId="77777777" w:rsidR="005374FC" w:rsidRPr="00D75A8E" w:rsidRDefault="005374FC" w:rsidP="005374FC">
            <w:pPr>
              <w:rPr>
                <w:rFonts w:asciiTheme="majorBidi" w:eastAsia="Times New Roman" w:hAnsiTheme="majorBidi" w:cstheme="majorBidi"/>
                <w:kern w:val="2"/>
                <w:sz w:val="24"/>
                <w:szCs w:val="24"/>
              </w:rPr>
            </w:pPr>
          </w:p>
        </w:tc>
      </w:tr>
      <w:tr w:rsidR="005374FC" w:rsidRPr="00D75A8E" w14:paraId="12EA19A5" w14:textId="77777777" w:rsidTr="00E71A28">
        <w:trPr>
          <w:trHeight w:val="300"/>
        </w:trPr>
        <w:tc>
          <w:tcPr>
            <w:tcW w:w="2547" w:type="dxa"/>
          </w:tcPr>
          <w:p w14:paraId="4BA998E0"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lastRenderedPageBreak/>
              <w:t xml:space="preserve">8.2. Sutarties įvykdymo užtikrinimo pateikimas </w:t>
            </w:r>
          </w:p>
        </w:tc>
        <w:tc>
          <w:tcPr>
            <w:tcW w:w="6804" w:type="dxa"/>
            <w:gridSpan w:val="2"/>
          </w:tcPr>
          <w:p w14:paraId="445AB293"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p w14:paraId="66818C23" w14:textId="77777777" w:rsidR="005374FC" w:rsidRPr="00D75A8E" w:rsidRDefault="005374FC" w:rsidP="005374FC">
            <w:pPr>
              <w:rPr>
                <w:rFonts w:asciiTheme="majorBidi" w:eastAsia="Times New Roman" w:hAnsiTheme="majorBidi" w:cstheme="majorBidi"/>
                <w:kern w:val="2"/>
                <w:sz w:val="24"/>
                <w:szCs w:val="24"/>
              </w:rPr>
            </w:pPr>
          </w:p>
        </w:tc>
      </w:tr>
      <w:tr w:rsidR="005374FC" w:rsidRPr="00D75A8E" w14:paraId="5F2B263E" w14:textId="77777777" w:rsidTr="00E629F9">
        <w:trPr>
          <w:trHeight w:val="300"/>
        </w:trPr>
        <w:tc>
          <w:tcPr>
            <w:tcW w:w="9351" w:type="dxa"/>
            <w:gridSpan w:val="3"/>
          </w:tcPr>
          <w:p w14:paraId="39E69D3E" w14:textId="77777777" w:rsidR="005374FC" w:rsidRPr="00D75A8E" w:rsidRDefault="005374FC" w:rsidP="005374FC">
            <w:pPr>
              <w:ind w:firstLine="720"/>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9. ŠALIŲ ATSAKOMYBĖ</w:t>
            </w:r>
            <w:r w:rsidRPr="00D75A8E">
              <w:rPr>
                <w:rFonts w:asciiTheme="majorBidi" w:eastAsia="Times New Roman" w:hAnsiTheme="majorBidi" w:cstheme="majorBidi"/>
                <w:b/>
                <w:bCs/>
                <w:kern w:val="2"/>
                <w:sz w:val="24"/>
                <w:szCs w:val="24"/>
              </w:rPr>
              <w:tab/>
            </w:r>
          </w:p>
        </w:tc>
      </w:tr>
      <w:tr w:rsidR="005374FC" w:rsidRPr="00D75A8E" w14:paraId="4E44D692" w14:textId="77777777" w:rsidTr="00E71A28">
        <w:trPr>
          <w:trHeight w:val="300"/>
        </w:trPr>
        <w:tc>
          <w:tcPr>
            <w:tcW w:w="2547" w:type="dxa"/>
          </w:tcPr>
          <w:p w14:paraId="156706BF"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9.1. Pirkėjui taikomos netesybos už mokėjimų pagal Sutartį vėlavimą</w:t>
            </w:r>
          </w:p>
        </w:tc>
        <w:tc>
          <w:tcPr>
            <w:tcW w:w="6804" w:type="dxa"/>
            <w:gridSpan w:val="2"/>
          </w:tcPr>
          <w:p w14:paraId="73CB0327" w14:textId="7427B07F" w:rsidR="005374FC" w:rsidRPr="00D75A8E" w:rsidRDefault="005374FC" w:rsidP="00707C68">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color w:val="000000"/>
                <w:kern w:val="2"/>
                <w:sz w:val="24"/>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75A8E">
              <w:rPr>
                <w:rFonts w:asciiTheme="majorBidi" w:eastAsia="Times New Roman" w:hAnsiTheme="majorBidi" w:cstheme="majorBidi"/>
                <w:kern w:val="2"/>
                <w:sz w:val="24"/>
                <w:szCs w:val="24"/>
              </w:rPr>
              <w:t>0,02 (dvi šimtosios) procento dydžio delspinigius nuo neapmokėtos sumos be PVM už kiekvieną vėlavimo dieną. </w:t>
            </w:r>
          </w:p>
        </w:tc>
      </w:tr>
      <w:tr w:rsidR="005374FC" w:rsidRPr="00D75A8E" w14:paraId="2850D1EC" w14:textId="77777777" w:rsidTr="00E71A28">
        <w:trPr>
          <w:trHeight w:val="300"/>
        </w:trPr>
        <w:tc>
          <w:tcPr>
            <w:tcW w:w="2547" w:type="dxa"/>
          </w:tcPr>
          <w:p w14:paraId="41E86BFE"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9.2. Tiekėjui taikomos netesybos</w:t>
            </w:r>
          </w:p>
        </w:tc>
        <w:tc>
          <w:tcPr>
            <w:tcW w:w="6804" w:type="dxa"/>
            <w:gridSpan w:val="2"/>
          </w:tcPr>
          <w:p w14:paraId="0C83B7A8" w14:textId="77777777" w:rsidR="005374FC" w:rsidRPr="00D75A8E" w:rsidRDefault="005374FC" w:rsidP="005374FC">
            <w:pPr>
              <w:jc w:val="both"/>
              <w:rPr>
                <w:rFonts w:asciiTheme="majorBidi" w:eastAsia="Times New Roman" w:hAnsiTheme="majorBidi" w:cstheme="majorBidi"/>
                <w:color w:val="000000"/>
                <w:kern w:val="2"/>
                <w:sz w:val="24"/>
                <w:szCs w:val="24"/>
              </w:rPr>
            </w:pPr>
            <w:r w:rsidRPr="00D75A8E">
              <w:rPr>
                <w:rFonts w:asciiTheme="majorBidi" w:eastAsia="Times New Roman" w:hAnsiTheme="majorBidi" w:cstheme="majorBidi"/>
                <w:color w:val="000000"/>
                <w:kern w:val="2"/>
                <w:sz w:val="24"/>
                <w:szCs w:val="24"/>
              </w:rPr>
              <w:t xml:space="preserve">9.2.1. </w:t>
            </w:r>
            <w:r w:rsidRPr="00D75A8E">
              <w:rPr>
                <w:rFonts w:asciiTheme="majorBidi" w:eastAsia="Times New Roman" w:hAnsiTheme="majorBidi" w:cstheme="majorBidi"/>
                <w:kern w:val="2"/>
                <w:sz w:val="24"/>
                <w:szCs w:val="24"/>
              </w:rPr>
              <w:t xml:space="preserve">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w:t>
            </w:r>
            <w:r w:rsidRPr="00D75A8E">
              <w:rPr>
                <w:rFonts w:asciiTheme="majorBidi" w:eastAsia="Times New Roman" w:hAnsiTheme="majorBidi" w:cstheme="majorBidi"/>
                <w:color w:val="000000"/>
                <w:kern w:val="2"/>
                <w:sz w:val="24"/>
                <w:szCs w:val="24"/>
              </w:rPr>
              <w:t>laiku neperduotų Prekių ar Prekių, turinčių trūkumų, kainos be PVM. </w:t>
            </w:r>
          </w:p>
          <w:p w14:paraId="34547D1F" w14:textId="31AB00BB" w:rsidR="005374FC" w:rsidRPr="00D75A8E" w:rsidRDefault="005374FC" w:rsidP="005374FC">
            <w:pPr>
              <w:jc w:val="both"/>
              <w:rPr>
                <w:rFonts w:asciiTheme="majorBidi" w:eastAsia="Times New Roman" w:hAnsiTheme="majorBidi" w:cstheme="majorBidi"/>
                <w:color w:val="000000"/>
                <w:kern w:val="2"/>
                <w:sz w:val="24"/>
                <w:szCs w:val="24"/>
              </w:rPr>
            </w:pPr>
            <w:r w:rsidRPr="00D75A8E">
              <w:rPr>
                <w:rFonts w:asciiTheme="majorBidi" w:eastAsia="Times New Roman" w:hAnsiTheme="majorBidi" w:cstheme="majorBidi"/>
                <w:color w:val="000000"/>
                <w:kern w:val="2"/>
                <w:sz w:val="24"/>
                <w:szCs w:val="24"/>
              </w:rPr>
              <w:t xml:space="preserve">9.2.2. Tiekėjas privalo sumokėti Pirkėjui netesybas per 20 dienų nuo Pirkėjo pareikalavimo. </w:t>
            </w:r>
          </w:p>
        </w:tc>
      </w:tr>
      <w:tr w:rsidR="005374FC" w:rsidRPr="00D75A8E" w14:paraId="6E0B3CB3" w14:textId="77777777" w:rsidTr="00E71A28">
        <w:trPr>
          <w:trHeight w:val="300"/>
        </w:trPr>
        <w:tc>
          <w:tcPr>
            <w:tcW w:w="2547" w:type="dxa"/>
          </w:tcPr>
          <w:p w14:paraId="3F922566"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9.3. Tiekėjui / Pirkėjui taikoma bauda nutraukus Sutartį dėl esminio Sutarties pažeidimo</w:t>
            </w:r>
          </w:p>
        </w:tc>
        <w:tc>
          <w:tcPr>
            <w:tcW w:w="6804" w:type="dxa"/>
            <w:gridSpan w:val="2"/>
          </w:tcPr>
          <w:p w14:paraId="64B18BA6" w14:textId="77777777" w:rsidR="005374FC" w:rsidRPr="00D75A8E" w:rsidRDefault="005374FC" w:rsidP="005374FC">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 xml:space="preserve">Nutraukus Sutartį dėl esminio Sutarties pažeidimo, nustatyto Sutarties Specialiosiose sąlygose, mokama 10 procentų dydžio bauda nuo Pradinės Sutarties vertės be PVM, nurodytos Specialiųjų sąlygų 5.2 punkte. </w:t>
            </w:r>
          </w:p>
          <w:p w14:paraId="0A475818" w14:textId="77777777" w:rsidR="005374FC" w:rsidRPr="00D75A8E" w:rsidRDefault="005374FC" w:rsidP="005374FC">
            <w:pPr>
              <w:jc w:val="both"/>
              <w:rPr>
                <w:rFonts w:asciiTheme="majorBidi" w:eastAsia="Times New Roman" w:hAnsiTheme="majorBidi" w:cstheme="majorBidi"/>
                <w:kern w:val="2"/>
                <w:sz w:val="24"/>
                <w:szCs w:val="24"/>
              </w:rPr>
            </w:pPr>
          </w:p>
        </w:tc>
      </w:tr>
      <w:tr w:rsidR="005374FC" w:rsidRPr="00D75A8E" w14:paraId="4E814D0E" w14:textId="77777777" w:rsidTr="00E71A28">
        <w:trPr>
          <w:trHeight w:val="300"/>
        </w:trPr>
        <w:tc>
          <w:tcPr>
            <w:tcW w:w="2547" w:type="dxa"/>
          </w:tcPr>
          <w:p w14:paraId="402490C5"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6804" w:type="dxa"/>
            <w:gridSpan w:val="2"/>
          </w:tcPr>
          <w:p w14:paraId="55D2A537" w14:textId="77777777" w:rsidR="005374FC" w:rsidRPr="00D75A8E" w:rsidRDefault="005374FC" w:rsidP="005374FC">
            <w:pPr>
              <w:rPr>
                <w:rFonts w:asciiTheme="majorBidi" w:eastAsia="Times New Roman" w:hAnsiTheme="majorBidi" w:cstheme="majorBidi"/>
                <w:color w:val="000000"/>
                <w:kern w:val="2"/>
                <w:sz w:val="24"/>
                <w:szCs w:val="24"/>
              </w:rPr>
            </w:pPr>
            <w:r w:rsidRPr="00D75A8E">
              <w:rPr>
                <w:rFonts w:asciiTheme="majorBidi" w:eastAsia="Times New Roman" w:hAnsiTheme="majorBidi" w:cstheme="majorBidi"/>
                <w:color w:val="000000"/>
                <w:kern w:val="2"/>
                <w:sz w:val="24"/>
                <w:szCs w:val="24"/>
              </w:rPr>
              <w:t>Netaikoma</w:t>
            </w:r>
          </w:p>
          <w:p w14:paraId="0D190C0B" w14:textId="77777777" w:rsidR="005374FC" w:rsidRPr="00D75A8E" w:rsidRDefault="005374FC" w:rsidP="005374FC">
            <w:pPr>
              <w:rPr>
                <w:rFonts w:asciiTheme="majorBidi" w:eastAsia="Times New Roman" w:hAnsiTheme="majorBidi" w:cstheme="majorBidi"/>
                <w:kern w:val="2"/>
                <w:sz w:val="24"/>
                <w:szCs w:val="24"/>
              </w:rPr>
            </w:pPr>
          </w:p>
          <w:p w14:paraId="14EFCC67" w14:textId="77777777" w:rsidR="005374FC" w:rsidRPr="00D75A8E" w:rsidRDefault="005374FC" w:rsidP="005374FC">
            <w:pPr>
              <w:rPr>
                <w:rFonts w:asciiTheme="majorBidi" w:eastAsia="Times New Roman" w:hAnsiTheme="majorBidi" w:cstheme="majorBidi"/>
                <w:kern w:val="2"/>
                <w:sz w:val="24"/>
                <w:szCs w:val="24"/>
              </w:rPr>
            </w:pPr>
          </w:p>
        </w:tc>
      </w:tr>
      <w:tr w:rsidR="005374FC" w:rsidRPr="00D75A8E" w14:paraId="60D719CD" w14:textId="77777777" w:rsidTr="00E71A28">
        <w:trPr>
          <w:trHeight w:val="300"/>
        </w:trPr>
        <w:tc>
          <w:tcPr>
            <w:tcW w:w="2547" w:type="dxa"/>
          </w:tcPr>
          <w:p w14:paraId="5175F06B"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9.5. Tiekėjui taikomos baudos dėl aplinkosauginių ir (arba) socialinių kriterijų nesilaikymo</w:t>
            </w:r>
          </w:p>
        </w:tc>
        <w:tc>
          <w:tcPr>
            <w:tcW w:w="6804" w:type="dxa"/>
            <w:gridSpan w:val="2"/>
          </w:tcPr>
          <w:p w14:paraId="34952D03" w14:textId="77777777" w:rsidR="005374FC" w:rsidRPr="00D75A8E" w:rsidRDefault="005374FC" w:rsidP="005374FC">
            <w:pPr>
              <w:rPr>
                <w:rFonts w:asciiTheme="majorBidi" w:eastAsia="Times New Roman" w:hAnsiTheme="majorBidi" w:cstheme="majorBidi"/>
                <w:color w:val="000000"/>
                <w:kern w:val="2"/>
                <w:sz w:val="24"/>
                <w:szCs w:val="24"/>
              </w:rPr>
            </w:pPr>
            <w:r w:rsidRPr="00D75A8E">
              <w:rPr>
                <w:rFonts w:asciiTheme="majorBidi" w:eastAsia="Times New Roman" w:hAnsiTheme="majorBidi" w:cstheme="majorBidi"/>
                <w:color w:val="000000"/>
                <w:kern w:val="2"/>
                <w:sz w:val="24"/>
                <w:szCs w:val="24"/>
              </w:rPr>
              <w:t>Netaikoma</w:t>
            </w:r>
          </w:p>
          <w:p w14:paraId="59EC9465" w14:textId="77777777" w:rsidR="005374FC" w:rsidRPr="00D75A8E" w:rsidRDefault="005374FC" w:rsidP="005374FC">
            <w:pPr>
              <w:rPr>
                <w:rFonts w:asciiTheme="majorBidi" w:eastAsia="Times New Roman" w:hAnsiTheme="majorBidi" w:cstheme="majorBidi"/>
                <w:kern w:val="2"/>
                <w:sz w:val="24"/>
                <w:szCs w:val="24"/>
              </w:rPr>
            </w:pPr>
          </w:p>
          <w:p w14:paraId="6405CB65" w14:textId="77777777" w:rsidR="005374FC" w:rsidRPr="00D75A8E" w:rsidRDefault="005374FC" w:rsidP="005374FC">
            <w:pPr>
              <w:rPr>
                <w:rFonts w:asciiTheme="majorBidi" w:eastAsia="Times New Roman" w:hAnsiTheme="majorBidi" w:cstheme="majorBidi"/>
                <w:kern w:val="2"/>
                <w:sz w:val="24"/>
                <w:szCs w:val="24"/>
              </w:rPr>
            </w:pPr>
          </w:p>
          <w:p w14:paraId="4D58C053" w14:textId="77777777" w:rsidR="005374FC" w:rsidRPr="00D75A8E" w:rsidRDefault="005374FC" w:rsidP="005374FC">
            <w:pPr>
              <w:rPr>
                <w:rFonts w:asciiTheme="majorBidi" w:eastAsia="Times New Roman" w:hAnsiTheme="majorBidi" w:cstheme="majorBidi"/>
                <w:color w:val="4472C4"/>
                <w:kern w:val="2"/>
                <w:sz w:val="24"/>
                <w:szCs w:val="24"/>
              </w:rPr>
            </w:pPr>
          </w:p>
        </w:tc>
      </w:tr>
      <w:tr w:rsidR="005374FC" w:rsidRPr="00D75A8E" w14:paraId="64B6C248" w14:textId="77777777" w:rsidTr="00E71A28">
        <w:trPr>
          <w:trHeight w:val="300"/>
        </w:trPr>
        <w:tc>
          <w:tcPr>
            <w:tcW w:w="2547" w:type="dxa"/>
          </w:tcPr>
          <w:p w14:paraId="3705ABA9"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9.6. Tiekėjui / Pirkėjui taikoma bauda dėl konfidencialumo reikalavimų nesilaikymo</w:t>
            </w:r>
          </w:p>
        </w:tc>
        <w:tc>
          <w:tcPr>
            <w:tcW w:w="6804" w:type="dxa"/>
            <w:gridSpan w:val="2"/>
          </w:tcPr>
          <w:p w14:paraId="6F97323B"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p w14:paraId="166EF859" w14:textId="77777777" w:rsidR="005374FC" w:rsidRPr="00D75A8E" w:rsidRDefault="005374FC" w:rsidP="005374FC">
            <w:pPr>
              <w:rPr>
                <w:rFonts w:asciiTheme="majorBidi" w:eastAsia="Times New Roman" w:hAnsiTheme="majorBidi" w:cstheme="majorBidi"/>
                <w:color w:val="4472C4"/>
                <w:kern w:val="2"/>
                <w:sz w:val="24"/>
                <w:szCs w:val="24"/>
              </w:rPr>
            </w:pPr>
          </w:p>
          <w:p w14:paraId="3A3A2C00" w14:textId="77777777" w:rsidR="005374FC" w:rsidRPr="00D75A8E" w:rsidRDefault="005374FC" w:rsidP="005374FC">
            <w:pPr>
              <w:rPr>
                <w:rFonts w:asciiTheme="majorBidi" w:eastAsia="Times New Roman" w:hAnsiTheme="majorBidi" w:cstheme="majorBidi"/>
                <w:color w:val="4472C4"/>
                <w:kern w:val="2"/>
                <w:sz w:val="24"/>
                <w:szCs w:val="24"/>
              </w:rPr>
            </w:pPr>
          </w:p>
        </w:tc>
      </w:tr>
      <w:tr w:rsidR="005374FC" w:rsidRPr="00D75A8E" w14:paraId="7606D0EA" w14:textId="77777777" w:rsidTr="00E71A28">
        <w:trPr>
          <w:trHeight w:val="300"/>
        </w:trPr>
        <w:tc>
          <w:tcPr>
            <w:tcW w:w="2547" w:type="dxa"/>
          </w:tcPr>
          <w:p w14:paraId="52482C88" w14:textId="5F52739C"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 xml:space="preserve">9.7. Tiekėjui taikomos netesybos </w:t>
            </w:r>
            <w:r w:rsidRPr="00D75A8E">
              <w:rPr>
                <w:rFonts w:asciiTheme="majorBidi" w:eastAsia="Times New Roman" w:hAnsiTheme="majorBidi" w:cstheme="majorBidi"/>
                <w:b/>
                <w:bCs/>
                <w:kern w:val="2"/>
                <w:sz w:val="24"/>
                <w:szCs w:val="24"/>
              </w:rPr>
              <w:lastRenderedPageBreak/>
              <w:t>dėl pirkimo dokumentuose nustatytų kokybinių kriterijų ne</w:t>
            </w:r>
            <w:r w:rsidR="00746A9A" w:rsidRPr="00D75A8E">
              <w:rPr>
                <w:rFonts w:asciiTheme="majorBidi" w:eastAsia="Times New Roman" w:hAnsiTheme="majorBidi" w:cstheme="majorBidi"/>
                <w:b/>
                <w:bCs/>
                <w:kern w:val="2"/>
                <w:sz w:val="24"/>
                <w:szCs w:val="24"/>
              </w:rPr>
              <w:t xml:space="preserve"> </w:t>
            </w:r>
            <w:r w:rsidRPr="00D75A8E">
              <w:rPr>
                <w:rFonts w:asciiTheme="majorBidi" w:eastAsia="Times New Roman" w:hAnsiTheme="majorBidi" w:cstheme="majorBidi"/>
                <w:b/>
                <w:bCs/>
                <w:kern w:val="2"/>
                <w:sz w:val="24"/>
                <w:szCs w:val="24"/>
              </w:rPr>
              <w:t>pasiekimo Sutarties vykdymo metu</w:t>
            </w:r>
          </w:p>
        </w:tc>
        <w:tc>
          <w:tcPr>
            <w:tcW w:w="6804" w:type="dxa"/>
            <w:gridSpan w:val="2"/>
          </w:tcPr>
          <w:p w14:paraId="35E13838" w14:textId="77777777" w:rsidR="005374FC" w:rsidRPr="00D75A8E" w:rsidRDefault="005374FC" w:rsidP="005374FC">
            <w:pPr>
              <w:rPr>
                <w:rFonts w:asciiTheme="majorBidi" w:eastAsia="Times New Roman" w:hAnsiTheme="majorBidi" w:cstheme="majorBidi"/>
                <w:color w:val="4472C4"/>
                <w:kern w:val="2"/>
                <w:sz w:val="24"/>
                <w:szCs w:val="24"/>
              </w:rPr>
            </w:pPr>
            <w:r w:rsidRPr="00D75A8E">
              <w:rPr>
                <w:rFonts w:asciiTheme="majorBidi" w:eastAsia="Times New Roman" w:hAnsiTheme="majorBidi" w:cstheme="majorBidi"/>
                <w:kern w:val="2"/>
                <w:sz w:val="24"/>
                <w:szCs w:val="24"/>
              </w:rPr>
              <w:lastRenderedPageBreak/>
              <w:t>Netaikoma</w:t>
            </w:r>
          </w:p>
          <w:p w14:paraId="1C369BE1" w14:textId="77777777" w:rsidR="005374FC" w:rsidRPr="00D75A8E" w:rsidRDefault="005374FC" w:rsidP="005374FC">
            <w:pPr>
              <w:rPr>
                <w:rFonts w:asciiTheme="majorBidi" w:eastAsia="Times New Roman" w:hAnsiTheme="majorBidi" w:cstheme="majorBidi"/>
                <w:color w:val="4472C4"/>
                <w:kern w:val="2"/>
                <w:sz w:val="24"/>
                <w:szCs w:val="24"/>
              </w:rPr>
            </w:pPr>
          </w:p>
        </w:tc>
      </w:tr>
      <w:tr w:rsidR="005374FC" w:rsidRPr="00D75A8E" w14:paraId="3D57888A" w14:textId="77777777" w:rsidTr="00E71A28">
        <w:trPr>
          <w:trHeight w:val="300"/>
        </w:trPr>
        <w:tc>
          <w:tcPr>
            <w:tcW w:w="2547" w:type="dxa"/>
          </w:tcPr>
          <w:p w14:paraId="7E899A77"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9.8. Tiekėjui taikomos netesybos dėl Sutarties įvykdymo užtikrinimo nepratęsimo</w:t>
            </w:r>
          </w:p>
        </w:tc>
        <w:tc>
          <w:tcPr>
            <w:tcW w:w="6804" w:type="dxa"/>
            <w:gridSpan w:val="2"/>
          </w:tcPr>
          <w:p w14:paraId="7FF7B200"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p w14:paraId="5C74A40F" w14:textId="77777777" w:rsidR="005374FC" w:rsidRPr="00D75A8E" w:rsidRDefault="005374FC" w:rsidP="005374FC">
            <w:pPr>
              <w:rPr>
                <w:rFonts w:asciiTheme="majorBidi" w:eastAsia="Times New Roman" w:hAnsiTheme="majorBidi" w:cstheme="majorBidi"/>
                <w:color w:val="4472C4"/>
                <w:kern w:val="2"/>
                <w:sz w:val="24"/>
                <w:szCs w:val="24"/>
              </w:rPr>
            </w:pPr>
          </w:p>
          <w:p w14:paraId="01C6A93F" w14:textId="77777777" w:rsidR="005374FC" w:rsidRPr="00D75A8E" w:rsidRDefault="005374FC" w:rsidP="005374FC">
            <w:pPr>
              <w:rPr>
                <w:rFonts w:asciiTheme="majorBidi" w:eastAsia="Times New Roman" w:hAnsiTheme="majorBidi" w:cstheme="majorBidi"/>
                <w:color w:val="4472C4"/>
                <w:kern w:val="2"/>
                <w:sz w:val="24"/>
                <w:szCs w:val="24"/>
              </w:rPr>
            </w:pPr>
          </w:p>
        </w:tc>
      </w:tr>
      <w:tr w:rsidR="005374FC" w:rsidRPr="00D75A8E" w14:paraId="30559A1A" w14:textId="77777777" w:rsidTr="00E629F9">
        <w:trPr>
          <w:trHeight w:val="300"/>
        </w:trPr>
        <w:tc>
          <w:tcPr>
            <w:tcW w:w="9351" w:type="dxa"/>
            <w:gridSpan w:val="3"/>
          </w:tcPr>
          <w:p w14:paraId="621DE7E1"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10. SUTARTIES GALIOJIMAS IR KEITIMAS</w:t>
            </w:r>
          </w:p>
        </w:tc>
      </w:tr>
      <w:tr w:rsidR="005374FC" w:rsidRPr="00D75A8E" w14:paraId="11FDB2E7" w14:textId="77777777" w:rsidTr="00E71A28">
        <w:trPr>
          <w:trHeight w:val="300"/>
        </w:trPr>
        <w:tc>
          <w:tcPr>
            <w:tcW w:w="2547" w:type="dxa"/>
          </w:tcPr>
          <w:p w14:paraId="5F05987B"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10.1. Sutarties sudarymas ir įsigaliojimas</w:t>
            </w:r>
          </w:p>
        </w:tc>
        <w:tc>
          <w:tcPr>
            <w:tcW w:w="6804" w:type="dxa"/>
            <w:gridSpan w:val="2"/>
          </w:tcPr>
          <w:p w14:paraId="74B799FF" w14:textId="77777777" w:rsidR="005374FC" w:rsidRPr="00D75A8E" w:rsidRDefault="005374FC" w:rsidP="005374FC">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Ši Sutartis laikoma sudaryta ir įsigalioja nuo Sutarties pasirašymo dienos (antrosios Šalies pasirašymo dieną).</w:t>
            </w:r>
          </w:p>
          <w:p w14:paraId="6B4A070F" w14:textId="0DAE389B" w:rsidR="005374FC" w:rsidRPr="00D75A8E" w:rsidRDefault="005374FC" w:rsidP="00326A72">
            <w:pPr>
              <w:jc w:val="both"/>
              <w:rPr>
                <w:rFonts w:asciiTheme="majorBidi" w:eastAsia="Times New Roman" w:hAnsiTheme="majorBidi" w:cstheme="majorBidi"/>
                <w:color w:val="4472C4"/>
                <w:kern w:val="2"/>
                <w:sz w:val="24"/>
                <w:szCs w:val="24"/>
              </w:rPr>
            </w:pPr>
            <w:r w:rsidRPr="00D75A8E">
              <w:rPr>
                <w:rFonts w:asciiTheme="majorBidi" w:eastAsia="Times New Roman" w:hAnsiTheme="majorBidi" w:cstheme="majorBidi"/>
                <w:color w:val="000000"/>
                <w:kern w:val="2"/>
                <w:sz w:val="24"/>
                <w:szCs w:val="24"/>
              </w:rPr>
              <w:t xml:space="preserve">Sutartis galioja iki visiško prievolių įvykdymo kol bus išnaudota Pradinės Sutarties vertė, bet jos terminas negali būti ilgesnis </w:t>
            </w:r>
            <w:r w:rsidRPr="00D75A8E">
              <w:rPr>
                <w:rFonts w:asciiTheme="majorBidi" w:eastAsia="Times New Roman" w:hAnsiTheme="majorBidi" w:cstheme="majorBidi"/>
                <w:color w:val="FF0000"/>
                <w:kern w:val="2"/>
                <w:sz w:val="24"/>
                <w:szCs w:val="24"/>
              </w:rPr>
              <w:t>kaip 1</w:t>
            </w:r>
            <w:r w:rsidR="00D044CC" w:rsidRPr="00D75A8E">
              <w:rPr>
                <w:rFonts w:asciiTheme="majorBidi" w:eastAsia="Times New Roman" w:hAnsiTheme="majorBidi" w:cstheme="majorBidi"/>
                <w:color w:val="FF0000"/>
                <w:kern w:val="2"/>
                <w:sz w:val="24"/>
                <w:szCs w:val="24"/>
              </w:rPr>
              <w:t>4</w:t>
            </w:r>
            <w:r w:rsidRPr="00D75A8E">
              <w:rPr>
                <w:rFonts w:asciiTheme="majorBidi" w:eastAsia="Times New Roman" w:hAnsiTheme="majorBidi" w:cstheme="majorBidi"/>
                <w:color w:val="FF0000"/>
                <w:kern w:val="2"/>
                <w:sz w:val="24"/>
                <w:szCs w:val="24"/>
              </w:rPr>
              <w:t xml:space="preserve"> mėn. </w:t>
            </w:r>
          </w:p>
        </w:tc>
      </w:tr>
      <w:tr w:rsidR="005374FC" w:rsidRPr="00D75A8E" w14:paraId="0EDDE27A" w14:textId="77777777" w:rsidTr="00E71A28">
        <w:trPr>
          <w:trHeight w:val="300"/>
        </w:trPr>
        <w:tc>
          <w:tcPr>
            <w:tcW w:w="2547" w:type="dxa"/>
          </w:tcPr>
          <w:p w14:paraId="4CC5037C"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10.2. Sutarties galiojimo termino pratęsimas</w:t>
            </w:r>
          </w:p>
        </w:tc>
        <w:tc>
          <w:tcPr>
            <w:tcW w:w="6804" w:type="dxa"/>
            <w:gridSpan w:val="2"/>
          </w:tcPr>
          <w:p w14:paraId="3D239566"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p w14:paraId="19272C5E" w14:textId="77777777" w:rsidR="005374FC" w:rsidRPr="00D75A8E" w:rsidRDefault="005374FC" w:rsidP="005374FC">
            <w:pPr>
              <w:rPr>
                <w:rFonts w:asciiTheme="majorBidi" w:eastAsia="Times New Roman" w:hAnsiTheme="majorBidi" w:cstheme="majorBidi"/>
                <w:kern w:val="2"/>
                <w:sz w:val="24"/>
                <w:szCs w:val="24"/>
              </w:rPr>
            </w:pPr>
          </w:p>
        </w:tc>
      </w:tr>
      <w:tr w:rsidR="005374FC" w:rsidRPr="00D75A8E" w14:paraId="27211768" w14:textId="77777777" w:rsidTr="00E629F9">
        <w:trPr>
          <w:trHeight w:val="300"/>
        </w:trPr>
        <w:tc>
          <w:tcPr>
            <w:tcW w:w="9351" w:type="dxa"/>
            <w:gridSpan w:val="3"/>
          </w:tcPr>
          <w:p w14:paraId="71460B01"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11. SUTARTIES NUTRAUKIMAS</w:t>
            </w:r>
          </w:p>
        </w:tc>
      </w:tr>
      <w:tr w:rsidR="005374FC" w:rsidRPr="00D75A8E" w14:paraId="1CFAF0D2" w14:textId="77777777" w:rsidTr="00E71A28">
        <w:trPr>
          <w:trHeight w:val="300"/>
        </w:trPr>
        <w:tc>
          <w:tcPr>
            <w:tcW w:w="2547" w:type="dxa"/>
          </w:tcPr>
          <w:p w14:paraId="3B8BB5F1"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11.1. Sutarties nutraukimo pagrindai</w:t>
            </w:r>
          </w:p>
        </w:tc>
        <w:tc>
          <w:tcPr>
            <w:tcW w:w="6804" w:type="dxa"/>
            <w:gridSpan w:val="2"/>
          </w:tcPr>
          <w:p w14:paraId="79CFAB20" w14:textId="77777777" w:rsidR="005374FC" w:rsidRPr="00D75A8E" w:rsidRDefault="005374FC" w:rsidP="005374FC">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Sutartis gali būti nutraukiama rašytiniu Šalių susitarimu arba vienašališkai, Bendrosiose sąlygose nustatyta tvarka.</w:t>
            </w:r>
          </w:p>
          <w:p w14:paraId="2EE4DCE4" w14:textId="77777777" w:rsidR="005374FC" w:rsidRPr="00D75A8E" w:rsidRDefault="005374FC" w:rsidP="005374FC">
            <w:pPr>
              <w:jc w:val="both"/>
              <w:rPr>
                <w:rFonts w:asciiTheme="majorBidi" w:eastAsia="Times New Roman" w:hAnsiTheme="majorBidi" w:cstheme="majorBidi"/>
                <w:color w:val="4472C4"/>
                <w:kern w:val="2"/>
                <w:sz w:val="24"/>
                <w:szCs w:val="24"/>
              </w:rPr>
            </w:pPr>
          </w:p>
        </w:tc>
      </w:tr>
      <w:tr w:rsidR="005374FC" w:rsidRPr="00D75A8E" w14:paraId="417C0976" w14:textId="77777777" w:rsidTr="00E71A28">
        <w:trPr>
          <w:trHeight w:val="300"/>
        </w:trPr>
        <w:tc>
          <w:tcPr>
            <w:tcW w:w="2547" w:type="dxa"/>
          </w:tcPr>
          <w:p w14:paraId="61F56188"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11.2. Esminiai Sutarties pažeidimai</w:t>
            </w:r>
          </w:p>
          <w:p w14:paraId="1DAB95EB" w14:textId="77777777" w:rsidR="005374FC" w:rsidRPr="00D75A8E" w:rsidRDefault="005374FC" w:rsidP="005374FC">
            <w:pPr>
              <w:rPr>
                <w:rFonts w:asciiTheme="majorBidi" w:eastAsia="Times New Roman" w:hAnsiTheme="majorBidi" w:cstheme="majorBidi"/>
                <w:b/>
                <w:bCs/>
                <w:kern w:val="2"/>
                <w:sz w:val="24"/>
                <w:szCs w:val="24"/>
              </w:rPr>
            </w:pPr>
          </w:p>
        </w:tc>
        <w:tc>
          <w:tcPr>
            <w:tcW w:w="6804" w:type="dxa"/>
            <w:gridSpan w:val="2"/>
          </w:tcPr>
          <w:p w14:paraId="5AA32758" w14:textId="77777777" w:rsidR="005374FC" w:rsidRPr="00D75A8E" w:rsidRDefault="005374FC" w:rsidP="005374FC">
            <w:pPr>
              <w:jc w:val="both"/>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11.2.1. jeigu Tiekėjas nevykdo prisiimtų įsipareigojimų už Sutartyje nustatytą Sutarties įkainius;</w:t>
            </w:r>
          </w:p>
          <w:p w14:paraId="796A0A47" w14:textId="22794B11" w:rsidR="005374FC" w:rsidRPr="00D75A8E" w:rsidRDefault="005374FC" w:rsidP="00343974">
            <w:pPr>
              <w:spacing w:line="257" w:lineRule="auto"/>
              <w:jc w:val="both"/>
              <w:rPr>
                <w:rFonts w:asciiTheme="majorBidi" w:eastAsia="Arial" w:hAnsiTheme="majorBidi" w:cstheme="majorBidi"/>
                <w:kern w:val="2"/>
                <w:sz w:val="24"/>
                <w:szCs w:val="24"/>
                <w:lang w:val="lt"/>
              </w:rPr>
            </w:pPr>
            <w:r w:rsidRPr="00D75A8E">
              <w:rPr>
                <w:rFonts w:asciiTheme="majorBidi" w:eastAsia="Arial" w:hAnsiTheme="majorBidi" w:cstheme="majorBidi"/>
                <w:kern w:val="2"/>
                <w:sz w:val="24"/>
                <w:szCs w:val="24"/>
                <w:lang w:val="lt"/>
              </w:rPr>
              <w:t>11.2.2. jeigu Tiekėjas nesilaiko Sutart</w:t>
            </w:r>
            <w:r w:rsidR="00343974" w:rsidRPr="00D75A8E">
              <w:rPr>
                <w:rFonts w:asciiTheme="majorBidi" w:eastAsia="Arial" w:hAnsiTheme="majorBidi" w:cstheme="majorBidi"/>
                <w:kern w:val="2"/>
                <w:sz w:val="24"/>
                <w:szCs w:val="24"/>
                <w:lang w:val="lt"/>
              </w:rPr>
              <w:t>ies 4.1.2. punkte</w:t>
            </w:r>
            <w:r w:rsidRPr="00D75A8E">
              <w:rPr>
                <w:rFonts w:asciiTheme="majorBidi" w:eastAsia="Arial" w:hAnsiTheme="majorBidi" w:cstheme="majorBidi"/>
                <w:kern w:val="2"/>
                <w:sz w:val="24"/>
                <w:szCs w:val="24"/>
                <w:lang w:val="lt"/>
              </w:rPr>
              <w:t xml:space="preserve"> nustatytų terminų 2 (du) kartus iš eilės</w:t>
            </w:r>
            <w:r w:rsidR="00114740" w:rsidRPr="00D75A8E">
              <w:rPr>
                <w:rFonts w:asciiTheme="majorBidi" w:eastAsia="Arial" w:hAnsiTheme="majorBidi" w:cstheme="majorBidi"/>
                <w:kern w:val="2"/>
                <w:sz w:val="24"/>
                <w:szCs w:val="24"/>
                <w:lang w:val="lt"/>
              </w:rPr>
              <w:t>;</w:t>
            </w:r>
            <w:r w:rsidRPr="00D75A8E">
              <w:rPr>
                <w:rFonts w:asciiTheme="majorBidi" w:eastAsia="Arial" w:hAnsiTheme="majorBidi" w:cstheme="majorBidi"/>
                <w:kern w:val="2"/>
                <w:sz w:val="24"/>
                <w:szCs w:val="24"/>
                <w:lang w:val="lt"/>
              </w:rPr>
              <w:t xml:space="preserve"> </w:t>
            </w:r>
          </w:p>
          <w:p w14:paraId="7419338F" w14:textId="7C72A24E" w:rsidR="005374FC" w:rsidRPr="00D75A8E" w:rsidRDefault="005374FC" w:rsidP="005374FC">
            <w:pPr>
              <w:tabs>
                <w:tab w:val="left" w:pos="567"/>
                <w:tab w:val="left" w:pos="851"/>
                <w:tab w:val="left" w:pos="992"/>
                <w:tab w:val="left" w:pos="1134"/>
              </w:tabs>
              <w:spacing w:line="257" w:lineRule="auto"/>
              <w:jc w:val="both"/>
              <w:rPr>
                <w:rFonts w:asciiTheme="majorBidi" w:eastAsia="Arial" w:hAnsiTheme="majorBidi" w:cstheme="majorBidi"/>
                <w:kern w:val="2"/>
                <w:sz w:val="24"/>
                <w:szCs w:val="24"/>
                <w:lang w:val="lt"/>
              </w:rPr>
            </w:pPr>
            <w:r w:rsidRPr="00D75A8E">
              <w:rPr>
                <w:rFonts w:asciiTheme="majorBidi" w:eastAsia="Arial" w:hAnsiTheme="majorBidi" w:cstheme="majorBidi"/>
                <w:kern w:val="2"/>
                <w:sz w:val="24"/>
                <w:szCs w:val="24"/>
                <w:lang w:val="lt"/>
              </w:rPr>
              <w:t>11.2.</w:t>
            </w:r>
            <w:r w:rsidR="00343974" w:rsidRPr="00D75A8E">
              <w:rPr>
                <w:rFonts w:asciiTheme="majorBidi" w:eastAsia="Arial" w:hAnsiTheme="majorBidi" w:cstheme="majorBidi"/>
                <w:kern w:val="2"/>
                <w:sz w:val="24"/>
                <w:szCs w:val="24"/>
                <w:lang w:val="lt"/>
              </w:rPr>
              <w:t>3</w:t>
            </w:r>
            <w:r w:rsidRPr="00D75A8E">
              <w:rPr>
                <w:rFonts w:asciiTheme="majorBidi" w:eastAsia="Arial" w:hAnsiTheme="majorBidi" w:cstheme="majorBidi"/>
                <w:kern w:val="2"/>
                <w:sz w:val="24"/>
                <w:szCs w:val="24"/>
                <w:lang w:val="lt"/>
              </w:rPr>
              <w:t>. Tiekėjas pažeidžia šios Sutarties nuostatas, reglamentuojančias konkurenciją, intelektinės nuosavybės ar konfidencialios informacijos valdymą;</w:t>
            </w:r>
          </w:p>
          <w:p w14:paraId="62F3E3EE" w14:textId="3C602EB1" w:rsidR="005374FC" w:rsidRPr="00D75A8E" w:rsidRDefault="005374FC" w:rsidP="00343974">
            <w:pPr>
              <w:spacing w:line="257" w:lineRule="auto"/>
              <w:jc w:val="both"/>
              <w:rPr>
                <w:rFonts w:asciiTheme="majorBidi" w:eastAsia="Arial" w:hAnsiTheme="majorBidi" w:cstheme="majorBidi"/>
                <w:kern w:val="2"/>
                <w:sz w:val="24"/>
                <w:szCs w:val="24"/>
              </w:rPr>
            </w:pPr>
            <w:r w:rsidRPr="00D75A8E">
              <w:rPr>
                <w:rFonts w:asciiTheme="majorBidi" w:eastAsia="Arial" w:hAnsiTheme="majorBidi" w:cstheme="majorBidi"/>
                <w:kern w:val="2"/>
                <w:sz w:val="24"/>
                <w:szCs w:val="24"/>
                <w:lang w:val="lt"/>
              </w:rPr>
              <w:t>11.2.</w:t>
            </w:r>
            <w:r w:rsidR="00343974" w:rsidRPr="00D75A8E">
              <w:rPr>
                <w:rFonts w:asciiTheme="majorBidi" w:eastAsia="Arial" w:hAnsiTheme="majorBidi" w:cstheme="majorBidi"/>
                <w:kern w:val="2"/>
                <w:sz w:val="24"/>
                <w:szCs w:val="24"/>
                <w:lang w:val="lt"/>
              </w:rPr>
              <w:t>4</w:t>
            </w:r>
            <w:r w:rsidRPr="00D75A8E">
              <w:rPr>
                <w:rFonts w:asciiTheme="majorBidi" w:eastAsia="Arial" w:hAnsiTheme="majorBidi" w:cstheme="majorBidi"/>
                <w:kern w:val="2"/>
                <w:sz w:val="24"/>
                <w:szCs w:val="24"/>
                <w:lang w:val="lt"/>
              </w:rPr>
              <w:t>. Tiekėjas pažeidžia Bendrųjų sąlygų nuostatas dėl Sutarties vykdymui pasitelkiamų naujų subtiekėjų ir (ar specialistų) / esamų subtiekėjų ir (ar) specialistų keitimo.</w:t>
            </w:r>
          </w:p>
        </w:tc>
      </w:tr>
      <w:tr w:rsidR="005374FC" w:rsidRPr="00D75A8E" w14:paraId="3223E2AB" w14:textId="77777777" w:rsidTr="00E629F9">
        <w:trPr>
          <w:trHeight w:val="300"/>
        </w:trPr>
        <w:tc>
          <w:tcPr>
            <w:tcW w:w="9351" w:type="dxa"/>
            <w:gridSpan w:val="3"/>
          </w:tcPr>
          <w:p w14:paraId="4E83D234" w14:textId="77777777" w:rsidR="005374FC" w:rsidRPr="00D75A8E" w:rsidRDefault="005374FC" w:rsidP="005374FC">
            <w:pPr>
              <w:jc w:val="center"/>
              <w:rPr>
                <w:rFonts w:asciiTheme="majorBidi" w:eastAsia="Times New Roman" w:hAnsiTheme="majorBidi" w:cstheme="majorBidi"/>
                <w:kern w:val="2"/>
                <w:sz w:val="24"/>
                <w:szCs w:val="24"/>
              </w:rPr>
            </w:pPr>
            <w:r w:rsidRPr="00D75A8E">
              <w:rPr>
                <w:rFonts w:asciiTheme="majorBidi" w:eastAsia="Times New Roman" w:hAnsiTheme="majorBidi" w:cstheme="majorBidi"/>
                <w:b/>
                <w:bCs/>
                <w:kern w:val="2"/>
                <w:sz w:val="24"/>
                <w:szCs w:val="24"/>
              </w:rPr>
              <w:t xml:space="preserve">12. APLINKOSAUGINIAI IR SOCIALINIAI KRITERIJAI </w:t>
            </w:r>
            <w:r w:rsidRPr="00D75A8E">
              <w:rPr>
                <w:rFonts w:asciiTheme="majorBidi" w:eastAsia="Times New Roman" w:hAnsiTheme="majorBidi" w:cstheme="majorBidi"/>
                <w:kern w:val="2"/>
                <w:sz w:val="24"/>
                <w:szCs w:val="24"/>
              </w:rPr>
              <w:t>(taikoma, jeigu aplinkosauginiai ir (arba) socialiniai kriterijai nustatomi kaip Sutarties vykdymo sąlygos)</w:t>
            </w:r>
          </w:p>
        </w:tc>
      </w:tr>
      <w:tr w:rsidR="005374FC" w:rsidRPr="00D75A8E" w14:paraId="166FFFF6" w14:textId="77777777" w:rsidTr="00E71A28">
        <w:trPr>
          <w:trHeight w:val="300"/>
        </w:trPr>
        <w:tc>
          <w:tcPr>
            <w:tcW w:w="2547" w:type="dxa"/>
          </w:tcPr>
          <w:p w14:paraId="25BB826E"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12.1. Aplinkosauginių kriterijų nustatymo teisinis pagrindas</w:t>
            </w:r>
          </w:p>
        </w:tc>
        <w:tc>
          <w:tcPr>
            <w:tcW w:w="6804" w:type="dxa"/>
            <w:gridSpan w:val="2"/>
          </w:tcPr>
          <w:p w14:paraId="2587744E" w14:textId="7A84C872" w:rsidR="005374FC" w:rsidRPr="00D75A8E" w:rsidRDefault="005374FC" w:rsidP="005374FC">
            <w:pPr>
              <w:jc w:val="both"/>
              <w:rPr>
                <w:rFonts w:asciiTheme="majorBidi" w:eastAsia="Times New Roman" w:hAnsiTheme="majorBidi" w:cstheme="majorBidi"/>
                <w:color w:val="000000"/>
                <w:kern w:val="2"/>
                <w:sz w:val="24"/>
                <w:szCs w:val="24"/>
              </w:rPr>
            </w:pPr>
            <w:r w:rsidRPr="00D75A8E">
              <w:rPr>
                <w:rFonts w:asciiTheme="majorBidi" w:eastAsia="Times New Roman" w:hAnsiTheme="majorBidi" w:cstheme="majorBidi"/>
                <w:color w:val="000000"/>
                <w:kern w:val="2"/>
                <w:sz w:val="24"/>
                <w:szCs w:val="24"/>
                <w:shd w:val="clear" w:color="auto" w:fill="FFFFFF"/>
              </w:rPr>
              <w:t xml:space="preserve">Aplinkosauginiai kriterijai Prekėms nustatomi vadovaujantis </w:t>
            </w:r>
            <w:r w:rsidRPr="00D75A8E">
              <w:rPr>
                <w:rFonts w:asciiTheme="majorBidi" w:eastAsia="Times New Roman" w:hAnsiTheme="majorBidi" w:cstheme="majorBidi"/>
                <w:color w:val="000000"/>
                <w:kern w:val="2"/>
                <w:sz w:val="24"/>
                <w:szCs w:val="24"/>
              </w:rPr>
              <w:t>Aplinkos apsaugos kriterijų taikymo, vykdant žaliuosius pirkimus, tvarkos aprašo, patvirtinto 2011 m. birželio 28 d. įsakymu D1-508</w:t>
            </w:r>
            <w:r w:rsidRPr="00D75A8E">
              <w:rPr>
                <w:rFonts w:asciiTheme="majorBidi" w:eastAsia="Times New Roman" w:hAnsiTheme="majorBidi" w:cstheme="majorBidi"/>
                <w:color w:val="000000"/>
                <w:kern w:val="2"/>
                <w:sz w:val="24"/>
                <w:szCs w:val="24"/>
                <w:shd w:val="clear" w:color="auto" w:fill="FFFFFF"/>
              </w:rPr>
              <w:t xml:space="preserve"> „Dėl Aplinkos apsaugos kriterijų taikymo, vykdant žaliuosius pirkimus, tvarkos aprašo patvirtinimo“ (toliau – Tvarkos aprašas) </w:t>
            </w:r>
            <w:r w:rsidRPr="00D75A8E">
              <w:rPr>
                <w:rFonts w:asciiTheme="majorBidi" w:eastAsia="Times New Roman" w:hAnsiTheme="majorBidi" w:cstheme="majorBidi"/>
                <w:sz w:val="24"/>
              </w:rPr>
              <w:t xml:space="preserve">4.4.4. </w:t>
            </w:r>
            <w:r w:rsidRPr="00D75A8E">
              <w:rPr>
                <w:rFonts w:asciiTheme="majorBidi" w:eastAsia="Times New Roman" w:hAnsiTheme="majorBidi" w:cstheme="majorBidi"/>
                <w:color w:val="000000"/>
                <w:kern w:val="2"/>
                <w:sz w:val="24"/>
                <w:szCs w:val="24"/>
                <w:shd w:val="clear" w:color="auto" w:fill="FFFFFF"/>
              </w:rPr>
              <w:t>papunkčiu.</w:t>
            </w:r>
            <w:r w:rsidRPr="00D75A8E">
              <w:rPr>
                <w:rFonts w:asciiTheme="majorBidi" w:eastAsia="Times New Roman" w:hAnsiTheme="majorBidi" w:cstheme="majorBidi"/>
                <w:color w:val="000000"/>
                <w:kern w:val="2"/>
                <w:sz w:val="24"/>
                <w:szCs w:val="24"/>
              </w:rPr>
              <w:t> </w:t>
            </w:r>
          </w:p>
          <w:p w14:paraId="58858C9B" w14:textId="77777777" w:rsidR="005374FC" w:rsidRPr="00D75A8E" w:rsidRDefault="005374FC" w:rsidP="005374FC">
            <w:pPr>
              <w:rPr>
                <w:rFonts w:asciiTheme="majorBidi" w:eastAsia="Times New Roman" w:hAnsiTheme="majorBidi" w:cstheme="majorBidi"/>
                <w:b/>
                <w:bCs/>
                <w:kern w:val="2"/>
                <w:sz w:val="24"/>
                <w:szCs w:val="24"/>
              </w:rPr>
            </w:pPr>
          </w:p>
        </w:tc>
      </w:tr>
      <w:tr w:rsidR="005374FC" w:rsidRPr="00D75A8E" w14:paraId="19A82A95" w14:textId="77777777" w:rsidTr="00E71A28">
        <w:trPr>
          <w:trHeight w:val="300"/>
        </w:trPr>
        <w:tc>
          <w:tcPr>
            <w:tcW w:w="2547" w:type="dxa"/>
          </w:tcPr>
          <w:p w14:paraId="61BB3830"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 xml:space="preserve">12.2. </w:t>
            </w:r>
            <w:r w:rsidRPr="00D75A8E">
              <w:rPr>
                <w:rFonts w:asciiTheme="majorBidi" w:eastAsia="Times New Roman" w:hAnsiTheme="majorBidi" w:cstheme="majorBidi"/>
                <w:b/>
                <w:bCs/>
                <w:color w:val="000000"/>
                <w:kern w:val="2"/>
                <w:sz w:val="24"/>
                <w:szCs w:val="24"/>
                <w:shd w:val="clear" w:color="auto" w:fill="FFFFFF"/>
              </w:rPr>
              <w:t>Su Prekių pakuotėmis susiję aplinkosauginiai kriterijai</w:t>
            </w:r>
            <w:r w:rsidRPr="00D75A8E">
              <w:rPr>
                <w:rFonts w:asciiTheme="majorBidi" w:eastAsia="Times New Roman" w:hAnsiTheme="majorBidi" w:cstheme="majorBidi"/>
                <w:b/>
                <w:bCs/>
                <w:kern w:val="2"/>
                <w:sz w:val="24"/>
                <w:szCs w:val="24"/>
              </w:rPr>
              <w:t xml:space="preserve"> </w:t>
            </w:r>
          </w:p>
        </w:tc>
        <w:tc>
          <w:tcPr>
            <w:tcW w:w="6804" w:type="dxa"/>
            <w:gridSpan w:val="2"/>
          </w:tcPr>
          <w:p w14:paraId="2932B721" w14:textId="50EC0EA5" w:rsidR="005374FC" w:rsidRPr="00D75A8E" w:rsidRDefault="005374FC" w:rsidP="00343974">
            <w:pPr>
              <w:jc w:val="both"/>
              <w:rPr>
                <w:rFonts w:asciiTheme="majorBidi" w:eastAsia="Times New Roman" w:hAnsiTheme="majorBidi" w:cstheme="majorBidi"/>
                <w:color w:val="008080"/>
                <w:sz w:val="24"/>
                <w:szCs w:val="24"/>
              </w:rPr>
            </w:pPr>
            <w:r w:rsidRPr="00D75A8E">
              <w:rPr>
                <w:rFonts w:asciiTheme="majorBidi" w:eastAsia="Times New Roman" w:hAnsiTheme="majorBidi" w:cstheme="majorBidi"/>
                <w:kern w:val="2"/>
                <w:sz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D75A8E">
              <w:rPr>
                <w:rFonts w:asciiTheme="majorBidi" w:eastAsia="Times New Roman" w:hAnsiTheme="majorBidi" w:cstheme="majorBidi"/>
                <w:kern w:val="2"/>
                <w:sz w:val="24"/>
                <w:shd w:val="clear" w:color="auto" w:fill="FFFFFF"/>
              </w:rPr>
              <w:t>perdirbamumą</w:t>
            </w:r>
            <w:proofErr w:type="spellEnd"/>
            <w:r w:rsidRPr="00D75A8E">
              <w:rPr>
                <w:rFonts w:asciiTheme="majorBidi" w:eastAsia="Times New Roman" w:hAnsiTheme="majorBidi" w:cstheme="majorBidi"/>
                <w:kern w:val="2"/>
                <w:sz w:val="24"/>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w:t>
            </w:r>
            <w:r w:rsidRPr="00D75A8E">
              <w:rPr>
                <w:rFonts w:asciiTheme="majorBidi" w:eastAsia="Times New Roman" w:hAnsiTheme="majorBidi" w:cstheme="majorBidi"/>
                <w:kern w:val="2"/>
                <w:sz w:val="24"/>
                <w:shd w:val="clear" w:color="auto" w:fill="FFFFFF"/>
              </w:rPr>
              <w:lastRenderedPageBreak/>
              <w:t>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D75A8E">
              <w:rPr>
                <w:rFonts w:asciiTheme="majorBidi" w:eastAsia="Times New Roman" w:hAnsiTheme="majorBidi" w:cstheme="majorBidi"/>
                <w:kern w:val="2"/>
                <w:sz w:val="24"/>
              </w:rPr>
              <w:t>, kuriuos Tiekėjas privalo ištaisyti, kitu atveju Tiekėjui taikoma Specialiųjų sąlygų 9.5 punkte nurodyto dydžio bauda</w:t>
            </w:r>
            <w:r w:rsidRPr="00D75A8E">
              <w:rPr>
                <w:rFonts w:asciiTheme="majorBidi" w:eastAsia="Times New Roman" w:hAnsiTheme="majorBidi" w:cstheme="majorBidi"/>
                <w:kern w:val="2"/>
                <w:sz w:val="24"/>
                <w:shd w:val="clear" w:color="auto" w:fill="FFFFFF"/>
              </w:rPr>
              <w:t>. </w:t>
            </w:r>
            <w:r w:rsidRPr="00D75A8E">
              <w:rPr>
                <w:rFonts w:asciiTheme="majorBidi" w:eastAsia="Times New Roman" w:hAnsiTheme="majorBidi" w:cstheme="majorBidi"/>
                <w:kern w:val="2"/>
                <w:sz w:val="24"/>
              </w:rPr>
              <w:t xml:space="preserve"> </w:t>
            </w:r>
          </w:p>
        </w:tc>
      </w:tr>
      <w:tr w:rsidR="005374FC" w:rsidRPr="00D75A8E" w14:paraId="28D843AB" w14:textId="77777777" w:rsidTr="00E71A28">
        <w:trPr>
          <w:trHeight w:val="300"/>
        </w:trPr>
        <w:tc>
          <w:tcPr>
            <w:tcW w:w="2547" w:type="dxa"/>
          </w:tcPr>
          <w:p w14:paraId="63765571"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lastRenderedPageBreak/>
              <w:t xml:space="preserve">12.3. </w:t>
            </w:r>
            <w:r w:rsidRPr="00D75A8E">
              <w:rPr>
                <w:rFonts w:asciiTheme="majorBidi" w:eastAsia="Times New Roman" w:hAnsiTheme="majorBidi" w:cstheme="majorBidi"/>
                <w:b/>
                <w:bCs/>
                <w:kern w:val="2"/>
                <w:sz w:val="24"/>
                <w:szCs w:val="24"/>
                <w:shd w:val="clear" w:color="auto" w:fill="FFFFFF"/>
              </w:rPr>
              <w:t>Su Prekių pristatymu susiję aplinkosauginiai kriterijai</w:t>
            </w:r>
            <w:r w:rsidRPr="00D75A8E">
              <w:rPr>
                <w:rFonts w:asciiTheme="majorBidi" w:eastAsia="Times New Roman" w:hAnsiTheme="majorBidi" w:cstheme="majorBidi"/>
                <w:color w:val="008080"/>
                <w:kern w:val="2"/>
                <w:sz w:val="24"/>
                <w:szCs w:val="24"/>
                <w:u w:val="single"/>
                <w:shd w:val="clear" w:color="auto" w:fill="FFFFFF"/>
              </w:rPr>
              <w:t xml:space="preserve"> </w:t>
            </w:r>
          </w:p>
        </w:tc>
        <w:tc>
          <w:tcPr>
            <w:tcW w:w="6804" w:type="dxa"/>
            <w:gridSpan w:val="2"/>
          </w:tcPr>
          <w:p w14:paraId="4DB8BC8C"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p w14:paraId="4326214C" w14:textId="77777777" w:rsidR="005374FC" w:rsidRPr="00D75A8E" w:rsidRDefault="005374FC" w:rsidP="005374FC">
            <w:pPr>
              <w:jc w:val="center"/>
              <w:rPr>
                <w:rFonts w:asciiTheme="majorBidi" w:eastAsia="Times New Roman" w:hAnsiTheme="majorBidi" w:cstheme="majorBidi"/>
                <w:sz w:val="24"/>
                <w:szCs w:val="24"/>
              </w:rPr>
            </w:pPr>
          </w:p>
        </w:tc>
      </w:tr>
      <w:tr w:rsidR="005374FC" w:rsidRPr="00D75A8E" w14:paraId="2EC2AAF7" w14:textId="77777777" w:rsidTr="00E71A28">
        <w:trPr>
          <w:trHeight w:val="300"/>
        </w:trPr>
        <w:tc>
          <w:tcPr>
            <w:tcW w:w="2547" w:type="dxa"/>
          </w:tcPr>
          <w:p w14:paraId="0BA8AF8C"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 xml:space="preserve">12.4. </w:t>
            </w:r>
            <w:r w:rsidRPr="00D75A8E">
              <w:rPr>
                <w:rFonts w:asciiTheme="majorBidi" w:eastAsia="Times New Roman" w:hAnsiTheme="majorBidi" w:cstheme="majorBidi"/>
                <w:b/>
                <w:bCs/>
                <w:kern w:val="2"/>
                <w:sz w:val="24"/>
                <w:szCs w:val="24"/>
                <w:shd w:val="clear" w:color="auto" w:fill="FFFFFF"/>
              </w:rPr>
              <w:t>Su Prekėmis susijusių paslaugų (pavyzdžiui, montavimo, apmokymo ir kitos parengimui naudoti skirtos paslaugos) teikimu susiję aplinkosauginiai k</w:t>
            </w:r>
            <w:r w:rsidRPr="00D75A8E">
              <w:rPr>
                <w:rFonts w:asciiTheme="majorBidi" w:eastAsia="Times New Roman" w:hAnsiTheme="majorBidi" w:cstheme="majorBidi"/>
                <w:b/>
                <w:kern w:val="2"/>
                <w:sz w:val="24"/>
                <w:szCs w:val="24"/>
                <w:shd w:val="clear" w:color="auto" w:fill="FFFFFF"/>
              </w:rPr>
              <w:t>riterijai</w:t>
            </w:r>
          </w:p>
        </w:tc>
        <w:tc>
          <w:tcPr>
            <w:tcW w:w="6804" w:type="dxa"/>
            <w:gridSpan w:val="2"/>
          </w:tcPr>
          <w:p w14:paraId="616338B7"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Netaikoma</w:t>
            </w:r>
          </w:p>
          <w:p w14:paraId="3683C0CA" w14:textId="77777777" w:rsidR="005374FC" w:rsidRPr="00D75A8E" w:rsidRDefault="005374FC" w:rsidP="005374FC">
            <w:pPr>
              <w:rPr>
                <w:rFonts w:asciiTheme="majorBidi" w:eastAsia="Times New Roman" w:hAnsiTheme="majorBidi" w:cstheme="majorBidi"/>
                <w:kern w:val="2"/>
                <w:sz w:val="24"/>
                <w:szCs w:val="24"/>
              </w:rPr>
            </w:pPr>
          </w:p>
          <w:p w14:paraId="7787C5F8" w14:textId="77777777" w:rsidR="005374FC" w:rsidRPr="00D75A8E" w:rsidRDefault="005374FC" w:rsidP="005374FC">
            <w:pPr>
              <w:rPr>
                <w:rFonts w:asciiTheme="majorBidi" w:eastAsia="Times New Roman" w:hAnsiTheme="majorBidi" w:cstheme="majorBidi"/>
                <w:kern w:val="2"/>
                <w:sz w:val="24"/>
                <w:szCs w:val="24"/>
              </w:rPr>
            </w:pPr>
          </w:p>
        </w:tc>
      </w:tr>
      <w:tr w:rsidR="005374FC" w:rsidRPr="00D75A8E" w14:paraId="22630848" w14:textId="77777777" w:rsidTr="00E71A28">
        <w:trPr>
          <w:trHeight w:val="300"/>
        </w:trPr>
        <w:tc>
          <w:tcPr>
            <w:tcW w:w="2547" w:type="dxa"/>
          </w:tcPr>
          <w:p w14:paraId="7D25808C"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12.5. Su perkamomis Prekėmis susiję socialiniai kriterijai</w:t>
            </w:r>
          </w:p>
        </w:tc>
        <w:tc>
          <w:tcPr>
            <w:tcW w:w="6804" w:type="dxa"/>
            <w:gridSpan w:val="2"/>
          </w:tcPr>
          <w:p w14:paraId="22C16B41" w14:textId="77777777" w:rsidR="005374FC" w:rsidRPr="00D75A8E" w:rsidRDefault="005374FC" w:rsidP="005374FC">
            <w:pPr>
              <w:rPr>
                <w:rFonts w:asciiTheme="majorBidi" w:eastAsia="Times New Roman" w:hAnsiTheme="majorBidi" w:cstheme="majorBidi"/>
                <w:color w:val="000000"/>
                <w:kern w:val="2"/>
                <w:sz w:val="24"/>
                <w:szCs w:val="24"/>
                <w:shd w:val="clear" w:color="auto" w:fill="FFFFFF"/>
              </w:rPr>
            </w:pPr>
            <w:r w:rsidRPr="00D75A8E">
              <w:rPr>
                <w:rFonts w:asciiTheme="majorBidi" w:eastAsia="Times New Roman" w:hAnsiTheme="majorBidi" w:cstheme="majorBidi"/>
                <w:color w:val="000000"/>
                <w:kern w:val="2"/>
                <w:sz w:val="24"/>
                <w:szCs w:val="24"/>
                <w:shd w:val="clear" w:color="auto" w:fill="FFFFFF"/>
              </w:rPr>
              <w:t>Netaikoma</w:t>
            </w:r>
          </w:p>
          <w:p w14:paraId="713C61C5" w14:textId="77777777" w:rsidR="005374FC" w:rsidRPr="00D75A8E" w:rsidRDefault="005374FC" w:rsidP="005374FC">
            <w:pPr>
              <w:rPr>
                <w:rFonts w:asciiTheme="majorBidi" w:eastAsia="Times New Roman" w:hAnsiTheme="majorBidi" w:cstheme="majorBidi"/>
                <w:color w:val="000000"/>
                <w:kern w:val="2"/>
                <w:sz w:val="24"/>
                <w:szCs w:val="24"/>
                <w:shd w:val="clear" w:color="auto" w:fill="FFFFFF"/>
              </w:rPr>
            </w:pPr>
          </w:p>
          <w:p w14:paraId="347FB582" w14:textId="77777777" w:rsidR="005374FC" w:rsidRPr="00D75A8E" w:rsidRDefault="005374FC" w:rsidP="005374FC">
            <w:pPr>
              <w:rPr>
                <w:rFonts w:asciiTheme="majorBidi" w:eastAsia="Times New Roman" w:hAnsiTheme="majorBidi" w:cstheme="majorBidi"/>
                <w:color w:val="0070C0"/>
                <w:kern w:val="2"/>
                <w:sz w:val="24"/>
                <w:szCs w:val="24"/>
              </w:rPr>
            </w:pPr>
          </w:p>
        </w:tc>
      </w:tr>
      <w:tr w:rsidR="005374FC" w:rsidRPr="00D75A8E" w14:paraId="301F5DAF" w14:textId="77777777" w:rsidTr="00E71A28">
        <w:trPr>
          <w:trHeight w:val="300"/>
        </w:trPr>
        <w:tc>
          <w:tcPr>
            <w:tcW w:w="2547" w:type="dxa"/>
          </w:tcPr>
          <w:p w14:paraId="4C4173A5"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12.6. Su Sutarties vykdymu susiję aplinkosauginiai kriterijai</w:t>
            </w:r>
          </w:p>
        </w:tc>
        <w:tc>
          <w:tcPr>
            <w:tcW w:w="6804" w:type="dxa"/>
            <w:gridSpan w:val="2"/>
          </w:tcPr>
          <w:p w14:paraId="08834CA0" w14:textId="7FD169FB" w:rsidR="005374FC" w:rsidRPr="00D75A8E" w:rsidRDefault="005374FC" w:rsidP="00326A72">
            <w:pPr>
              <w:tabs>
                <w:tab w:val="left" w:pos="1134"/>
              </w:tabs>
              <w:jc w:val="both"/>
              <w:rPr>
                <w:rFonts w:asciiTheme="majorBidi" w:eastAsia="Times New Roman" w:hAnsiTheme="majorBidi" w:cstheme="majorBidi"/>
                <w:color w:val="000000"/>
                <w:kern w:val="2"/>
                <w:sz w:val="24"/>
                <w:szCs w:val="24"/>
                <w:shd w:val="clear" w:color="auto" w:fill="FFFFFF"/>
              </w:rPr>
            </w:pPr>
            <w:r w:rsidRPr="00D75A8E">
              <w:rPr>
                <w:rFonts w:asciiTheme="majorBidi" w:eastAsia="Times New Roman" w:hAnsiTheme="majorBidi" w:cstheme="majorBidi"/>
                <w:sz w:val="24"/>
              </w:rPr>
              <w:t>Taikomi žalieji kriterijai pagal 2022 m. gruodžio 13 d. įsakymą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Aplinkosauginiai reikalavimai: paslaugų teikimo metu nenaudoti popieriaus, dokumentus teikti elektroninėmis priemonėmis, juos pasirašyti elektroniniais kvalifikuotais parašais, siekiant sunaudoti mažiau gamtos išteklių. Esant būtinybei spausdinti, naudoti perdirbtą popierių ir spausdinti ant abiejų lapo pusių. Popierius ir raštinės prekės turi atitikti minimalius aplinkos apsaugos kriterijus, nurodytus LR Aplinkos ministro 2011 m. birželio 28 d. įsakyme Nr. D1-508.</w:t>
            </w:r>
          </w:p>
        </w:tc>
      </w:tr>
      <w:tr w:rsidR="005374FC" w:rsidRPr="00D75A8E" w14:paraId="1558E37D" w14:textId="77777777" w:rsidTr="00E629F9">
        <w:trPr>
          <w:trHeight w:val="300"/>
        </w:trPr>
        <w:tc>
          <w:tcPr>
            <w:tcW w:w="9351" w:type="dxa"/>
            <w:gridSpan w:val="3"/>
          </w:tcPr>
          <w:p w14:paraId="3E59C7F5"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13. KITOS SĄLYGOS</w:t>
            </w:r>
          </w:p>
        </w:tc>
      </w:tr>
      <w:tr w:rsidR="005374FC" w:rsidRPr="00D75A8E" w14:paraId="501A3B80" w14:textId="77777777" w:rsidTr="00E71A28">
        <w:trPr>
          <w:trHeight w:val="300"/>
        </w:trPr>
        <w:tc>
          <w:tcPr>
            <w:tcW w:w="2547" w:type="dxa"/>
          </w:tcPr>
          <w:p w14:paraId="0E1BF1F4" w14:textId="77777777" w:rsidR="005374FC" w:rsidRPr="00D75A8E" w:rsidRDefault="005374FC" w:rsidP="005374FC">
            <w:pP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 xml:space="preserve">Dėl </w:t>
            </w:r>
            <w:r w:rsidRPr="00D75A8E">
              <w:rPr>
                <w:rFonts w:asciiTheme="majorBidi" w:eastAsia="Times New Roman" w:hAnsiTheme="majorBidi" w:cstheme="majorBidi"/>
                <w:b/>
                <w:bCs/>
                <w:sz w:val="24"/>
              </w:rPr>
              <w:t>sąraše nenurodytų, tačiau su pirkimo objektu susijusių prekių pirkimo</w:t>
            </w:r>
          </w:p>
        </w:tc>
        <w:tc>
          <w:tcPr>
            <w:tcW w:w="6804" w:type="dxa"/>
            <w:gridSpan w:val="2"/>
          </w:tcPr>
          <w:p w14:paraId="611DD250" w14:textId="77777777" w:rsidR="005374FC" w:rsidRPr="00D75A8E" w:rsidRDefault="005374FC" w:rsidP="005374FC">
            <w:pPr>
              <w:tabs>
                <w:tab w:val="left" w:pos="480"/>
              </w:tabs>
              <w:jc w:val="both"/>
              <w:rPr>
                <w:rFonts w:asciiTheme="majorBidi" w:hAnsiTheme="majorBidi" w:cstheme="majorBidi"/>
                <w:b/>
                <w:bCs/>
                <w:kern w:val="2"/>
                <w:szCs w:val="24"/>
              </w:rPr>
            </w:pPr>
            <w:bookmarkStart w:id="64" w:name="_Hlk158810353"/>
            <w:r w:rsidRPr="00D75A8E">
              <w:rPr>
                <w:rFonts w:asciiTheme="majorBidi" w:hAnsiTheme="majorBidi" w:cstheme="majorBidi"/>
                <w:sz w:val="24"/>
                <w:szCs w:val="24"/>
              </w:rPr>
              <w:t>Sutartis jos galiojimo laikotarpiu, neatliekant naujos pirkimo procedūros, gali būti keičiama kai Pirkėjui atsiranda poreikis įsigyti papildomas Prekes, nurodytas Sutarties Priede, viršijančias pradinės Sutarties vertę ne daugiau kaip 10 (dešimt) procentų pradinės Sutarties vertės.</w:t>
            </w:r>
            <w:r w:rsidRPr="00D75A8E">
              <w:rPr>
                <w:rFonts w:asciiTheme="majorBidi" w:eastAsia="Times New Roman" w:hAnsiTheme="majorBidi" w:cstheme="majorBidi"/>
                <w:color w:val="000000"/>
                <w:sz w:val="24"/>
                <w:szCs w:val="24"/>
              </w:rPr>
              <w:t xml:space="preserve"> </w:t>
            </w:r>
            <w:bookmarkEnd w:id="64"/>
          </w:p>
        </w:tc>
      </w:tr>
      <w:tr w:rsidR="005374FC" w:rsidRPr="00D75A8E" w14:paraId="7FA0C46D" w14:textId="77777777" w:rsidTr="00E629F9">
        <w:trPr>
          <w:trHeight w:val="300"/>
        </w:trPr>
        <w:tc>
          <w:tcPr>
            <w:tcW w:w="9351" w:type="dxa"/>
            <w:gridSpan w:val="3"/>
          </w:tcPr>
          <w:p w14:paraId="196981AF"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14. SUTARTIES PRIEDAI</w:t>
            </w:r>
          </w:p>
        </w:tc>
      </w:tr>
      <w:tr w:rsidR="005374FC" w:rsidRPr="00D75A8E" w14:paraId="1F89B685" w14:textId="77777777" w:rsidTr="00E71A28">
        <w:trPr>
          <w:trHeight w:val="300"/>
        </w:trPr>
        <w:tc>
          <w:tcPr>
            <w:tcW w:w="2547" w:type="dxa"/>
          </w:tcPr>
          <w:p w14:paraId="559C9018"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14.1. Priedas Nr. 1</w:t>
            </w:r>
          </w:p>
        </w:tc>
        <w:tc>
          <w:tcPr>
            <w:tcW w:w="6804" w:type="dxa"/>
            <w:gridSpan w:val="2"/>
          </w:tcPr>
          <w:p w14:paraId="7250C45A"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Techninė specifikacija</w:t>
            </w:r>
          </w:p>
        </w:tc>
      </w:tr>
      <w:tr w:rsidR="005374FC" w:rsidRPr="00D75A8E" w14:paraId="6F8BB314" w14:textId="77777777" w:rsidTr="00E71A28">
        <w:trPr>
          <w:trHeight w:val="300"/>
        </w:trPr>
        <w:tc>
          <w:tcPr>
            <w:tcW w:w="2547" w:type="dxa"/>
          </w:tcPr>
          <w:p w14:paraId="012BCFAE"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14.2. Priedas Nr. 2</w:t>
            </w:r>
          </w:p>
        </w:tc>
        <w:tc>
          <w:tcPr>
            <w:tcW w:w="6804" w:type="dxa"/>
            <w:gridSpan w:val="2"/>
          </w:tcPr>
          <w:p w14:paraId="08CB0501" w14:textId="77777777" w:rsidR="005374FC" w:rsidRPr="00D75A8E" w:rsidRDefault="005374FC" w:rsidP="005374FC">
            <w:pPr>
              <w:rPr>
                <w:rFonts w:asciiTheme="majorBidi" w:eastAsia="Times New Roman" w:hAnsiTheme="majorBidi" w:cstheme="majorBidi"/>
                <w:kern w:val="2"/>
                <w:sz w:val="24"/>
                <w:szCs w:val="24"/>
              </w:rPr>
            </w:pPr>
            <w:r w:rsidRPr="00D75A8E">
              <w:rPr>
                <w:rFonts w:asciiTheme="majorBidi" w:eastAsia="Times New Roman" w:hAnsiTheme="majorBidi" w:cstheme="majorBidi"/>
                <w:kern w:val="2"/>
                <w:sz w:val="24"/>
                <w:szCs w:val="24"/>
              </w:rPr>
              <w:t>Pasiūlymas</w:t>
            </w:r>
          </w:p>
        </w:tc>
      </w:tr>
      <w:tr w:rsidR="005374FC" w:rsidRPr="00D75A8E" w14:paraId="150226D8" w14:textId="77777777" w:rsidTr="00E629F9">
        <w:tc>
          <w:tcPr>
            <w:tcW w:w="9351" w:type="dxa"/>
            <w:gridSpan w:val="3"/>
          </w:tcPr>
          <w:p w14:paraId="5D62090D"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15. ŠALIŲ ATSTOVŲ PARAŠAI</w:t>
            </w:r>
          </w:p>
        </w:tc>
      </w:tr>
      <w:tr w:rsidR="005374FC" w:rsidRPr="00D75A8E" w14:paraId="3F490D00" w14:textId="77777777" w:rsidTr="00E629F9">
        <w:tc>
          <w:tcPr>
            <w:tcW w:w="4248" w:type="dxa"/>
            <w:gridSpan w:val="2"/>
          </w:tcPr>
          <w:p w14:paraId="0E98EE42" w14:textId="77777777" w:rsidR="005374FC" w:rsidRPr="00D75A8E" w:rsidRDefault="005374FC" w:rsidP="005374FC">
            <w:pPr>
              <w:jc w:val="center"/>
              <w:rPr>
                <w:rFonts w:asciiTheme="majorBidi" w:eastAsia="Times New Roman" w:hAnsiTheme="majorBidi" w:cstheme="majorBidi"/>
                <w:b/>
                <w:bCs/>
                <w:kern w:val="2"/>
                <w:sz w:val="24"/>
                <w:szCs w:val="24"/>
              </w:rPr>
            </w:pPr>
            <w:bookmarkStart w:id="65" w:name="_Hlk169006996"/>
            <w:r w:rsidRPr="00D75A8E">
              <w:rPr>
                <w:rFonts w:asciiTheme="majorBidi" w:eastAsia="Times New Roman" w:hAnsiTheme="majorBidi" w:cstheme="majorBidi"/>
                <w:b/>
                <w:bCs/>
                <w:kern w:val="2"/>
                <w:sz w:val="24"/>
                <w:szCs w:val="24"/>
              </w:rPr>
              <w:lastRenderedPageBreak/>
              <w:t>PIRKĖJAS</w:t>
            </w:r>
          </w:p>
        </w:tc>
        <w:tc>
          <w:tcPr>
            <w:tcW w:w="5103" w:type="dxa"/>
          </w:tcPr>
          <w:p w14:paraId="1BF91FE3" w14:textId="77777777" w:rsidR="005374FC" w:rsidRPr="00D75A8E" w:rsidRDefault="005374FC" w:rsidP="005374FC">
            <w:pPr>
              <w:jc w:val="center"/>
              <w:rPr>
                <w:rFonts w:asciiTheme="majorBidi" w:eastAsia="Times New Roman" w:hAnsiTheme="majorBidi" w:cstheme="majorBidi"/>
                <w:b/>
                <w:bCs/>
                <w:kern w:val="2"/>
                <w:sz w:val="24"/>
                <w:szCs w:val="24"/>
              </w:rPr>
            </w:pPr>
            <w:r w:rsidRPr="00D75A8E">
              <w:rPr>
                <w:rFonts w:asciiTheme="majorBidi" w:eastAsia="Times New Roman" w:hAnsiTheme="majorBidi" w:cstheme="majorBidi"/>
                <w:b/>
                <w:bCs/>
                <w:kern w:val="2"/>
                <w:sz w:val="24"/>
                <w:szCs w:val="24"/>
              </w:rPr>
              <w:t>TIEKĖJAS</w:t>
            </w:r>
          </w:p>
        </w:tc>
      </w:tr>
      <w:bookmarkEnd w:id="65"/>
      <w:tr w:rsidR="00E629F9" w:rsidRPr="00D75A8E" w14:paraId="6B21DFBF" w14:textId="77777777" w:rsidTr="00E629F9">
        <w:tc>
          <w:tcPr>
            <w:tcW w:w="4248" w:type="dxa"/>
            <w:gridSpan w:val="2"/>
          </w:tcPr>
          <w:p w14:paraId="4CA453CF" w14:textId="038B2411" w:rsidR="00E629F9" w:rsidRPr="00D75A8E" w:rsidRDefault="00E629F9" w:rsidP="00E629F9">
            <w:pPr>
              <w:jc w:val="center"/>
              <w:rPr>
                <w:rFonts w:asciiTheme="majorBidi" w:eastAsia="Times New Roman" w:hAnsiTheme="majorBidi" w:cstheme="majorBidi"/>
                <w:sz w:val="24"/>
                <w:szCs w:val="24"/>
              </w:rPr>
            </w:pPr>
            <w:r w:rsidRPr="00D75A8E">
              <w:rPr>
                <w:rFonts w:asciiTheme="majorBidi" w:eastAsia="Times New Roman" w:hAnsiTheme="majorBidi" w:cstheme="majorBidi"/>
                <w:sz w:val="24"/>
                <w:szCs w:val="24"/>
              </w:rPr>
              <w:t>(parašas)</w:t>
            </w:r>
          </w:p>
        </w:tc>
        <w:tc>
          <w:tcPr>
            <w:tcW w:w="5103" w:type="dxa"/>
          </w:tcPr>
          <w:p w14:paraId="57301852" w14:textId="4100B0E2" w:rsidR="00E629F9" w:rsidRPr="00D75A8E" w:rsidRDefault="00E629F9" w:rsidP="00E629F9">
            <w:pPr>
              <w:jc w:val="center"/>
              <w:rPr>
                <w:rFonts w:asciiTheme="majorBidi" w:eastAsia="Times New Roman" w:hAnsiTheme="majorBidi" w:cstheme="majorBidi"/>
                <w:sz w:val="24"/>
                <w:szCs w:val="24"/>
              </w:rPr>
            </w:pPr>
            <w:r w:rsidRPr="00D75A8E">
              <w:rPr>
                <w:rFonts w:asciiTheme="majorBidi" w:eastAsia="Times New Roman" w:hAnsiTheme="majorBidi" w:cstheme="majorBidi"/>
                <w:sz w:val="24"/>
                <w:szCs w:val="24"/>
              </w:rPr>
              <w:t>(parašas)</w:t>
            </w:r>
          </w:p>
        </w:tc>
      </w:tr>
    </w:tbl>
    <w:p w14:paraId="144632E3" w14:textId="36B02F4F" w:rsidR="00D1312B" w:rsidRPr="00D75A8E" w:rsidRDefault="00D1312B" w:rsidP="00E629F9">
      <w:pPr>
        <w:rPr>
          <w:rFonts w:asciiTheme="majorBidi" w:eastAsia="Times New Roman" w:hAnsiTheme="majorBidi" w:cstheme="majorBidi"/>
          <w:sz w:val="24"/>
          <w:szCs w:val="24"/>
          <w:lang w:eastAsia="en-US"/>
        </w:rPr>
      </w:pPr>
    </w:p>
    <w:sectPr w:rsidR="00D1312B" w:rsidRPr="00D75A8E" w:rsidSect="00A479F4">
      <w:type w:val="continuous"/>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6F078" w14:textId="77777777" w:rsidR="004E4AE1" w:rsidRDefault="004E4AE1" w:rsidP="00D05666">
      <w:r>
        <w:separator/>
      </w:r>
    </w:p>
  </w:endnote>
  <w:endnote w:type="continuationSeparator" w:id="0">
    <w:p w14:paraId="48DF537B" w14:textId="77777777" w:rsidR="004E4AE1" w:rsidRDefault="004E4AE1" w:rsidP="00D05666">
      <w:r>
        <w:continuationSeparator/>
      </w:r>
    </w:p>
  </w:endnote>
  <w:endnote w:type="continuationNotice" w:id="1">
    <w:p w14:paraId="1EEFB7CD" w14:textId="77777777" w:rsidR="004E4AE1" w:rsidRDefault="004E4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941393"/>
      <w:docPartObj>
        <w:docPartGallery w:val="Page Numbers (Bottom of Page)"/>
        <w:docPartUnique/>
      </w:docPartObj>
    </w:sdtPr>
    <w:sdtContent>
      <w:p w14:paraId="61459D48" w14:textId="5D7279F6" w:rsidR="0015006A" w:rsidRDefault="0015006A">
        <w:pPr>
          <w:pStyle w:val="Porat"/>
          <w:jc w:val="right"/>
        </w:pPr>
        <w:r>
          <w:fldChar w:fldCharType="begin"/>
        </w:r>
        <w:r>
          <w:instrText>PAGE   \* MERGEFORMAT</w:instrText>
        </w:r>
        <w:r>
          <w:fldChar w:fldCharType="separate"/>
        </w:r>
        <w:r>
          <w:t>2</w:t>
        </w:r>
        <w:r>
          <w:fldChar w:fldCharType="end"/>
        </w:r>
      </w:p>
    </w:sdtContent>
  </w:sdt>
  <w:p w14:paraId="384D48BF" w14:textId="14537895" w:rsidR="0015006A" w:rsidRPr="007F0449" w:rsidRDefault="0015006A" w:rsidP="007F0449">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15006A" w:rsidRDefault="0015006A">
    <w:pPr>
      <w:pStyle w:val="Porat"/>
      <w:jc w:val="right"/>
    </w:pPr>
  </w:p>
  <w:p w14:paraId="2575BBBA" w14:textId="77777777" w:rsidR="0015006A" w:rsidRDefault="0015006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ACDE" w14:textId="77777777" w:rsidR="0015006A" w:rsidRDefault="0015006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31C02" w14:textId="77777777" w:rsidR="0015006A" w:rsidRDefault="0015006A">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F1C0B60" w:rsidR="0015006A" w:rsidRPr="00535AB0" w:rsidRDefault="0015006A" w:rsidP="00535AB0">
    <w:pPr>
      <w:pStyle w:val="Porat"/>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FCFE7" w14:textId="77777777" w:rsidR="004E4AE1" w:rsidRDefault="004E4AE1" w:rsidP="00D05666">
      <w:r>
        <w:separator/>
      </w:r>
    </w:p>
  </w:footnote>
  <w:footnote w:type="continuationSeparator" w:id="0">
    <w:p w14:paraId="346444C9" w14:textId="77777777" w:rsidR="004E4AE1" w:rsidRDefault="004E4AE1" w:rsidP="00D05666">
      <w:r>
        <w:continuationSeparator/>
      </w:r>
    </w:p>
  </w:footnote>
  <w:footnote w:type="continuationNotice" w:id="1">
    <w:p w14:paraId="3B59F5B4" w14:textId="77777777" w:rsidR="004E4AE1" w:rsidRDefault="004E4AE1">
      <w:pPr>
        <w:spacing w:after="0" w:line="240" w:lineRule="auto"/>
      </w:pPr>
    </w:p>
  </w:footnote>
  <w:footnote w:id="2">
    <w:p w14:paraId="6361EAB3" w14:textId="77777777" w:rsidR="00D75A8E" w:rsidRDefault="00D75A8E" w:rsidP="00D75A8E">
      <w:pPr>
        <w:pStyle w:val="Puslapioinaostekstas"/>
        <w:tabs>
          <w:tab w:val="left" w:pos="3276"/>
        </w:tabs>
      </w:pPr>
    </w:p>
  </w:footnote>
  <w:footnote w:id="3">
    <w:p w14:paraId="3E75BA55" w14:textId="77777777" w:rsidR="00D75A8E" w:rsidRPr="00FD6131" w:rsidRDefault="00D75A8E" w:rsidP="00D75A8E">
      <w:pPr>
        <w:pStyle w:val="Puslapioinaostekstas"/>
        <w:spacing w:after="0" w:line="240" w:lineRule="auto"/>
        <w:jc w:val="both"/>
        <w:rPr>
          <w:rFonts w:ascii="Arial" w:hAnsi="Arial" w:cs="Arial"/>
          <w:i/>
          <w:iCs/>
        </w:rPr>
      </w:pPr>
      <w:r w:rsidRPr="00974C1D">
        <w:rPr>
          <w:rStyle w:val="Puslapioinaosnuoroda"/>
          <w:rFonts w:ascii="Times New Roman" w:hAnsi="Times New Roman" w:cs="Times New Roman"/>
        </w:rPr>
        <w:footnoteRef/>
      </w:r>
      <w:r>
        <w:rPr>
          <w:rFonts w:ascii="Times New Roman" w:hAnsi="Times New Roman" w:cs="Times New Roman"/>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7A1889" w14:textId="77777777" w:rsidR="00D75A8E" w:rsidRPr="00FD6131" w:rsidRDefault="00D75A8E" w:rsidP="00D75A8E">
      <w:pPr>
        <w:pStyle w:val="Puslapioinaostekstas"/>
        <w:numPr>
          <w:ilvl w:val="0"/>
          <w:numId w:val="55"/>
        </w:numPr>
        <w:tabs>
          <w:tab w:val="left" w:pos="709"/>
        </w:tabs>
        <w:spacing w:after="0" w:line="240" w:lineRule="auto"/>
        <w:ind w:left="0" w:firstLine="426"/>
        <w:jc w:val="both"/>
        <w:rPr>
          <w:rFonts w:ascii="Arial" w:hAnsi="Arial" w:cs="Arial"/>
          <w:i/>
          <w:iCs/>
        </w:rPr>
      </w:pPr>
      <w:r w:rsidRPr="00FD6131">
        <w:rPr>
          <w:rFonts w:ascii="Arial" w:hAnsi="Arial" w:cs="Arial"/>
          <w:i/>
          <w:iCs/>
        </w:rPr>
        <w:t xml:space="preserve">priesaikos deklaracija; </w:t>
      </w:r>
    </w:p>
    <w:p w14:paraId="780C0872" w14:textId="77777777" w:rsidR="00D75A8E" w:rsidRPr="00FD6131" w:rsidRDefault="00D75A8E" w:rsidP="00D75A8E">
      <w:pPr>
        <w:pStyle w:val="Puslapioinaostekstas"/>
        <w:numPr>
          <w:ilvl w:val="0"/>
          <w:numId w:val="55"/>
        </w:numPr>
        <w:tabs>
          <w:tab w:val="left" w:pos="709"/>
        </w:tabs>
        <w:spacing w:after="0" w:line="240" w:lineRule="auto"/>
        <w:ind w:left="0" w:firstLine="426"/>
        <w:jc w:val="both"/>
        <w:rPr>
          <w:rFonts w:ascii="Arial" w:hAnsi="Arial" w:cs="Arial"/>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0AD04F7" w14:textId="77777777" w:rsidR="00D75A8E" w:rsidRPr="00FD6131" w:rsidRDefault="00D75A8E" w:rsidP="00D75A8E">
      <w:pPr>
        <w:pStyle w:val="Puslapioinaostekstas"/>
        <w:spacing w:after="0" w:line="240" w:lineRule="auto"/>
        <w:jc w:val="both"/>
        <w:rPr>
          <w:rFonts w:ascii="Arial" w:hAnsi="Arial" w:cs="Arial"/>
          <w:i/>
          <w:iCs/>
        </w:rPr>
      </w:pPr>
      <w:r w:rsidRPr="00FD6131">
        <w:rPr>
          <w:rStyle w:val="Puslapioinaosnuoroda"/>
          <w:rFonts w:ascii="Arial" w:hAnsi="Arial" w:cs="Arial"/>
        </w:rPr>
        <w:footnoteRef/>
      </w:r>
      <w:r w:rsidRPr="00FD6131">
        <w:rPr>
          <w:rFonts w:ascii="Arial" w:hAnsi="Arial" w:cs="Arial"/>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A41B7A" w14:textId="77777777" w:rsidR="00D75A8E" w:rsidRPr="00FD6131" w:rsidRDefault="00D75A8E" w:rsidP="00D75A8E">
      <w:pPr>
        <w:pStyle w:val="Puslapioinaostekstas"/>
        <w:numPr>
          <w:ilvl w:val="0"/>
          <w:numId w:val="56"/>
        </w:numPr>
        <w:tabs>
          <w:tab w:val="left" w:pos="851"/>
        </w:tabs>
        <w:spacing w:after="0" w:line="240" w:lineRule="auto"/>
        <w:ind w:left="0" w:firstLine="567"/>
        <w:jc w:val="both"/>
        <w:rPr>
          <w:rFonts w:ascii="Arial" w:hAnsi="Arial" w:cs="Arial"/>
          <w:i/>
          <w:iCs/>
        </w:rPr>
      </w:pPr>
      <w:r w:rsidRPr="00FD6131">
        <w:rPr>
          <w:rFonts w:ascii="Arial" w:hAnsi="Arial" w:cs="Arial"/>
          <w:i/>
          <w:iCs/>
        </w:rPr>
        <w:t xml:space="preserve">priesaikos deklaracija; </w:t>
      </w:r>
    </w:p>
    <w:p w14:paraId="1ABEBD17" w14:textId="77777777" w:rsidR="00D75A8E" w:rsidRPr="00FD6131" w:rsidRDefault="00D75A8E" w:rsidP="00D75A8E">
      <w:pPr>
        <w:pStyle w:val="Puslapioinaostekstas"/>
        <w:numPr>
          <w:ilvl w:val="0"/>
          <w:numId w:val="56"/>
        </w:numPr>
        <w:tabs>
          <w:tab w:val="left" w:pos="851"/>
        </w:tabs>
        <w:spacing w:after="0" w:line="240" w:lineRule="auto"/>
        <w:ind w:left="0" w:firstLine="567"/>
        <w:jc w:val="both"/>
        <w:rPr>
          <w:rFonts w:ascii="Arial" w:hAnsi="Arial" w:cs="Arial"/>
          <w:i/>
          <w:iCs/>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268C8F4" w14:textId="77777777" w:rsidR="00D75A8E" w:rsidRPr="00FD6131" w:rsidRDefault="00D75A8E" w:rsidP="00D75A8E">
      <w:pPr>
        <w:pStyle w:val="Puslapioinaostekstas"/>
        <w:spacing w:after="0" w:line="240" w:lineRule="auto"/>
        <w:jc w:val="both"/>
        <w:rPr>
          <w:rFonts w:ascii="Arial" w:hAnsi="Arial" w:cs="Arial"/>
          <w:i/>
          <w:iCs/>
        </w:rPr>
      </w:pPr>
      <w:r>
        <w:rPr>
          <w:rStyle w:val="Puslapioinaosnuoroda"/>
        </w:rPr>
        <w:footnoteRef/>
      </w:r>
      <w: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F1ED34" w14:textId="77777777" w:rsidR="00D75A8E" w:rsidRPr="00FD6131" w:rsidRDefault="00D75A8E" w:rsidP="00D75A8E">
      <w:pPr>
        <w:pStyle w:val="Puslapioinaostekstas"/>
        <w:spacing w:after="0" w:line="240" w:lineRule="auto"/>
        <w:ind w:firstLine="851"/>
        <w:jc w:val="both"/>
        <w:rPr>
          <w:rFonts w:ascii="Arial" w:hAnsi="Arial" w:cs="Arial"/>
          <w:i/>
          <w:iCs/>
        </w:rPr>
      </w:pPr>
      <w:r w:rsidRPr="00FD6131">
        <w:rPr>
          <w:rFonts w:ascii="Arial" w:hAnsi="Arial" w:cs="Arial"/>
          <w:i/>
          <w:iCs/>
        </w:rPr>
        <w:t>a)</w:t>
      </w:r>
      <w:r w:rsidRPr="00FD6131">
        <w:rPr>
          <w:rFonts w:ascii="Arial" w:hAnsi="Arial" w:cs="Arial"/>
          <w:i/>
          <w:iCs/>
        </w:rPr>
        <w:tab/>
        <w:t xml:space="preserve">priesaikos deklaracija; </w:t>
      </w:r>
    </w:p>
    <w:p w14:paraId="6425BAB1" w14:textId="77777777" w:rsidR="00D75A8E" w:rsidRPr="00FD6131" w:rsidRDefault="00D75A8E" w:rsidP="00D75A8E">
      <w:pPr>
        <w:pStyle w:val="Puslapioinaostekstas"/>
        <w:spacing w:after="0" w:line="240" w:lineRule="auto"/>
        <w:ind w:firstLine="851"/>
        <w:jc w:val="both"/>
        <w:rPr>
          <w:rFonts w:ascii="Arial" w:hAnsi="Arial" w:cs="Arial"/>
          <w:i/>
          <w:iCs/>
        </w:rPr>
      </w:pPr>
      <w:r w:rsidRPr="00FD6131">
        <w:rPr>
          <w:rFonts w:ascii="Arial" w:hAnsi="Arial" w:cs="Arial"/>
          <w:i/>
          <w:iCs/>
        </w:rPr>
        <w:t>b)</w:t>
      </w:r>
      <w:r w:rsidRPr="00FD6131">
        <w:rPr>
          <w:rFonts w:ascii="Arial" w:hAnsi="Arial" w:cs="Arial"/>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6E18CE3" w14:textId="77777777" w:rsidR="00DC041A" w:rsidRPr="00182376" w:rsidRDefault="00DC041A" w:rsidP="00DC041A">
      <w:pPr>
        <w:pStyle w:val="Puslapioinaostekstas"/>
        <w:spacing w:after="0" w:line="240" w:lineRule="auto"/>
        <w:jc w:val="both"/>
        <w:rPr>
          <w:rFonts w:ascii="Times New Roman" w:hAnsi="Times New Roman" w:cs="Times New Roman"/>
        </w:rPr>
      </w:pPr>
      <w:r w:rsidRPr="00182376">
        <w:rPr>
          <w:rStyle w:val="Puslapioinaosnuoroda"/>
          <w:rFonts w:ascii="Times New Roman" w:hAnsi="Times New Roman" w:cs="Times New Roman"/>
        </w:rPr>
        <w:footnoteRef/>
      </w:r>
      <w:r w:rsidRPr="00182376">
        <w:rPr>
          <w:rFonts w:ascii="Times New Roman" w:hAnsi="Times New Roman" w:cs="Times New Roman"/>
        </w:rPr>
        <w:t xml:space="preserve"> Taikoma tarptautinės vertės pirkimui. </w:t>
      </w:r>
    </w:p>
  </w:footnote>
  <w:footnote w:id="7">
    <w:p w14:paraId="55E6B189" w14:textId="77777777" w:rsidR="00DC041A" w:rsidRPr="00854D2A" w:rsidRDefault="00DC041A" w:rsidP="00DC041A">
      <w:pPr>
        <w:pStyle w:val="Puslapioinaostekstas"/>
        <w:spacing w:after="0" w:line="240" w:lineRule="auto"/>
        <w:jc w:val="both"/>
        <w:rPr>
          <w:rFonts w:ascii="Times New Roman" w:hAnsi="Times New Roman" w:cs="Times New Roman"/>
          <w:i/>
          <w:iCs/>
        </w:rPr>
      </w:pPr>
      <w:r w:rsidRPr="00182376">
        <w:rPr>
          <w:rStyle w:val="Puslapioinaosnuoroda"/>
          <w:rFonts w:ascii="Times New Roman" w:hAnsi="Times New Roman" w:cs="Times New Roman"/>
        </w:rPr>
        <w:footnoteRef/>
      </w:r>
      <w:r w:rsidRPr="00182376">
        <w:rPr>
          <w:rFonts w:ascii="Times New Roman" w:hAnsi="Times New Roman" w:cs="Times New Roman"/>
        </w:rPr>
        <w:t xml:space="preserve"> 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FA1E" w14:textId="77777777" w:rsidR="0015006A" w:rsidRDefault="001500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EE17" w14:textId="77777777" w:rsidR="0015006A" w:rsidRDefault="0015006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4400" w14:textId="77777777" w:rsidR="0015006A" w:rsidRDefault="0015006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42CC" w14:textId="77777777" w:rsidR="0015006A" w:rsidRDefault="0015006A" w:rsidP="008563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F5D"/>
    <w:multiLevelType w:val="hybridMultilevel"/>
    <w:tmpl w:val="C5C24900"/>
    <w:lvl w:ilvl="0" w:tplc="CDDC17C6">
      <w:start w:val="1"/>
      <w:numFmt w:val="decimal"/>
      <w:suff w:val="space"/>
      <w:lvlText w:val="10.%1."/>
      <w:lvlJc w:val="left"/>
      <w:pPr>
        <w:ind w:left="1495" w:hanging="360"/>
      </w:pPr>
      <w:rPr>
        <w:rFonts w:hint="default"/>
        <w:b w:val="0"/>
        <w:bCs/>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 w15:restartNumberingAfterBreak="0">
    <w:nsid w:val="03B42DAD"/>
    <w:multiLevelType w:val="multilevel"/>
    <w:tmpl w:val="C61E2668"/>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5562ED"/>
    <w:multiLevelType w:val="multilevel"/>
    <w:tmpl w:val="C61E2668"/>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942EE0"/>
    <w:multiLevelType w:val="multilevel"/>
    <w:tmpl w:val="BEF44EF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4E6C11"/>
    <w:multiLevelType w:val="multilevel"/>
    <w:tmpl w:val="357E9B5E"/>
    <w:lvl w:ilvl="0">
      <w:start w:val="1"/>
      <w:numFmt w:val="decimal"/>
      <w:lvlText w:val="%1."/>
      <w:lvlJc w:val="left"/>
      <w:pPr>
        <w:ind w:left="2236" w:hanging="960"/>
      </w:pPr>
      <w:rPr>
        <w:rFonts w:hint="default"/>
        <w:b w:val="0"/>
        <w:i w:val="0"/>
        <w:color w:val="auto"/>
      </w:rPr>
    </w:lvl>
    <w:lvl w:ilvl="1">
      <w:start w:val="1"/>
      <w:numFmt w:val="decimal"/>
      <w:isLgl/>
      <w:lvlText w:val="%1.%2."/>
      <w:lvlJc w:val="left"/>
      <w:pPr>
        <w:ind w:left="1615" w:hanging="48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24689E"/>
    <w:multiLevelType w:val="multilevel"/>
    <w:tmpl w:val="1A36E036"/>
    <w:lvl w:ilvl="0">
      <w:start w:val="1"/>
      <w:numFmt w:val="decimal"/>
      <w:suff w:val="space"/>
      <w:lvlText w:val="%1."/>
      <w:lvlJc w:val="left"/>
      <w:pPr>
        <w:ind w:left="0" w:firstLine="709"/>
      </w:pPr>
      <w:rPr>
        <w:rFonts w:hint="default"/>
        <w:i w:val="0"/>
        <w:iCs/>
        <w:color w:val="000000" w:themeColor="text1"/>
      </w:rPr>
    </w:lvl>
    <w:lvl w:ilvl="1">
      <w:start w:val="1"/>
      <w:numFmt w:val="decimal"/>
      <w:suff w:val="space"/>
      <w:lvlText w:val="%1.%2."/>
      <w:lvlJc w:val="left"/>
      <w:pPr>
        <w:ind w:left="142"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0635191"/>
    <w:multiLevelType w:val="multilevel"/>
    <w:tmpl w:val="D632EF4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15:restartNumberingAfterBreak="0">
    <w:nsid w:val="119E20FD"/>
    <w:multiLevelType w:val="multilevel"/>
    <w:tmpl w:val="E2C8C982"/>
    <w:lvl w:ilvl="0">
      <w:start w:val="23"/>
      <w:numFmt w:val="decimal"/>
      <w:suff w:val="space"/>
      <w:lvlText w:val="%1."/>
      <w:lvlJc w:val="left"/>
      <w:pPr>
        <w:ind w:left="0" w:firstLine="709"/>
      </w:pPr>
      <w:rPr>
        <w:rFonts w:hint="default"/>
      </w:rPr>
    </w:lvl>
    <w:lvl w:ilvl="1">
      <w:start w:val="1"/>
      <w:numFmt w:val="decimal"/>
      <w:suff w:val="space"/>
      <w:lvlText w:val="%1.%2."/>
      <w:lvlJc w:val="left"/>
      <w:pPr>
        <w:ind w:left="1"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1FF25B6"/>
    <w:multiLevelType w:val="hybridMultilevel"/>
    <w:tmpl w:val="4092A8A2"/>
    <w:lvl w:ilvl="0" w:tplc="637E348C">
      <w:start w:val="1"/>
      <w:numFmt w:val="decimal"/>
      <w:suff w:val="space"/>
      <w:lvlText w:val="13.%1."/>
      <w:lvlJc w:val="left"/>
      <w:pPr>
        <w:ind w:left="1495"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9020C7C"/>
    <w:multiLevelType w:val="hybridMultilevel"/>
    <w:tmpl w:val="44667788"/>
    <w:lvl w:ilvl="0" w:tplc="D786E2C0">
      <w:start w:val="1"/>
      <w:numFmt w:val="bullet"/>
      <w:lvlText w:val=""/>
      <w:lvlJc w:val="left"/>
      <w:pPr>
        <w:ind w:left="1273" w:hanging="360"/>
      </w:pPr>
      <w:rPr>
        <w:rFonts w:ascii="Symbol" w:hAnsi="Symbol" w:hint="default"/>
      </w:rPr>
    </w:lvl>
    <w:lvl w:ilvl="1" w:tplc="04270003" w:tentative="1">
      <w:start w:val="1"/>
      <w:numFmt w:val="bullet"/>
      <w:lvlText w:val="o"/>
      <w:lvlJc w:val="left"/>
      <w:pPr>
        <w:ind w:left="1993" w:hanging="360"/>
      </w:pPr>
      <w:rPr>
        <w:rFonts w:ascii="Courier New" w:hAnsi="Courier New" w:cs="Courier New" w:hint="default"/>
      </w:rPr>
    </w:lvl>
    <w:lvl w:ilvl="2" w:tplc="04270005" w:tentative="1">
      <w:start w:val="1"/>
      <w:numFmt w:val="bullet"/>
      <w:lvlText w:val=""/>
      <w:lvlJc w:val="left"/>
      <w:pPr>
        <w:ind w:left="2713" w:hanging="360"/>
      </w:pPr>
      <w:rPr>
        <w:rFonts w:ascii="Wingdings" w:hAnsi="Wingdings" w:hint="default"/>
      </w:rPr>
    </w:lvl>
    <w:lvl w:ilvl="3" w:tplc="04270001" w:tentative="1">
      <w:start w:val="1"/>
      <w:numFmt w:val="bullet"/>
      <w:lvlText w:val=""/>
      <w:lvlJc w:val="left"/>
      <w:pPr>
        <w:ind w:left="3433" w:hanging="360"/>
      </w:pPr>
      <w:rPr>
        <w:rFonts w:ascii="Symbol" w:hAnsi="Symbol" w:hint="default"/>
      </w:rPr>
    </w:lvl>
    <w:lvl w:ilvl="4" w:tplc="04270003" w:tentative="1">
      <w:start w:val="1"/>
      <w:numFmt w:val="bullet"/>
      <w:lvlText w:val="o"/>
      <w:lvlJc w:val="left"/>
      <w:pPr>
        <w:ind w:left="4153" w:hanging="360"/>
      </w:pPr>
      <w:rPr>
        <w:rFonts w:ascii="Courier New" w:hAnsi="Courier New" w:cs="Courier New" w:hint="default"/>
      </w:rPr>
    </w:lvl>
    <w:lvl w:ilvl="5" w:tplc="04270005" w:tentative="1">
      <w:start w:val="1"/>
      <w:numFmt w:val="bullet"/>
      <w:lvlText w:val=""/>
      <w:lvlJc w:val="left"/>
      <w:pPr>
        <w:ind w:left="4873" w:hanging="360"/>
      </w:pPr>
      <w:rPr>
        <w:rFonts w:ascii="Wingdings" w:hAnsi="Wingdings" w:hint="default"/>
      </w:rPr>
    </w:lvl>
    <w:lvl w:ilvl="6" w:tplc="04270001" w:tentative="1">
      <w:start w:val="1"/>
      <w:numFmt w:val="bullet"/>
      <w:lvlText w:val=""/>
      <w:lvlJc w:val="left"/>
      <w:pPr>
        <w:ind w:left="5593" w:hanging="360"/>
      </w:pPr>
      <w:rPr>
        <w:rFonts w:ascii="Symbol" w:hAnsi="Symbol" w:hint="default"/>
      </w:rPr>
    </w:lvl>
    <w:lvl w:ilvl="7" w:tplc="04270003" w:tentative="1">
      <w:start w:val="1"/>
      <w:numFmt w:val="bullet"/>
      <w:lvlText w:val="o"/>
      <w:lvlJc w:val="left"/>
      <w:pPr>
        <w:ind w:left="6313" w:hanging="360"/>
      </w:pPr>
      <w:rPr>
        <w:rFonts w:ascii="Courier New" w:hAnsi="Courier New" w:cs="Courier New" w:hint="default"/>
      </w:rPr>
    </w:lvl>
    <w:lvl w:ilvl="8" w:tplc="04270005" w:tentative="1">
      <w:start w:val="1"/>
      <w:numFmt w:val="bullet"/>
      <w:lvlText w:val=""/>
      <w:lvlJc w:val="left"/>
      <w:pPr>
        <w:ind w:left="7033" w:hanging="360"/>
      </w:pPr>
      <w:rPr>
        <w:rFonts w:ascii="Wingdings" w:hAnsi="Wingdings" w:hint="default"/>
      </w:rPr>
    </w:lvl>
  </w:abstractNum>
  <w:abstractNum w:abstractNumId="14" w15:restartNumberingAfterBreak="0">
    <w:nsid w:val="1A8F035D"/>
    <w:multiLevelType w:val="multilevel"/>
    <w:tmpl w:val="FCEA556A"/>
    <w:lvl w:ilvl="0">
      <w:start w:val="2"/>
      <w:numFmt w:val="decimal"/>
      <w:lvlText w:val="%1."/>
      <w:lvlJc w:val="left"/>
      <w:pPr>
        <w:ind w:left="540" w:hanging="540"/>
      </w:pPr>
      <w:rPr>
        <w:rFonts w:hint="default"/>
      </w:rPr>
    </w:lvl>
    <w:lvl w:ilvl="1">
      <w:start w:val="2"/>
      <w:numFmt w:val="decimal"/>
      <w:lvlText w:val="%1.%2."/>
      <w:lvlJc w:val="left"/>
      <w:pPr>
        <w:ind w:left="1074" w:hanging="540"/>
      </w:pPr>
      <w:rPr>
        <w:rFonts w:hint="default"/>
      </w:rPr>
    </w:lvl>
    <w:lvl w:ilvl="2">
      <w:start w:val="1"/>
      <w:numFmt w:val="decimal"/>
      <w:lvlText w:val="%1.1.%3."/>
      <w:lvlJc w:val="left"/>
      <w:pPr>
        <w:ind w:left="1713" w:hanging="720"/>
      </w:pPr>
      <w:rPr>
        <w:rFonts w:hint="default"/>
        <w:b w:val="0"/>
        <w:bCs w:val="0"/>
        <w:i w:val="0"/>
        <w:iCs w:val="0"/>
        <w:color w:val="auto"/>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5" w15:restartNumberingAfterBreak="0">
    <w:nsid w:val="1B8169A3"/>
    <w:multiLevelType w:val="hybridMultilevel"/>
    <w:tmpl w:val="A9DAC26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1BB0743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8" w15:restartNumberingAfterBreak="0">
    <w:nsid w:val="1FE41E40"/>
    <w:multiLevelType w:val="hybridMultilevel"/>
    <w:tmpl w:val="4D146A4C"/>
    <w:lvl w:ilvl="0" w:tplc="C5E458C0">
      <w:start w:val="1"/>
      <w:numFmt w:val="decimal"/>
      <w:lvlText w:val="%1."/>
      <w:lvlJc w:val="left"/>
      <w:pPr>
        <w:tabs>
          <w:tab w:val="num" w:pos="709"/>
        </w:tabs>
        <w:ind w:left="1069"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23A22C08"/>
    <w:multiLevelType w:val="multilevel"/>
    <w:tmpl w:val="C298CCF8"/>
    <w:lvl w:ilvl="0">
      <w:start w:val="1"/>
      <w:numFmt w:val="decimal"/>
      <w:lvlText w:val="%1."/>
      <w:lvlJc w:val="left"/>
      <w:pPr>
        <w:tabs>
          <w:tab w:val="num" w:pos="1021"/>
        </w:tabs>
        <w:ind w:left="0" w:firstLine="0"/>
      </w:pPr>
      <w:rPr>
        <w:b w:val="0"/>
        <w:i w:val="0"/>
        <w:strike w:val="0"/>
        <w:dstrike w:val="0"/>
        <w:color w:val="auto"/>
        <w:sz w:val="24"/>
        <w:szCs w:val="24"/>
        <w:u w:val="none"/>
        <w:effect w:val="none"/>
      </w:rPr>
    </w:lvl>
    <w:lvl w:ilvl="1">
      <w:start w:val="1"/>
      <w:numFmt w:val="decimal"/>
      <w:lvlText w:val="%1.%2."/>
      <w:lvlJc w:val="left"/>
      <w:pPr>
        <w:tabs>
          <w:tab w:val="num" w:pos="1731"/>
        </w:tabs>
        <w:ind w:left="710" w:firstLine="0"/>
      </w:pPr>
      <w:rPr>
        <w:b w:val="0"/>
        <w:i w:val="0"/>
        <w:color w:val="auto"/>
        <w:sz w:val="24"/>
        <w:szCs w:val="24"/>
      </w:rPr>
    </w:lvl>
    <w:lvl w:ilvl="2">
      <w:start w:val="1"/>
      <w:numFmt w:val="decimal"/>
      <w:lvlText w:val="%1.%2.%3."/>
      <w:lvlJc w:val="left"/>
      <w:pPr>
        <w:tabs>
          <w:tab w:val="num" w:pos="851"/>
        </w:tabs>
        <w:ind w:left="131" w:firstLine="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81C67C5"/>
    <w:multiLevelType w:val="multilevel"/>
    <w:tmpl w:val="D32E27B2"/>
    <w:lvl w:ilvl="0">
      <w:start w:val="4"/>
      <w:numFmt w:val="decimal"/>
      <w:lvlText w:val="%1."/>
      <w:lvlJc w:val="left"/>
      <w:pPr>
        <w:ind w:left="360" w:hanging="360"/>
      </w:pPr>
      <w:rPr>
        <w:rFonts w:hint="default"/>
      </w:rPr>
    </w:lvl>
    <w:lvl w:ilvl="1">
      <w:start w:val="4"/>
      <w:numFmt w:val="decimal"/>
      <w:lvlText w:val="%2.3."/>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1" w15:restartNumberingAfterBreak="0">
    <w:nsid w:val="29D74CAE"/>
    <w:multiLevelType w:val="multilevel"/>
    <w:tmpl w:val="773CAB4E"/>
    <w:lvl w:ilvl="0">
      <w:start w:val="1"/>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22" w15:restartNumberingAfterBreak="0">
    <w:nsid w:val="2A012175"/>
    <w:multiLevelType w:val="hybridMultilevel"/>
    <w:tmpl w:val="5FCA4DA6"/>
    <w:lvl w:ilvl="0" w:tplc="EB54BDCA">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C617FC"/>
    <w:multiLevelType w:val="hybridMultilevel"/>
    <w:tmpl w:val="8736B7CE"/>
    <w:lvl w:ilvl="0" w:tplc="7C72C0B4">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CA62A56"/>
    <w:multiLevelType w:val="hybridMultilevel"/>
    <w:tmpl w:val="CAAA98F6"/>
    <w:lvl w:ilvl="0" w:tplc="BDD40FC4">
      <w:start w:val="1"/>
      <w:numFmt w:val="decimal"/>
      <w:lvlText w:val="3.%1."/>
      <w:lvlJc w:val="left"/>
      <w:pPr>
        <w:ind w:left="1440" w:hanging="360"/>
      </w:pPr>
      <w:rPr>
        <w:rFonts w:hint="default"/>
        <w:b w:val="0"/>
        <w:bCs/>
        <w:i w:val="0"/>
        <w:iCs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2F411186"/>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8E73BD"/>
    <w:multiLevelType w:val="hybridMultilevel"/>
    <w:tmpl w:val="B70AA7DC"/>
    <w:lvl w:ilvl="0" w:tplc="BD842272">
      <w:start w:val="1"/>
      <w:numFmt w:val="decimal"/>
      <w:suff w:val="space"/>
      <w:lvlText w:val="11.%1."/>
      <w:lvlJc w:val="left"/>
      <w:pPr>
        <w:ind w:left="1495" w:hanging="360"/>
      </w:pPr>
      <w:rPr>
        <w:rFonts w:cs="Times New Roman"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30F44974"/>
    <w:multiLevelType w:val="multilevel"/>
    <w:tmpl w:val="D30ACE56"/>
    <w:lvl w:ilvl="0">
      <w:start w:val="1"/>
      <w:numFmt w:val="decimal"/>
      <w:lvlText w:val="%1."/>
      <w:lvlJc w:val="left"/>
      <w:pPr>
        <w:ind w:left="720" w:hanging="360"/>
      </w:pPr>
    </w:lvl>
    <w:lvl w:ilvl="1">
      <w:start w:val="6"/>
      <w:numFmt w:val="decimal"/>
      <w:isLgl/>
      <w:lvlText w:val="%1.%2."/>
      <w:lvlJc w:val="left"/>
      <w:pPr>
        <w:ind w:left="1145" w:hanging="54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4120" w:hanging="1800"/>
      </w:pPr>
      <w:rPr>
        <w:rFonts w:hint="default"/>
      </w:rPr>
    </w:lvl>
  </w:abstractNum>
  <w:abstractNum w:abstractNumId="28" w15:restartNumberingAfterBreak="0">
    <w:nsid w:val="32175A67"/>
    <w:multiLevelType w:val="hybridMultilevel"/>
    <w:tmpl w:val="CB982A82"/>
    <w:lvl w:ilvl="0" w:tplc="04270001">
      <w:start w:val="1"/>
      <w:numFmt w:val="bullet"/>
      <w:lvlText w:val=""/>
      <w:lvlJc w:val="left"/>
      <w:pPr>
        <w:ind w:left="1485" w:hanging="360"/>
      </w:pPr>
      <w:rPr>
        <w:rFonts w:ascii="Symbol" w:hAnsi="Symbol" w:hint="default"/>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29" w15:restartNumberingAfterBreak="0">
    <w:nsid w:val="321A4183"/>
    <w:multiLevelType w:val="hybridMultilevel"/>
    <w:tmpl w:val="DEC24A48"/>
    <w:lvl w:ilvl="0" w:tplc="0E726AF4">
      <w:start w:val="1"/>
      <w:numFmt w:val="decimal"/>
      <w:lvlText w:val="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2D84F12"/>
    <w:multiLevelType w:val="multilevel"/>
    <w:tmpl w:val="DBBA3048"/>
    <w:lvl w:ilvl="0">
      <w:start w:val="4"/>
      <w:numFmt w:val="decimal"/>
      <w:lvlText w:val="%1."/>
      <w:lvlJc w:val="left"/>
      <w:pPr>
        <w:ind w:left="360" w:hanging="360"/>
      </w:pPr>
      <w:rPr>
        <w:rFonts w:hint="default"/>
      </w:rPr>
    </w:lvl>
    <w:lvl w:ilvl="1">
      <w:start w:val="3"/>
      <w:numFmt w:val="decimal"/>
      <w:lvlText w:val="4.1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1" w15:restartNumberingAfterBreak="0">
    <w:nsid w:val="33544D80"/>
    <w:multiLevelType w:val="hybridMultilevel"/>
    <w:tmpl w:val="DE70E778"/>
    <w:lvl w:ilvl="0" w:tplc="E0C2F8E2">
      <w:start w:val="1"/>
      <w:numFmt w:val="decimal"/>
      <w:lvlText w:val="2.%1."/>
      <w:lvlJc w:val="left"/>
      <w:pPr>
        <w:ind w:left="1429" w:hanging="360"/>
      </w:pPr>
      <w:rPr>
        <w:rFonts w:hint="default"/>
        <w:b w:val="0"/>
        <w:bCs/>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3" w15:restartNumberingAfterBreak="0">
    <w:nsid w:val="36470D94"/>
    <w:multiLevelType w:val="multilevel"/>
    <w:tmpl w:val="E272F3AA"/>
    <w:lvl w:ilvl="0">
      <w:start w:val="1"/>
      <w:numFmt w:val="decimal"/>
      <w:lvlText w:val="%1."/>
      <w:lvlJc w:val="left"/>
      <w:pPr>
        <w:ind w:left="360" w:hanging="360"/>
      </w:pPr>
      <w:rPr>
        <w:rFonts w:hint="default"/>
        <w:b/>
        <w:bCs/>
        <w:sz w:val="24"/>
        <w:szCs w:val="24"/>
      </w:rPr>
    </w:lvl>
    <w:lvl w:ilvl="1">
      <w:start w:val="2"/>
      <w:numFmt w:val="decimal"/>
      <w:lvlText w:val="4.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65103C9"/>
    <w:multiLevelType w:val="hybridMultilevel"/>
    <w:tmpl w:val="EE28079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5" w15:restartNumberingAfterBreak="0">
    <w:nsid w:val="36A17603"/>
    <w:multiLevelType w:val="multilevel"/>
    <w:tmpl w:val="C61E2668"/>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6CF5278"/>
    <w:multiLevelType w:val="multilevel"/>
    <w:tmpl w:val="B6EE6C90"/>
    <w:lvl w:ilvl="0">
      <w:start w:val="18"/>
      <w:numFmt w:val="decimal"/>
      <w:suff w:val="space"/>
      <w:lvlText w:val="%1."/>
      <w:lvlJc w:val="left"/>
      <w:pPr>
        <w:ind w:left="1"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C1E7A40"/>
    <w:multiLevelType w:val="hybridMultilevel"/>
    <w:tmpl w:val="76840D5A"/>
    <w:lvl w:ilvl="0" w:tplc="30B4F7FA">
      <w:start w:val="1"/>
      <w:numFmt w:val="decimal"/>
      <w:lvlText w:val="9.%1."/>
      <w:lvlJc w:val="left"/>
      <w:pPr>
        <w:ind w:left="1287" w:hanging="360"/>
      </w:pPr>
      <w:rPr>
        <w:rFonts w:hint="default"/>
        <w:b w:val="0"/>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3DFE7D29"/>
    <w:multiLevelType w:val="multilevel"/>
    <w:tmpl w:val="FE9AF3B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lang w:val="lt-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40"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44B46DE8"/>
    <w:multiLevelType w:val="hybridMultilevel"/>
    <w:tmpl w:val="F326BF0C"/>
    <w:lvl w:ilvl="0" w:tplc="B46C41F0">
      <w:start w:val="1"/>
      <w:numFmt w:val="decimal"/>
      <w:lvlText w:val="14.%1."/>
      <w:lvlJc w:val="left"/>
      <w:pPr>
        <w:ind w:left="1429" w:hanging="360"/>
      </w:pPr>
      <w:rPr>
        <w:rFonts w:cs="Times New Roman"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2" w15:restartNumberingAfterBreak="0">
    <w:nsid w:val="460B5985"/>
    <w:multiLevelType w:val="hybridMultilevel"/>
    <w:tmpl w:val="22EE8C66"/>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79265D6"/>
    <w:multiLevelType w:val="hybridMultilevel"/>
    <w:tmpl w:val="A86CA032"/>
    <w:lvl w:ilvl="0" w:tplc="38A6C4B8">
      <w:start w:val="1"/>
      <w:numFmt w:val="decimal"/>
      <w:lvlText w:val="%1)"/>
      <w:lvlJc w:val="left"/>
      <w:pPr>
        <w:ind w:left="709" w:hanging="360"/>
      </w:pPr>
      <w:rPr>
        <w:rFonts w:hint="default"/>
        <w:b w:val="0"/>
        <w:bCs w:val="0"/>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7BB0B06"/>
    <w:multiLevelType w:val="multilevel"/>
    <w:tmpl w:val="B7B8A3C6"/>
    <w:lvl w:ilvl="0">
      <w:start w:val="2"/>
      <w:numFmt w:val="decimal"/>
      <w:lvlText w:val="%1."/>
      <w:lvlJc w:val="left"/>
      <w:pPr>
        <w:ind w:left="360" w:hanging="360"/>
      </w:pPr>
    </w:lvl>
    <w:lvl w:ilvl="1">
      <w:start w:val="1"/>
      <w:numFmt w:val="decimal"/>
      <w:lvlText w:val="%1.%2."/>
      <w:lvlJc w:val="left"/>
      <w:pPr>
        <w:ind w:left="786" w:hanging="360"/>
      </w:pPr>
      <w:rPr>
        <w:b w:val="0"/>
        <w:bCs/>
        <w:i w:val="0"/>
        <w:iCs w:val="0"/>
        <w:sz w:val="24"/>
        <w:szCs w:val="24"/>
      </w:rPr>
    </w:lvl>
    <w:lvl w:ilvl="2">
      <w:start w:val="1"/>
      <w:numFmt w:val="decimal"/>
      <w:lvlText w:val="%1.%2.%3."/>
      <w:lvlJc w:val="left"/>
      <w:pPr>
        <w:ind w:left="3414"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45" w15:restartNumberingAfterBreak="0">
    <w:nsid w:val="497541B1"/>
    <w:multiLevelType w:val="hybridMultilevel"/>
    <w:tmpl w:val="4F641EAE"/>
    <w:lvl w:ilvl="0" w:tplc="696CDDCE">
      <w:start w:val="1"/>
      <w:numFmt w:val="decimal"/>
      <w:lvlText w:val="4.%1."/>
      <w:lvlJc w:val="left"/>
      <w:pPr>
        <w:ind w:left="2160" w:hanging="360"/>
      </w:pPr>
      <w:rPr>
        <w:rFonts w:hint="default"/>
        <w:b w:val="0"/>
        <w:bCs/>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4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7" w15:restartNumberingAfterBreak="0">
    <w:nsid w:val="4BDA2D9D"/>
    <w:multiLevelType w:val="multilevel"/>
    <w:tmpl w:val="643013CA"/>
    <w:lvl w:ilvl="0">
      <w:start w:val="2"/>
      <w:numFmt w:val="decimal"/>
      <w:lvlText w:val="%1."/>
      <w:lvlJc w:val="left"/>
      <w:pPr>
        <w:ind w:left="540" w:hanging="540"/>
      </w:pPr>
      <w:rPr>
        <w:rFonts w:hint="default"/>
      </w:rPr>
    </w:lvl>
    <w:lvl w:ilvl="1">
      <w:start w:val="2"/>
      <w:numFmt w:val="decimal"/>
      <w:lvlText w:val="%1.%2."/>
      <w:lvlJc w:val="left"/>
      <w:pPr>
        <w:ind w:left="1074" w:hanging="54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48" w15:restartNumberingAfterBreak="0">
    <w:nsid w:val="4C604626"/>
    <w:multiLevelType w:val="hybridMultilevel"/>
    <w:tmpl w:val="4B4C25B6"/>
    <w:lvl w:ilvl="0" w:tplc="7176358A">
      <w:start w:val="1"/>
      <w:numFmt w:val="decimal"/>
      <w:lvlText w:val="11.%1."/>
      <w:lvlJc w:val="left"/>
      <w:pPr>
        <w:ind w:left="1429" w:hanging="360"/>
      </w:pPr>
      <w:rPr>
        <w:rFonts w:cs="Times New Roman"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9" w15:restartNumberingAfterBreak="0">
    <w:nsid w:val="4D62662C"/>
    <w:multiLevelType w:val="hybridMultilevel"/>
    <w:tmpl w:val="67906BE2"/>
    <w:lvl w:ilvl="0" w:tplc="5A9693C6">
      <w:start w:val="1"/>
      <w:numFmt w:val="decimal"/>
      <w:suff w:val="space"/>
      <w:lvlText w:val="5.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28C7B84"/>
    <w:multiLevelType w:val="hybridMultilevel"/>
    <w:tmpl w:val="79CE7916"/>
    <w:lvl w:ilvl="0" w:tplc="42041FF0">
      <w:start w:val="1"/>
      <w:numFmt w:val="decimal"/>
      <w:lvlText w:val="3.%1."/>
      <w:lvlJc w:val="left"/>
      <w:pPr>
        <w:ind w:left="2138"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477258B"/>
    <w:multiLevelType w:val="multilevel"/>
    <w:tmpl w:val="E6CEFB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2" w15:restartNumberingAfterBreak="0">
    <w:nsid w:val="579B2E35"/>
    <w:multiLevelType w:val="multilevel"/>
    <w:tmpl w:val="3D7C5094"/>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59CB78F6"/>
    <w:multiLevelType w:val="hybridMultilevel"/>
    <w:tmpl w:val="72D4D1AC"/>
    <w:lvl w:ilvl="0" w:tplc="A034754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4" w15:restartNumberingAfterBreak="0">
    <w:nsid w:val="5B325D4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5" w15:restartNumberingAfterBreak="0">
    <w:nsid w:val="5C643DBF"/>
    <w:multiLevelType w:val="hybridMultilevel"/>
    <w:tmpl w:val="A69E94A2"/>
    <w:lvl w:ilvl="0" w:tplc="99827E6C">
      <w:start w:val="1"/>
      <w:numFmt w:val="decimal"/>
      <w:lvlText w:val="6.%1."/>
      <w:lvlJc w:val="left"/>
      <w:pPr>
        <w:ind w:left="216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E330898"/>
    <w:multiLevelType w:val="multilevel"/>
    <w:tmpl w:val="26ACEF22"/>
    <w:lvl w:ilvl="0">
      <w:start w:val="18"/>
      <w:numFmt w:val="decimal"/>
      <w:suff w:val="space"/>
      <w:lvlText w:val="%1."/>
      <w:lvlJc w:val="left"/>
      <w:pPr>
        <w:ind w:left="1"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F2567B1"/>
    <w:multiLevelType w:val="hybridMultilevel"/>
    <w:tmpl w:val="A3F47B4A"/>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616F1D09"/>
    <w:multiLevelType w:val="hybridMultilevel"/>
    <w:tmpl w:val="D70C7980"/>
    <w:lvl w:ilvl="0" w:tplc="95E4C960">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1C937B7"/>
    <w:multiLevelType w:val="hybridMultilevel"/>
    <w:tmpl w:val="68A4DE7C"/>
    <w:lvl w:ilvl="0" w:tplc="DA6296C6">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33E09D0"/>
    <w:multiLevelType w:val="multilevel"/>
    <w:tmpl w:val="381AB17E"/>
    <w:lvl w:ilvl="0">
      <w:start w:val="9"/>
      <w:numFmt w:val="decimal"/>
      <w:lvlText w:val="%1."/>
      <w:lvlJc w:val="left"/>
      <w:pPr>
        <w:ind w:left="360" w:hanging="360"/>
      </w:pPr>
      <w:rPr>
        <w:rFonts w:hint="default"/>
      </w:rPr>
    </w:lvl>
    <w:lvl w:ilvl="1">
      <w:start w:val="1"/>
      <w:numFmt w:val="decimal"/>
      <w:lvlText w:val="9.%2."/>
      <w:lvlJc w:val="left"/>
      <w:pPr>
        <w:ind w:left="142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1" w15:restartNumberingAfterBreak="0">
    <w:nsid w:val="64450A31"/>
    <w:multiLevelType w:val="hybridMultilevel"/>
    <w:tmpl w:val="2A7C5526"/>
    <w:lvl w:ilvl="0" w:tplc="23640CC6">
      <w:start w:val="1"/>
      <w:numFmt w:val="decimal"/>
      <w:suff w:val="space"/>
      <w:lvlText w:val="14.%1."/>
      <w:lvlJc w:val="left"/>
      <w:pPr>
        <w:ind w:left="1495" w:hanging="360"/>
      </w:pPr>
      <w:rPr>
        <w:rFonts w:cs="Times New Roman"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2" w15:restartNumberingAfterBreak="0">
    <w:nsid w:val="65BE044E"/>
    <w:multiLevelType w:val="hybridMultilevel"/>
    <w:tmpl w:val="BDE8208A"/>
    <w:lvl w:ilvl="0" w:tplc="0616BA0E">
      <w:start w:val="2"/>
      <w:numFmt w:val="decimal"/>
      <w:lvlText w:val="4.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4" w15:restartNumberingAfterBreak="0">
    <w:nsid w:val="679D2E5A"/>
    <w:multiLevelType w:val="multilevel"/>
    <w:tmpl w:val="B21C54B6"/>
    <w:lvl w:ilvl="0">
      <w:start w:val="2"/>
      <w:numFmt w:val="decimal"/>
      <w:lvlText w:val="%1."/>
      <w:lvlJc w:val="left"/>
      <w:pPr>
        <w:ind w:left="360" w:hanging="360"/>
      </w:pPr>
      <w:rPr>
        <w:rFonts w:hint="default"/>
      </w:rPr>
    </w:lvl>
    <w:lvl w:ilvl="1">
      <w:start w:val="4"/>
      <w:numFmt w:val="decimal"/>
      <w:lvlText w:val="%1.2."/>
      <w:lvlJc w:val="left"/>
      <w:pPr>
        <w:ind w:left="2715" w:hanging="360"/>
      </w:pPr>
      <w:rPr>
        <w:rFonts w:hint="default"/>
      </w:rPr>
    </w:lvl>
    <w:lvl w:ilvl="2">
      <w:start w:val="1"/>
      <w:numFmt w:val="decimal"/>
      <w:lvlText w:val="%1.%2.%3."/>
      <w:lvlJc w:val="left"/>
      <w:pPr>
        <w:ind w:left="5430" w:hanging="720"/>
      </w:pPr>
      <w:rPr>
        <w:rFonts w:hint="default"/>
      </w:rPr>
    </w:lvl>
    <w:lvl w:ilvl="3">
      <w:start w:val="1"/>
      <w:numFmt w:val="decimal"/>
      <w:lvlText w:val="%1.%2.%3.%4."/>
      <w:lvlJc w:val="left"/>
      <w:pPr>
        <w:ind w:left="7785" w:hanging="720"/>
      </w:pPr>
      <w:rPr>
        <w:rFonts w:hint="default"/>
      </w:rPr>
    </w:lvl>
    <w:lvl w:ilvl="4">
      <w:start w:val="1"/>
      <w:numFmt w:val="decimal"/>
      <w:lvlText w:val="%1.%2.%3.%4.%5."/>
      <w:lvlJc w:val="left"/>
      <w:pPr>
        <w:ind w:left="10500" w:hanging="1080"/>
      </w:pPr>
      <w:rPr>
        <w:rFonts w:hint="default"/>
      </w:rPr>
    </w:lvl>
    <w:lvl w:ilvl="5">
      <w:start w:val="1"/>
      <w:numFmt w:val="decimal"/>
      <w:lvlText w:val="%1.%2.%3.%4.%5.%6."/>
      <w:lvlJc w:val="left"/>
      <w:pPr>
        <w:ind w:left="12855" w:hanging="1080"/>
      </w:pPr>
      <w:rPr>
        <w:rFonts w:hint="default"/>
      </w:rPr>
    </w:lvl>
    <w:lvl w:ilvl="6">
      <w:start w:val="1"/>
      <w:numFmt w:val="decimal"/>
      <w:lvlText w:val="%1.%2.%3.%4.%5.%6.%7."/>
      <w:lvlJc w:val="left"/>
      <w:pPr>
        <w:ind w:left="15570" w:hanging="1440"/>
      </w:pPr>
      <w:rPr>
        <w:rFonts w:hint="default"/>
      </w:rPr>
    </w:lvl>
    <w:lvl w:ilvl="7">
      <w:start w:val="1"/>
      <w:numFmt w:val="decimal"/>
      <w:lvlText w:val="%1.%2.%3.%4.%5.%6.%7.%8."/>
      <w:lvlJc w:val="left"/>
      <w:pPr>
        <w:ind w:left="17925" w:hanging="1440"/>
      </w:pPr>
      <w:rPr>
        <w:rFonts w:hint="default"/>
      </w:rPr>
    </w:lvl>
    <w:lvl w:ilvl="8">
      <w:start w:val="1"/>
      <w:numFmt w:val="decimal"/>
      <w:lvlText w:val="%1.%2.%3.%4.%5.%6.%7.%8.%9."/>
      <w:lvlJc w:val="left"/>
      <w:pPr>
        <w:ind w:left="20640" w:hanging="1800"/>
      </w:pPr>
      <w:rPr>
        <w:rFonts w:hint="default"/>
      </w:rPr>
    </w:lvl>
  </w:abstractNum>
  <w:abstractNum w:abstractNumId="65" w15:restartNumberingAfterBreak="0">
    <w:nsid w:val="694120D2"/>
    <w:multiLevelType w:val="hybridMultilevel"/>
    <w:tmpl w:val="1222115E"/>
    <w:lvl w:ilvl="0" w:tplc="FFFFFFFF">
      <w:start w:val="2"/>
      <w:numFmt w:val="decimal"/>
      <w:lvlText w:val="4.3.%1"/>
      <w:lvlJc w:val="left"/>
      <w:pPr>
        <w:ind w:left="720" w:hanging="360"/>
      </w:pPr>
      <w:rPr>
        <w:rFonts w:hint="default"/>
      </w:rPr>
    </w:lvl>
    <w:lvl w:ilvl="1" w:tplc="0616BA0E">
      <w:start w:val="2"/>
      <w:numFmt w:val="decimal"/>
      <w:lvlText w:val="4.3.%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9B3412B"/>
    <w:multiLevelType w:val="hybridMultilevel"/>
    <w:tmpl w:val="56684384"/>
    <w:lvl w:ilvl="0" w:tplc="6DA853BC">
      <w:start w:val="1"/>
      <w:numFmt w:val="bullet"/>
      <w:lvlText w:val=""/>
      <w:lvlJc w:val="left"/>
      <w:pPr>
        <w:ind w:left="778" w:hanging="360"/>
      </w:pPr>
      <w:rPr>
        <w:rFonts w:ascii="Symbol" w:hAnsi="Symbol" w:hint="default"/>
        <w:color w:val="auto"/>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6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B710FB6"/>
    <w:multiLevelType w:val="hybridMultilevel"/>
    <w:tmpl w:val="41D4C65E"/>
    <w:lvl w:ilvl="0" w:tplc="7B362D46">
      <w:start w:val="1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C5E29D4"/>
    <w:multiLevelType w:val="hybridMultilevel"/>
    <w:tmpl w:val="A9EA13B0"/>
    <w:lvl w:ilvl="0" w:tplc="D786E2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6D1F7C4B"/>
    <w:multiLevelType w:val="hybridMultilevel"/>
    <w:tmpl w:val="69BCDC4C"/>
    <w:lvl w:ilvl="0" w:tplc="BAB8C2D0">
      <w:start w:val="1"/>
      <w:numFmt w:val="decimal"/>
      <w:lvlText w:val="2.%1."/>
      <w:lvlJc w:val="left"/>
      <w:pPr>
        <w:ind w:left="1440" w:hanging="360"/>
      </w:pPr>
      <w:rPr>
        <w:rFonts w:cs="Times New Roman"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3" w15:restartNumberingAfterBreak="0">
    <w:nsid w:val="6D505B75"/>
    <w:multiLevelType w:val="multilevel"/>
    <w:tmpl w:val="4FA260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4" w15:restartNumberingAfterBreak="0">
    <w:nsid w:val="6D581426"/>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5" w15:restartNumberingAfterBreak="0">
    <w:nsid w:val="6D687FBE"/>
    <w:multiLevelType w:val="hybridMultilevel"/>
    <w:tmpl w:val="A1AE2734"/>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72393EA7"/>
    <w:multiLevelType w:val="hybridMultilevel"/>
    <w:tmpl w:val="DF0082A8"/>
    <w:lvl w:ilvl="0" w:tplc="F27E5422">
      <w:start w:val="1"/>
      <w:numFmt w:val="decimal"/>
      <w:lvlText w:val="6.5.%1."/>
      <w:lvlJc w:val="left"/>
      <w:pPr>
        <w:ind w:left="720" w:hanging="360"/>
      </w:pPr>
      <w:rPr>
        <w:rFonts w:cs="Times New Roman" w:hint="default"/>
        <w:b w:val="0"/>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73F001F4"/>
    <w:multiLevelType w:val="multilevel"/>
    <w:tmpl w:val="B164DD06"/>
    <w:lvl w:ilvl="0">
      <w:start w:val="1"/>
      <w:numFmt w:val="decimal"/>
      <w:suff w:val="space"/>
      <w:lvlText w:val="%1."/>
      <w:lvlJc w:val="left"/>
      <w:pPr>
        <w:ind w:left="0" w:firstLine="709"/>
      </w:pPr>
      <w:rPr>
        <w:rFonts w:hint="default"/>
      </w:rPr>
    </w:lvl>
    <w:lvl w:ilvl="1">
      <w:start w:val="1"/>
      <w:numFmt w:val="decimal"/>
      <w:suff w:val="space"/>
      <w:lvlText w:val="%1.%2."/>
      <w:lvlJc w:val="left"/>
      <w:pPr>
        <w:ind w:left="1"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73F005C4"/>
    <w:multiLevelType w:val="hybridMultilevel"/>
    <w:tmpl w:val="A91AC956"/>
    <w:lvl w:ilvl="0" w:tplc="646E357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0" w15:restartNumberingAfterBreak="0">
    <w:nsid w:val="747A38CE"/>
    <w:multiLevelType w:val="multilevel"/>
    <w:tmpl w:val="CAA6CAD8"/>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1"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2"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76823ACF"/>
    <w:multiLevelType w:val="hybridMultilevel"/>
    <w:tmpl w:val="6CF459FE"/>
    <w:lvl w:ilvl="0" w:tplc="67349E3A">
      <w:start w:val="1"/>
      <w:numFmt w:val="decimal"/>
      <w:lvlText w:val="7.%1."/>
      <w:lvlJc w:val="left"/>
      <w:pPr>
        <w:ind w:left="1429" w:hanging="360"/>
      </w:pPr>
      <w:rPr>
        <w:rFonts w:hint="default"/>
        <w:b w:val="0"/>
        <w:bCs/>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4" w15:restartNumberingAfterBreak="0">
    <w:nsid w:val="77EE359C"/>
    <w:multiLevelType w:val="hybridMultilevel"/>
    <w:tmpl w:val="B38A22FA"/>
    <w:lvl w:ilvl="0" w:tplc="0427000F">
      <w:start w:val="1"/>
      <w:numFmt w:val="decimal"/>
      <w:lvlText w:val="%1."/>
      <w:lvlJc w:val="left"/>
      <w:pPr>
        <w:ind w:left="1298" w:hanging="360"/>
      </w:pPr>
    </w:lvl>
    <w:lvl w:ilvl="1" w:tplc="04270019" w:tentative="1">
      <w:start w:val="1"/>
      <w:numFmt w:val="lowerLetter"/>
      <w:lvlText w:val="%2."/>
      <w:lvlJc w:val="left"/>
      <w:pPr>
        <w:ind w:left="2018" w:hanging="360"/>
      </w:pPr>
    </w:lvl>
    <w:lvl w:ilvl="2" w:tplc="0427001B" w:tentative="1">
      <w:start w:val="1"/>
      <w:numFmt w:val="lowerRoman"/>
      <w:lvlText w:val="%3."/>
      <w:lvlJc w:val="right"/>
      <w:pPr>
        <w:ind w:left="2738" w:hanging="180"/>
      </w:pPr>
    </w:lvl>
    <w:lvl w:ilvl="3" w:tplc="0427000F" w:tentative="1">
      <w:start w:val="1"/>
      <w:numFmt w:val="decimal"/>
      <w:lvlText w:val="%4."/>
      <w:lvlJc w:val="left"/>
      <w:pPr>
        <w:ind w:left="3458" w:hanging="360"/>
      </w:pPr>
    </w:lvl>
    <w:lvl w:ilvl="4" w:tplc="04270019" w:tentative="1">
      <w:start w:val="1"/>
      <w:numFmt w:val="lowerLetter"/>
      <w:lvlText w:val="%5."/>
      <w:lvlJc w:val="left"/>
      <w:pPr>
        <w:ind w:left="4178" w:hanging="360"/>
      </w:pPr>
    </w:lvl>
    <w:lvl w:ilvl="5" w:tplc="0427001B" w:tentative="1">
      <w:start w:val="1"/>
      <w:numFmt w:val="lowerRoman"/>
      <w:lvlText w:val="%6."/>
      <w:lvlJc w:val="right"/>
      <w:pPr>
        <w:ind w:left="4898" w:hanging="180"/>
      </w:pPr>
    </w:lvl>
    <w:lvl w:ilvl="6" w:tplc="0427000F" w:tentative="1">
      <w:start w:val="1"/>
      <w:numFmt w:val="decimal"/>
      <w:lvlText w:val="%7."/>
      <w:lvlJc w:val="left"/>
      <w:pPr>
        <w:ind w:left="5618" w:hanging="360"/>
      </w:pPr>
    </w:lvl>
    <w:lvl w:ilvl="7" w:tplc="04270019" w:tentative="1">
      <w:start w:val="1"/>
      <w:numFmt w:val="lowerLetter"/>
      <w:lvlText w:val="%8."/>
      <w:lvlJc w:val="left"/>
      <w:pPr>
        <w:ind w:left="6338" w:hanging="360"/>
      </w:pPr>
    </w:lvl>
    <w:lvl w:ilvl="8" w:tplc="0427001B" w:tentative="1">
      <w:start w:val="1"/>
      <w:numFmt w:val="lowerRoman"/>
      <w:lvlText w:val="%9."/>
      <w:lvlJc w:val="right"/>
      <w:pPr>
        <w:ind w:left="7058" w:hanging="180"/>
      </w:pPr>
    </w:lvl>
  </w:abstractNum>
  <w:abstractNum w:abstractNumId="85" w15:restartNumberingAfterBreak="0">
    <w:nsid w:val="78524096"/>
    <w:multiLevelType w:val="hybridMultilevel"/>
    <w:tmpl w:val="39E0C216"/>
    <w:lvl w:ilvl="0" w:tplc="AE2C51CA">
      <w:start w:val="1"/>
      <w:numFmt w:val="decimal"/>
      <w:lvlText w:val="10.%1."/>
      <w:lvlJc w:val="left"/>
      <w:pPr>
        <w:tabs>
          <w:tab w:val="num" w:pos="1134"/>
        </w:tabs>
        <w:ind w:left="1134" w:firstLine="77"/>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78D13EA8"/>
    <w:multiLevelType w:val="hybridMultilevel"/>
    <w:tmpl w:val="03AAE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DB2FC9"/>
    <w:multiLevelType w:val="hybridMultilevel"/>
    <w:tmpl w:val="37844172"/>
    <w:lvl w:ilvl="0" w:tplc="0DE0B628">
      <w:start w:val="1"/>
      <w:numFmt w:val="decimal"/>
      <w:suff w:val="space"/>
      <w:lvlText w:val="12.%1."/>
      <w:lvlJc w:val="left"/>
      <w:pPr>
        <w:ind w:left="945" w:firstLine="190"/>
      </w:pPr>
      <w:rPr>
        <w:rFonts w:hint="default"/>
        <w:b w:val="0"/>
        <w:bCs/>
        <w:i w:val="0"/>
        <w:iCs w:val="0"/>
        <w:color w:val="auto"/>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88" w15:restartNumberingAfterBreak="0">
    <w:nsid w:val="793A7CF5"/>
    <w:multiLevelType w:val="hybridMultilevel"/>
    <w:tmpl w:val="45E49F5A"/>
    <w:lvl w:ilvl="0" w:tplc="0E726AF4">
      <w:start w:val="1"/>
      <w:numFmt w:val="decimal"/>
      <w:lvlText w:val="1.%1."/>
      <w:lvlJc w:val="left"/>
      <w:pPr>
        <w:ind w:left="928" w:hanging="360"/>
      </w:pPr>
      <w:rPr>
        <w:rFonts w:hint="default"/>
        <w:b w:val="0"/>
        <w:bCs/>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89"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0" w15:restartNumberingAfterBreak="0">
    <w:nsid w:val="79B42DFD"/>
    <w:multiLevelType w:val="hybridMultilevel"/>
    <w:tmpl w:val="FF0E4D88"/>
    <w:lvl w:ilvl="0" w:tplc="0616BA0E">
      <w:start w:val="2"/>
      <w:numFmt w:val="decimal"/>
      <w:lvlText w:val="4.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7B95612B"/>
    <w:multiLevelType w:val="hybridMultilevel"/>
    <w:tmpl w:val="20B42222"/>
    <w:lvl w:ilvl="0" w:tplc="DAC2EB5C">
      <w:start w:val="1"/>
      <w:numFmt w:val="decimal"/>
      <w:lvlText w:val="9.%1."/>
      <w:lvlJc w:val="left"/>
      <w:pPr>
        <w:ind w:left="1495" w:hanging="360"/>
      </w:pPr>
      <w:rPr>
        <w:rFonts w:hint="default"/>
        <w:b w:val="0"/>
        <w:bCs/>
      </w:r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92" w15:restartNumberingAfterBreak="0">
    <w:nsid w:val="7DFE3F5F"/>
    <w:multiLevelType w:val="hybridMultilevel"/>
    <w:tmpl w:val="29CE312C"/>
    <w:lvl w:ilvl="0" w:tplc="327899C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7EA8557D"/>
    <w:multiLevelType w:val="multilevel"/>
    <w:tmpl w:val="D9BA38A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31575236">
    <w:abstractNumId w:val="25"/>
  </w:num>
  <w:num w:numId="2" w16cid:durableId="539437615">
    <w:abstractNumId w:val="10"/>
  </w:num>
  <w:num w:numId="3" w16cid:durableId="1781608571">
    <w:abstractNumId w:val="67"/>
  </w:num>
  <w:num w:numId="4" w16cid:durableId="923336809">
    <w:abstractNumId w:val="51"/>
  </w:num>
  <w:num w:numId="5" w16cid:durableId="1307200481">
    <w:abstractNumId w:val="89"/>
  </w:num>
  <w:num w:numId="6" w16cid:durableId="1615944061">
    <w:abstractNumId w:val="6"/>
  </w:num>
  <w:num w:numId="7" w16cid:durableId="267009424">
    <w:abstractNumId w:val="80"/>
  </w:num>
  <w:num w:numId="8" w16cid:durableId="1835219529">
    <w:abstractNumId w:val="70"/>
  </w:num>
  <w:num w:numId="9" w16cid:durableId="2050833348">
    <w:abstractNumId w:val="39"/>
  </w:num>
  <w:num w:numId="10" w16cid:durableId="24257386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21934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6874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8101513">
    <w:abstractNumId w:val="78"/>
  </w:num>
  <w:num w:numId="14" w16cid:durableId="1488861809">
    <w:abstractNumId w:val="3"/>
  </w:num>
  <w:num w:numId="15" w16cid:durableId="92361059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808647">
    <w:abstractNumId w:val="2"/>
  </w:num>
  <w:num w:numId="17" w16cid:durableId="521867436">
    <w:abstractNumId w:val="4"/>
  </w:num>
  <w:num w:numId="18" w16cid:durableId="1599673921">
    <w:abstractNumId w:val="35"/>
  </w:num>
  <w:num w:numId="19" w16cid:durableId="12313846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7020596">
    <w:abstractNumId w:val="76"/>
  </w:num>
  <w:num w:numId="21" w16cid:durableId="2008165042">
    <w:abstractNumId w:val="21"/>
  </w:num>
  <w:num w:numId="22" w16cid:durableId="362052297">
    <w:abstractNumId w:val="52"/>
  </w:num>
  <w:num w:numId="23" w16cid:durableId="1810786430">
    <w:abstractNumId w:val="28"/>
  </w:num>
  <w:num w:numId="24" w16cid:durableId="1447389583">
    <w:abstractNumId w:val="15"/>
  </w:num>
  <w:num w:numId="25" w16cid:durableId="211037665">
    <w:abstractNumId w:val="34"/>
  </w:num>
  <w:num w:numId="26" w16cid:durableId="2056418408">
    <w:abstractNumId w:val="7"/>
  </w:num>
  <w:num w:numId="27" w16cid:durableId="734746602">
    <w:abstractNumId w:val="81"/>
  </w:num>
  <w:num w:numId="28" w16cid:durableId="884760483">
    <w:abstractNumId w:val="56"/>
  </w:num>
  <w:num w:numId="29" w16cid:durableId="564296089">
    <w:abstractNumId w:val="14"/>
  </w:num>
  <w:num w:numId="30" w16cid:durableId="299191992">
    <w:abstractNumId w:val="64"/>
  </w:num>
  <w:num w:numId="31" w16cid:durableId="2034454115">
    <w:abstractNumId w:val="82"/>
  </w:num>
  <w:num w:numId="32" w16cid:durableId="1496066995">
    <w:abstractNumId w:val="17"/>
  </w:num>
  <w:num w:numId="33" w16cid:durableId="428046014">
    <w:abstractNumId w:val="53"/>
  </w:num>
  <w:num w:numId="34" w16cid:durableId="8088598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655959">
    <w:abstractNumId w:val="23"/>
  </w:num>
  <w:num w:numId="36" w16cid:durableId="1818304472">
    <w:abstractNumId w:val="59"/>
  </w:num>
  <w:num w:numId="37" w16cid:durableId="1465268356">
    <w:abstractNumId w:val="1"/>
  </w:num>
  <w:num w:numId="38" w16cid:durableId="824978182">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1978772">
    <w:abstractNumId w:val="36"/>
  </w:num>
  <w:num w:numId="40" w16cid:durableId="18572350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6502991">
    <w:abstractNumId w:val="22"/>
  </w:num>
  <w:num w:numId="42" w16cid:durableId="1167478296">
    <w:abstractNumId w:val="12"/>
  </w:num>
  <w:num w:numId="43" w16cid:durableId="1481847635">
    <w:abstractNumId w:val="27"/>
  </w:num>
  <w:num w:numId="44" w16cid:durableId="845755208">
    <w:abstractNumId w:val="30"/>
  </w:num>
  <w:num w:numId="45" w16cid:durableId="974604905">
    <w:abstractNumId w:val="20"/>
  </w:num>
  <w:num w:numId="46" w16cid:durableId="809444947">
    <w:abstractNumId w:val="62"/>
  </w:num>
  <w:num w:numId="47" w16cid:durableId="1514878592">
    <w:abstractNumId w:val="65"/>
  </w:num>
  <w:num w:numId="48" w16cid:durableId="555047817">
    <w:abstractNumId w:val="33"/>
  </w:num>
  <w:num w:numId="49" w16cid:durableId="468286645">
    <w:abstractNumId w:val="90"/>
  </w:num>
  <w:num w:numId="50" w16cid:durableId="1507939588">
    <w:abstractNumId w:val="49"/>
  </w:num>
  <w:num w:numId="51" w16cid:durableId="1516917841">
    <w:abstractNumId w:val="32"/>
  </w:num>
  <w:num w:numId="52" w16cid:durableId="2105684055">
    <w:abstractNumId w:val="63"/>
  </w:num>
  <w:num w:numId="53" w16cid:durableId="371005059">
    <w:abstractNumId w:val="57"/>
  </w:num>
  <w:num w:numId="54" w16cid:durableId="1789858266">
    <w:abstractNumId w:val="73"/>
  </w:num>
  <w:num w:numId="55" w16cid:durableId="494614562">
    <w:abstractNumId w:val="58"/>
  </w:num>
  <w:num w:numId="56" w16cid:durableId="1473055655">
    <w:abstractNumId w:val="68"/>
  </w:num>
  <w:num w:numId="57" w16cid:durableId="972170903">
    <w:abstractNumId w:val="9"/>
  </w:num>
  <w:num w:numId="58" w16cid:durableId="1551065364">
    <w:abstractNumId w:val="47"/>
  </w:num>
  <w:num w:numId="59" w16cid:durableId="645745072">
    <w:abstractNumId w:val="54"/>
  </w:num>
  <w:num w:numId="60" w16cid:durableId="2137481343">
    <w:abstractNumId w:val="74"/>
  </w:num>
  <w:num w:numId="61" w16cid:durableId="1373114546">
    <w:abstractNumId w:val="16"/>
  </w:num>
  <w:num w:numId="62" w16cid:durableId="770708756">
    <w:abstractNumId w:val="42"/>
  </w:num>
  <w:num w:numId="63" w16cid:durableId="211696081">
    <w:abstractNumId w:val="86"/>
  </w:num>
  <w:num w:numId="64" w16cid:durableId="1347562169">
    <w:abstractNumId w:val="69"/>
  </w:num>
  <w:num w:numId="65" w16cid:durableId="802042746">
    <w:abstractNumId w:val="92"/>
  </w:num>
  <w:num w:numId="66" w16cid:durableId="1235894880">
    <w:abstractNumId w:val="31"/>
  </w:num>
  <w:num w:numId="67" w16cid:durableId="2003193625">
    <w:abstractNumId w:val="72"/>
  </w:num>
  <w:num w:numId="68" w16cid:durableId="1544515419">
    <w:abstractNumId w:val="24"/>
  </w:num>
  <w:num w:numId="69" w16cid:durableId="2097945238">
    <w:abstractNumId w:val="45"/>
  </w:num>
  <w:num w:numId="70" w16cid:durableId="1586261785">
    <w:abstractNumId w:val="83"/>
  </w:num>
  <w:num w:numId="71" w16cid:durableId="2055304107">
    <w:abstractNumId w:val="48"/>
  </w:num>
  <w:num w:numId="72" w16cid:durableId="754009056">
    <w:abstractNumId w:val="26"/>
  </w:num>
  <w:num w:numId="73" w16cid:durableId="1261523813">
    <w:abstractNumId w:val="41"/>
  </w:num>
  <w:num w:numId="74" w16cid:durableId="1067264259">
    <w:abstractNumId w:val="61"/>
  </w:num>
  <w:num w:numId="75" w16cid:durableId="657659533">
    <w:abstractNumId w:val="55"/>
  </w:num>
  <w:num w:numId="76" w16cid:durableId="552692735">
    <w:abstractNumId w:val="77"/>
  </w:num>
  <w:num w:numId="77" w16cid:durableId="1239436946">
    <w:abstractNumId w:val="84"/>
  </w:num>
  <w:num w:numId="78" w16cid:durableId="2020229435">
    <w:abstractNumId w:val="93"/>
  </w:num>
  <w:num w:numId="79" w16cid:durableId="1300264703">
    <w:abstractNumId w:val="88"/>
  </w:num>
  <w:num w:numId="80" w16cid:durableId="324359796">
    <w:abstractNumId w:val="66"/>
  </w:num>
  <w:num w:numId="81" w16cid:durableId="1238901467">
    <w:abstractNumId w:val="71"/>
  </w:num>
  <w:num w:numId="82" w16cid:durableId="808401841">
    <w:abstractNumId w:val="18"/>
  </w:num>
  <w:num w:numId="83" w16cid:durableId="757601072">
    <w:abstractNumId w:val="79"/>
  </w:num>
  <w:num w:numId="84" w16cid:durableId="2144035623">
    <w:abstractNumId w:val="43"/>
  </w:num>
  <w:num w:numId="85" w16cid:durableId="2111926052">
    <w:abstractNumId w:val="13"/>
  </w:num>
  <w:num w:numId="86" w16cid:durableId="1332487888">
    <w:abstractNumId w:val="29"/>
  </w:num>
  <w:num w:numId="87" w16cid:durableId="952590098">
    <w:abstractNumId w:val="50"/>
  </w:num>
  <w:num w:numId="88" w16cid:durableId="1438528266">
    <w:abstractNumId w:val="60"/>
  </w:num>
  <w:num w:numId="89" w16cid:durableId="1593270810">
    <w:abstractNumId w:val="37"/>
  </w:num>
  <w:num w:numId="90" w16cid:durableId="208881301">
    <w:abstractNumId w:val="91"/>
  </w:num>
  <w:num w:numId="91" w16cid:durableId="1735005127">
    <w:abstractNumId w:val="0"/>
  </w:num>
  <w:num w:numId="92" w16cid:durableId="1692336483">
    <w:abstractNumId w:val="87"/>
  </w:num>
  <w:num w:numId="93" w16cid:durableId="641665101">
    <w:abstractNumId w:val="11"/>
  </w:num>
  <w:num w:numId="94" w16cid:durableId="1592079075">
    <w:abstractNumId w:val="38"/>
  </w:num>
  <w:num w:numId="95" w16cid:durableId="1322807702">
    <w:abstractNumId w:val="8"/>
  </w:num>
  <w:num w:numId="96" w16cid:durableId="1279798187">
    <w:abstractNumId w:val="75"/>
  </w:num>
  <w:num w:numId="97" w16cid:durableId="543490200">
    <w:abstractNumId w:val="5"/>
  </w:num>
  <w:num w:numId="98" w16cid:durableId="660348829">
    <w:abstractNumId w:val="8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5A"/>
    <w:rsid w:val="0000026A"/>
    <w:rsid w:val="000003D3"/>
    <w:rsid w:val="00000B56"/>
    <w:rsid w:val="00000F53"/>
    <w:rsid w:val="00001073"/>
    <w:rsid w:val="00001160"/>
    <w:rsid w:val="00001455"/>
    <w:rsid w:val="000016FF"/>
    <w:rsid w:val="00001CCF"/>
    <w:rsid w:val="00002CDD"/>
    <w:rsid w:val="00002F3C"/>
    <w:rsid w:val="00003568"/>
    <w:rsid w:val="000035DA"/>
    <w:rsid w:val="00003A28"/>
    <w:rsid w:val="00003A3F"/>
    <w:rsid w:val="00004521"/>
    <w:rsid w:val="00004A05"/>
    <w:rsid w:val="00004A08"/>
    <w:rsid w:val="00005AFC"/>
    <w:rsid w:val="00005CEF"/>
    <w:rsid w:val="00005F36"/>
    <w:rsid w:val="000060AC"/>
    <w:rsid w:val="00006991"/>
    <w:rsid w:val="00006DE0"/>
    <w:rsid w:val="0000723B"/>
    <w:rsid w:val="000074A0"/>
    <w:rsid w:val="00007D23"/>
    <w:rsid w:val="00007EC9"/>
    <w:rsid w:val="00007F36"/>
    <w:rsid w:val="0001037B"/>
    <w:rsid w:val="0001089B"/>
    <w:rsid w:val="00010B64"/>
    <w:rsid w:val="00010EAD"/>
    <w:rsid w:val="00010FA6"/>
    <w:rsid w:val="00011887"/>
    <w:rsid w:val="00011A8D"/>
    <w:rsid w:val="00011B40"/>
    <w:rsid w:val="00011C5E"/>
    <w:rsid w:val="00011C91"/>
    <w:rsid w:val="00011DD7"/>
    <w:rsid w:val="00012892"/>
    <w:rsid w:val="00012BE7"/>
    <w:rsid w:val="00012F43"/>
    <w:rsid w:val="000133D6"/>
    <w:rsid w:val="00013DF0"/>
    <w:rsid w:val="00013EF1"/>
    <w:rsid w:val="00013FF6"/>
    <w:rsid w:val="000144F0"/>
    <w:rsid w:val="00014A61"/>
    <w:rsid w:val="000153E5"/>
    <w:rsid w:val="0001567B"/>
    <w:rsid w:val="000156C9"/>
    <w:rsid w:val="00015C75"/>
    <w:rsid w:val="00015FC9"/>
    <w:rsid w:val="0001618D"/>
    <w:rsid w:val="0001658B"/>
    <w:rsid w:val="0001670E"/>
    <w:rsid w:val="00016FDD"/>
    <w:rsid w:val="00017009"/>
    <w:rsid w:val="00017BB1"/>
    <w:rsid w:val="00017E52"/>
    <w:rsid w:val="000206C9"/>
    <w:rsid w:val="00020F93"/>
    <w:rsid w:val="00020FD4"/>
    <w:rsid w:val="00021574"/>
    <w:rsid w:val="00021C6E"/>
    <w:rsid w:val="00021ECC"/>
    <w:rsid w:val="00021EFA"/>
    <w:rsid w:val="000221F4"/>
    <w:rsid w:val="00022568"/>
    <w:rsid w:val="0002269E"/>
    <w:rsid w:val="00022895"/>
    <w:rsid w:val="00022DEB"/>
    <w:rsid w:val="00022E0C"/>
    <w:rsid w:val="00023641"/>
    <w:rsid w:val="000238F5"/>
    <w:rsid w:val="000247EF"/>
    <w:rsid w:val="00024B9D"/>
    <w:rsid w:val="00024DB9"/>
    <w:rsid w:val="0002541F"/>
    <w:rsid w:val="00026246"/>
    <w:rsid w:val="00026395"/>
    <w:rsid w:val="00026673"/>
    <w:rsid w:val="00026690"/>
    <w:rsid w:val="000268C3"/>
    <w:rsid w:val="00026A51"/>
    <w:rsid w:val="00026D16"/>
    <w:rsid w:val="0002735A"/>
    <w:rsid w:val="00030C02"/>
    <w:rsid w:val="00030C28"/>
    <w:rsid w:val="00030C76"/>
    <w:rsid w:val="00030F90"/>
    <w:rsid w:val="000315EB"/>
    <w:rsid w:val="0003169B"/>
    <w:rsid w:val="00031A62"/>
    <w:rsid w:val="00031D4E"/>
    <w:rsid w:val="00031E4F"/>
    <w:rsid w:val="000321E6"/>
    <w:rsid w:val="0003281A"/>
    <w:rsid w:val="00032D19"/>
    <w:rsid w:val="00033188"/>
    <w:rsid w:val="000334A2"/>
    <w:rsid w:val="000336DA"/>
    <w:rsid w:val="0003379D"/>
    <w:rsid w:val="00034A4A"/>
    <w:rsid w:val="00034DD8"/>
    <w:rsid w:val="00035221"/>
    <w:rsid w:val="00035360"/>
    <w:rsid w:val="000356C7"/>
    <w:rsid w:val="0003587B"/>
    <w:rsid w:val="0003638B"/>
    <w:rsid w:val="00037287"/>
    <w:rsid w:val="000372C8"/>
    <w:rsid w:val="000372F4"/>
    <w:rsid w:val="000373E5"/>
    <w:rsid w:val="00037458"/>
    <w:rsid w:val="00037649"/>
    <w:rsid w:val="00037D9C"/>
    <w:rsid w:val="00040233"/>
    <w:rsid w:val="000404AA"/>
    <w:rsid w:val="00040C0F"/>
    <w:rsid w:val="00041583"/>
    <w:rsid w:val="00041E78"/>
    <w:rsid w:val="00041E94"/>
    <w:rsid w:val="00042364"/>
    <w:rsid w:val="00042720"/>
    <w:rsid w:val="00042937"/>
    <w:rsid w:val="00042D50"/>
    <w:rsid w:val="00042D5F"/>
    <w:rsid w:val="00042ED4"/>
    <w:rsid w:val="000430B1"/>
    <w:rsid w:val="000431AC"/>
    <w:rsid w:val="00043206"/>
    <w:rsid w:val="00043C51"/>
    <w:rsid w:val="00043D65"/>
    <w:rsid w:val="00044728"/>
    <w:rsid w:val="00044B63"/>
    <w:rsid w:val="00044B6D"/>
    <w:rsid w:val="00044D8E"/>
    <w:rsid w:val="00044F08"/>
    <w:rsid w:val="00044F89"/>
    <w:rsid w:val="000455B9"/>
    <w:rsid w:val="000456D5"/>
    <w:rsid w:val="00045ED4"/>
    <w:rsid w:val="000461D0"/>
    <w:rsid w:val="000464E8"/>
    <w:rsid w:val="00046522"/>
    <w:rsid w:val="000466D2"/>
    <w:rsid w:val="00046DDC"/>
    <w:rsid w:val="00046EF0"/>
    <w:rsid w:val="0004716D"/>
    <w:rsid w:val="000472BB"/>
    <w:rsid w:val="0004774A"/>
    <w:rsid w:val="00047BA3"/>
    <w:rsid w:val="00047F6B"/>
    <w:rsid w:val="00047F87"/>
    <w:rsid w:val="00047FE6"/>
    <w:rsid w:val="000500A4"/>
    <w:rsid w:val="00051151"/>
    <w:rsid w:val="00051306"/>
    <w:rsid w:val="0005148B"/>
    <w:rsid w:val="00051544"/>
    <w:rsid w:val="00051767"/>
    <w:rsid w:val="00051800"/>
    <w:rsid w:val="00051A51"/>
    <w:rsid w:val="00051A96"/>
    <w:rsid w:val="00051E9D"/>
    <w:rsid w:val="00051F2D"/>
    <w:rsid w:val="000521F2"/>
    <w:rsid w:val="00052365"/>
    <w:rsid w:val="000523F7"/>
    <w:rsid w:val="0005295E"/>
    <w:rsid w:val="00053139"/>
    <w:rsid w:val="0005356F"/>
    <w:rsid w:val="0005396D"/>
    <w:rsid w:val="000539AD"/>
    <w:rsid w:val="00053ABC"/>
    <w:rsid w:val="00053E2A"/>
    <w:rsid w:val="0005424E"/>
    <w:rsid w:val="000542B3"/>
    <w:rsid w:val="000543B5"/>
    <w:rsid w:val="00054492"/>
    <w:rsid w:val="00055235"/>
    <w:rsid w:val="0005543B"/>
    <w:rsid w:val="00055C61"/>
    <w:rsid w:val="00055C6C"/>
    <w:rsid w:val="000561CC"/>
    <w:rsid w:val="0005679B"/>
    <w:rsid w:val="000568D2"/>
    <w:rsid w:val="00056A7C"/>
    <w:rsid w:val="00056B47"/>
    <w:rsid w:val="00056C40"/>
    <w:rsid w:val="00056E6A"/>
    <w:rsid w:val="000571AD"/>
    <w:rsid w:val="00057346"/>
    <w:rsid w:val="00057663"/>
    <w:rsid w:val="000578C9"/>
    <w:rsid w:val="0006040C"/>
    <w:rsid w:val="000605C5"/>
    <w:rsid w:val="000608EF"/>
    <w:rsid w:val="00060D1A"/>
    <w:rsid w:val="00061084"/>
    <w:rsid w:val="0006135A"/>
    <w:rsid w:val="00061466"/>
    <w:rsid w:val="00061E86"/>
    <w:rsid w:val="00062B01"/>
    <w:rsid w:val="0006300C"/>
    <w:rsid w:val="000631F1"/>
    <w:rsid w:val="00063F19"/>
    <w:rsid w:val="00064868"/>
    <w:rsid w:val="00064D35"/>
    <w:rsid w:val="0006575D"/>
    <w:rsid w:val="000659E9"/>
    <w:rsid w:val="00065A08"/>
    <w:rsid w:val="00066BB9"/>
    <w:rsid w:val="00066D29"/>
    <w:rsid w:val="00067A88"/>
    <w:rsid w:val="00067C30"/>
    <w:rsid w:val="00067DCC"/>
    <w:rsid w:val="00067EAF"/>
    <w:rsid w:val="0007010D"/>
    <w:rsid w:val="0007051B"/>
    <w:rsid w:val="00070537"/>
    <w:rsid w:val="0007105A"/>
    <w:rsid w:val="0007116F"/>
    <w:rsid w:val="000714BF"/>
    <w:rsid w:val="00071548"/>
    <w:rsid w:val="000716B1"/>
    <w:rsid w:val="0007239B"/>
    <w:rsid w:val="00072908"/>
    <w:rsid w:val="00072F31"/>
    <w:rsid w:val="00072FE6"/>
    <w:rsid w:val="000738C7"/>
    <w:rsid w:val="00073D53"/>
    <w:rsid w:val="0007406A"/>
    <w:rsid w:val="000748C7"/>
    <w:rsid w:val="000749D7"/>
    <w:rsid w:val="00074A01"/>
    <w:rsid w:val="00074DEB"/>
    <w:rsid w:val="00074E9E"/>
    <w:rsid w:val="0007511C"/>
    <w:rsid w:val="0007523C"/>
    <w:rsid w:val="000752EF"/>
    <w:rsid w:val="00075511"/>
    <w:rsid w:val="00075D27"/>
    <w:rsid w:val="000763C8"/>
    <w:rsid w:val="00076869"/>
    <w:rsid w:val="00076FB7"/>
    <w:rsid w:val="000770C8"/>
    <w:rsid w:val="0007712F"/>
    <w:rsid w:val="00077583"/>
    <w:rsid w:val="000775B4"/>
    <w:rsid w:val="000776A6"/>
    <w:rsid w:val="000778AE"/>
    <w:rsid w:val="00077A3C"/>
    <w:rsid w:val="00077A8D"/>
    <w:rsid w:val="00080102"/>
    <w:rsid w:val="00080396"/>
    <w:rsid w:val="00080440"/>
    <w:rsid w:val="00080B30"/>
    <w:rsid w:val="00080EB0"/>
    <w:rsid w:val="00080EE8"/>
    <w:rsid w:val="00080F53"/>
    <w:rsid w:val="0008230F"/>
    <w:rsid w:val="0008241E"/>
    <w:rsid w:val="00082F6A"/>
    <w:rsid w:val="0008369A"/>
    <w:rsid w:val="000837CC"/>
    <w:rsid w:val="000839AC"/>
    <w:rsid w:val="000839D6"/>
    <w:rsid w:val="0008436A"/>
    <w:rsid w:val="000851E4"/>
    <w:rsid w:val="00085478"/>
    <w:rsid w:val="00085609"/>
    <w:rsid w:val="000859C8"/>
    <w:rsid w:val="00085BA3"/>
    <w:rsid w:val="00086C16"/>
    <w:rsid w:val="00086D57"/>
    <w:rsid w:val="00086DDB"/>
    <w:rsid w:val="00087211"/>
    <w:rsid w:val="000873A9"/>
    <w:rsid w:val="000876C6"/>
    <w:rsid w:val="00087AE6"/>
    <w:rsid w:val="00087C6E"/>
    <w:rsid w:val="00087EFE"/>
    <w:rsid w:val="00090231"/>
    <w:rsid w:val="00090235"/>
    <w:rsid w:val="00090266"/>
    <w:rsid w:val="000903D5"/>
    <w:rsid w:val="000904B3"/>
    <w:rsid w:val="00090916"/>
    <w:rsid w:val="00090F9B"/>
    <w:rsid w:val="00091346"/>
    <w:rsid w:val="000915AC"/>
    <w:rsid w:val="000917F2"/>
    <w:rsid w:val="00091B9D"/>
    <w:rsid w:val="00091C9D"/>
    <w:rsid w:val="0009235F"/>
    <w:rsid w:val="00092C5D"/>
    <w:rsid w:val="0009391D"/>
    <w:rsid w:val="0009432C"/>
    <w:rsid w:val="00094604"/>
    <w:rsid w:val="000947E8"/>
    <w:rsid w:val="00094B8E"/>
    <w:rsid w:val="00095834"/>
    <w:rsid w:val="00095921"/>
    <w:rsid w:val="00095A99"/>
    <w:rsid w:val="00096130"/>
    <w:rsid w:val="000966B9"/>
    <w:rsid w:val="0009700B"/>
    <w:rsid w:val="0009724E"/>
    <w:rsid w:val="000974A1"/>
    <w:rsid w:val="000976C7"/>
    <w:rsid w:val="00097B80"/>
    <w:rsid w:val="000A054C"/>
    <w:rsid w:val="000A05F5"/>
    <w:rsid w:val="000A05FB"/>
    <w:rsid w:val="000A09BB"/>
    <w:rsid w:val="000A0DFE"/>
    <w:rsid w:val="000A0F5D"/>
    <w:rsid w:val="000A148D"/>
    <w:rsid w:val="000A1598"/>
    <w:rsid w:val="000A19B6"/>
    <w:rsid w:val="000A1A14"/>
    <w:rsid w:val="000A1E34"/>
    <w:rsid w:val="000A2004"/>
    <w:rsid w:val="000A202B"/>
    <w:rsid w:val="000A21E4"/>
    <w:rsid w:val="000A2CBA"/>
    <w:rsid w:val="000A2D88"/>
    <w:rsid w:val="000A2FEB"/>
    <w:rsid w:val="000A34B2"/>
    <w:rsid w:val="000A3C93"/>
    <w:rsid w:val="000A463A"/>
    <w:rsid w:val="000A5237"/>
    <w:rsid w:val="000A5738"/>
    <w:rsid w:val="000A58DC"/>
    <w:rsid w:val="000A5915"/>
    <w:rsid w:val="000A5FB1"/>
    <w:rsid w:val="000A63F5"/>
    <w:rsid w:val="000A6BBE"/>
    <w:rsid w:val="000A6E92"/>
    <w:rsid w:val="000A76C1"/>
    <w:rsid w:val="000A7BF8"/>
    <w:rsid w:val="000A7E99"/>
    <w:rsid w:val="000B049C"/>
    <w:rsid w:val="000B0CED"/>
    <w:rsid w:val="000B1E12"/>
    <w:rsid w:val="000B27AD"/>
    <w:rsid w:val="000B2AFB"/>
    <w:rsid w:val="000B2E23"/>
    <w:rsid w:val="000B36CB"/>
    <w:rsid w:val="000B3A69"/>
    <w:rsid w:val="000B47C0"/>
    <w:rsid w:val="000B4E01"/>
    <w:rsid w:val="000B4E6D"/>
    <w:rsid w:val="000B4E90"/>
    <w:rsid w:val="000B50BD"/>
    <w:rsid w:val="000B50D5"/>
    <w:rsid w:val="000B51DF"/>
    <w:rsid w:val="000B5255"/>
    <w:rsid w:val="000B6677"/>
    <w:rsid w:val="000B685D"/>
    <w:rsid w:val="000B7223"/>
    <w:rsid w:val="000B7A72"/>
    <w:rsid w:val="000C006A"/>
    <w:rsid w:val="000C02F3"/>
    <w:rsid w:val="000C1AE5"/>
    <w:rsid w:val="000C1F59"/>
    <w:rsid w:val="000C211C"/>
    <w:rsid w:val="000C2217"/>
    <w:rsid w:val="000C238A"/>
    <w:rsid w:val="000C2591"/>
    <w:rsid w:val="000C2C07"/>
    <w:rsid w:val="000C33E1"/>
    <w:rsid w:val="000C34A7"/>
    <w:rsid w:val="000C354D"/>
    <w:rsid w:val="000C35BB"/>
    <w:rsid w:val="000C38D9"/>
    <w:rsid w:val="000C3D2E"/>
    <w:rsid w:val="000C3F71"/>
    <w:rsid w:val="000C40AA"/>
    <w:rsid w:val="000C40B6"/>
    <w:rsid w:val="000C4D87"/>
    <w:rsid w:val="000C4DF9"/>
    <w:rsid w:val="000C5298"/>
    <w:rsid w:val="000C52BD"/>
    <w:rsid w:val="000C55D6"/>
    <w:rsid w:val="000C59B8"/>
    <w:rsid w:val="000C5A0A"/>
    <w:rsid w:val="000C605B"/>
    <w:rsid w:val="000C6068"/>
    <w:rsid w:val="000C60EA"/>
    <w:rsid w:val="000C6705"/>
    <w:rsid w:val="000C7160"/>
    <w:rsid w:val="000C732B"/>
    <w:rsid w:val="000C7C5E"/>
    <w:rsid w:val="000C7CCB"/>
    <w:rsid w:val="000D01A3"/>
    <w:rsid w:val="000D0960"/>
    <w:rsid w:val="000D0ECF"/>
    <w:rsid w:val="000D0F58"/>
    <w:rsid w:val="000D13D6"/>
    <w:rsid w:val="000D18E9"/>
    <w:rsid w:val="000D1B6F"/>
    <w:rsid w:val="000D26D8"/>
    <w:rsid w:val="000D326D"/>
    <w:rsid w:val="000D412D"/>
    <w:rsid w:val="000D4153"/>
    <w:rsid w:val="000D433A"/>
    <w:rsid w:val="000D4406"/>
    <w:rsid w:val="000D4636"/>
    <w:rsid w:val="000D4A79"/>
    <w:rsid w:val="000D4B9C"/>
    <w:rsid w:val="000D4C2A"/>
    <w:rsid w:val="000D4E2B"/>
    <w:rsid w:val="000D5046"/>
    <w:rsid w:val="000D5C58"/>
    <w:rsid w:val="000D5DE2"/>
    <w:rsid w:val="000D62C2"/>
    <w:rsid w:val="000D6371"/>
    <w:rsid w:val="000D638A"/>
    <w:rsid w:val="000D65C8"/>
    <w:rsid w:val="000D6D4B"/>
    <w:rsid w:val="000D6E2C"/>
    <w:rsid w:val="000D71C2"/>
    <w:rsid w:val="000D7494"/>
    <w:rsid w:val="000D7AD2"/>
    <w:rsid w:val="000E02B6"/>
    <w:rsid w:val="000E0376"/>
    <w:rsid w:val="000E04EE"/>
    <w:rsid w:val="000E06C2"/>
    <w:rsid w:val="000E083B"/>
    <w:rsid w:val="000E0EAE"/>
    <w:rsid w:val="000E10BD"/>
    <w:rsid w:val="000E149B"/>
    <w:rsid w:val="000E1743"/>
    <w:rsid w:val="000E1E81"/>
    <w:rsid w:val="000E2119"/>
    <w:rsid w:val="000E2172"/>
    <w:rsid w:val="000E266E"/>
    <w:rsid w:val="000E2720"/>
    <w:rsid w:val="000E2FD9"/>
    <w:rsid w:val="000E31D4"/>
    <w:rsid w:val="000E3448"/>
    <w:rsid w:val="000E34EF"/>
    <w:rsid w:val="000E37BD"/>
    <w:rsid w:val="000E3E3A"/>
    <w:rsid w:val="000E430C"/>
    <w:rsid w:val="000E4543"/>
    <w:rsid w:val="000E458D"/>
    <w:rsid w:val="000E468D"/>
    <w:rsid w:val="000E4BE5"/>
    <w:rsid w:val="000E5999"/>
    <w:rsid w:val="000E6130"/>
    <w:rsid w:val="000E6657"/>
    <w:rsid w:val="000E6DA1"/>
    <w:rsid w:val="000E7154"/>
    <w:rsid w:val="000E799D"/>
    <w:rsid w:val="000E7CF8"/>
    <w:rsid w:val="000E7E4F"/>
    <w:rsid w:val="000F01E1"/>
    <w:rsid w:val="000F04F7"/>
    <w:rsid w:val="000F051B"/>
    <w:rsid w:val="000F0AD5"/>
    <w:rsid w:val="000F1287"/>
    <w:rsid w:val="000F12FF"/>
    <w:rsid w:val="000F1800"/>
    <w:rsid w:val="000F192D"/>
    <w:rsid w:val="000F1AB0"/>
    <w:rsid w:val="000F1B57"/>
    <w:rsid w:val="000F1BE9"/>
    <w:rsid w:val="000F1C1A"/>
    <w:rsid w:val="000F20C7"/>
    <w:rsid w:val="000F2205"/>
    <w:rsid w:val="000F2282"/>
    <w:rsid w:val="000F2369"/>
    <w:rsid w:val="000F2DD3"/>
    <w:rsid w:val="000F2FF1"/>
    <w:rsid w:val="000F32FF"/>
    <w:rsid w:val="000F3B50"/>
    <w:rsid w:val="000F3B8A"/>
    <w:rsid w:val="000F403D"/>
    <w:rsid w:val="000F40C7"/>
    <w:rsid w:val="000F4AA3"/>
    <w:rsid w:val="000F4B1F"/>
    <w:rsid w:val="000F4B8F"/>
    <w:rsid w:val="000F4FA9"/>
    <w:rsid w:val="000F513D"/>
    <w:rsid w:val="000F515F"/>
    <w:rsid w:val="000F554C"/>
    <w:rsid w:val="000F55E2"/>
    <w:rsid w:val="000F5948"/>
    <w:rsid w:val="000F6D65"/>
    <w:rsid w:val="000F7102"/>
    <w:rsid w:val="000F73D5"/>
    <w:rsid w:val="000F7935"/>
    <w:rsid w:val="000F7ABA"/>
    <w:rsid w:val="000F7EC4"/>
    <w:rsid w:val="000F7F8A"/>
    <w:rsid w:val="000F7FC9"/>
    <w:rsid w:val="001003A7"/>
    <w:rsid w:val="001003FC"/>
    <w:rsid w:val="00100670"/>
    <w:rsid w:val="001008E4"/>
    <w:rsid w:val="00100A0C"/>
    <w:rsid w:val="00100A5C"/>
    <w:rsid w:val="00100B38"/>
    <w:rsid w:val="00100F74"/>
    <w:rsid w:val="001010F7"/>
    <w:rsid w:val="00101244"/>
    <w:rsid w:val="00101313"/>
    <w:rsid w:val="00101C48"/>
    <w:rsid w:val="00101DB0"/>
    <w:rsid w:val="0010205F"/>
    <w:rsid w:val="0010270D"/>
    <w:rsid w:val="00102D1D"/>
    <w:rsid w:val="00102FC8"/>
    <w:rsid w:val="00103779"/>
    <w:rsid w:val="0010380F"/>
    <w:rsid w:val="0010454E"/>
    <w:rsid w:val="001045A6"/>
    <w:rsid w:val="0010505E"/>
    <w:rsid w:val="0010515F"/>
    <w:rsid w:val="001056FA"/>
    <w:rsid w:val="0010593E"/>
    <w:rsid w:val="001059F7"/>
    <w:rsid w:val="00105E32"/>
    <w:rsid w:val="00105FA3"/>
    <w:rsid w:val="00107181"/>
    <w:rsid w:val="001072BE"/>
    <w:rsid w:val="0010779C"/>
    <w:rsid w:val="001077EB"/>
    <w:rsid w:val="00107A04"/>
    <w:rsid w:val="001102C2"/>
    <w:rsid w:val="00110481"/>
    <w:rsid w:val="001104F3"/>
    <w:rsid w:val="001107FE"/>
    <w:rsid w:val="0011135B"/>
    <w:rsid w:val="00111429"/>
    <w:rsid w:val="001117E9"/>
    <w:rsid w:val="00111943"/>
    <w:rsid w:val="0011199A"/>
    <w:rsid w:val="001122DD"/>
    <w:rsid w:val="001123B4"/>
    <w:rsid w:val="001126FB"/>
    <w:rsid w:val="00112EE8"/>
    <w:rsid w:val="0011302E"/>
    <w:rsid w:val="0011320C"/>
    <w:rsid w:val="0011344C"/>
    <w:rsid w:val="00113750"/>
    <w:rsid w:val="00113850"/>
    <w:rsid w:val="00113B07"/>
    <w:rsid w:val="00113C79"/>
    <w:rsid w:val="00113EAE"/>
    <w:rsid w:val="00113FD3"/>
    <w:rsid w:val="001140B8"/>
    <w:rsid w:val="00114366"/>
    <w:rsid w:val="00114740"/>
    <w:rsid w:val="00115138"/>
    <w:rsid w:val="00115438"/>
    <w:rsid w:val="0011547F"/>
    <w:rsid w:val="00116A84"/>
    <w:rsid w:val="00117730"/>
    <w:rsid w:val="001178B1"/>
    <w:rsid w:val="0011798C"/>
    <w:rsid w:val="00117DD0"/>
    <w:rsid w:val="001201E5"/>
    <w:rsid w:val="00120C71"/>
    <w:rsid w:val="00120F58"/>
    <w:rsid w:val="001213DC"/>
    <w:rsid w:val="0012154E"/>
    <w:rsid w:val="0012155C"/>
    <w:rsid w:val="001215A2"/>
    <w:rsid w:val="001215B4"/>
    <w:rsid w:val="00121867"/>
    <w:rsid w:val="00121982"/>
    <w:rsid w:val="0012267C"/>
    <w:rsid w:val="001227CE"/>
    <w:rsid w:val="001229FD"/>
    <w:rsid w:val="00124338"/>
    <w:rsid w:val="00124345"/>
    <w:rsid w:val="00124DC6"/>
    <w:rsid w:val="00124FB1"/>
    <w:rsid w:val="00125082"/>
    <w:rsid w:val="001250C7"/>
    <w:rsid w:val="0012584E"/>
    <w:rsid w:val="00125A5E"/>
    <w:rsid w:val="0012639E"/>
    <w:rsid w:val="00126461"/>
    <w:rsid w:val="00126572"/>
    <w:rsid w:val="0012689C"/>
    <w:rsid w:val="00127196"/>
    <w:rsid w:val="001275FB"/>
    <w:rsid w:val="00127899"/>
    <w:rsid w:val="00127D0C"/>
    <w:rsid w:val="00127F38"/>
    <w:rsid w:val="0013010B"/>
    <w:rsid w:val="00130A5D"/>
    <w:rsid w:val="00130E1F"/>
    <w:rsid w:val="00131197"/>
    <w:rsid w:val="0013140B"/>
    <w:rsid w:val="00131452"/>
    <w:rsid w:val="00131BA4"/>
    <w:rsid w:val="00131C8E"/>
    <w:rsid w:val="0013233E"/>
    <w:rsid w:val="001329A7"/>
    <w:rsid w:val="00132BAE"/>
    <w:rsid w:val="00132C73"/>
    <w:rsid w:val="00132E2C"/>
    <w:rsid w:val="00132FC0"/>
    <w:rsid w:val="0013353A"/>
    <w:rsid w:val="0013467B"/>
    <w:rsid w:val="00134825"/>
    <w:rsid w:val="0013485F"/>
    <w:rsid w:val="00135122"/>
    <w:rsid w:val="001351A4"/>
    <w:rsid w:val="001353C1"/>
    <w:rsid w:val="001356BE"/>
    <w:rsid w:val="00135B56"/>
    <w:rsid w:val="00135EEE"/>
    <w:rsid w:val="001360CA"/>
    <w:rsid w:val="0013610E"/>
    <w:rsid w:val="0013626B"/>
    <w:rsid w:val="001365CA"/>
    <w:rsid w:val="00136624"/>
    <w:rsid w:val="00136B1B"/>
    <w:rsid w:val="00137089"/>
    <w:rsid w:val="0013762D"/>
    <w:rsid w:val="00137686"/>
    <w:rsid w:val="00140187"/>
    <w:rsid w:val="00140D50"/>
    <w:rsid w:val="00140DEB"/>
    <w:rsid w:val="00141292"/>
    <w:rsid w:val="00141352"/>
    <w:rsid w:val="00141BF1"/>
    <w:rsid w:val="00141E7D"/>
    <w:rsid w:val="00142352"/>
    <w:rsid w:val="00142759"/>
    <w:rsid w:val="0014277F"/>
    <w:rsid w:val="001427AB"/>
    <w:rsid w:val="001429E3"/>
    <w:rsid w:val="00142AB7"/>
    <w:rsid w:val="00143338"/>
    <w:rsid w:val="00143524"/>
    <w:rsid w:val="00143940"/>
    <w:rsid w:val="00143F12"/>
    <w:rsid w:val="0014414A"/>
    <w:rsid w:val="001454CC"/>
    <w:rsid w:val="001455B2"/>
    <w:rsid w:val="0014578C"/>
    <w:rsid w:val="00145B6A"/>
    <w:rsid w:val="00145B8E"/>
    <w:rsid w:val="00145F30"/>
    <w:rsid w:val="00146BC9"/>
    <w:rsid w:val="00147552"/>
    <w:rsid w:val="001477C9"/>
    <w:rsid w:val="00147A63"/>
    <w:rsid w:val="00147A8C"/>
    <w:rsid w:val="0015006A"/>
    <w:rsid w:val="0015079A"/>
    <w:rsid w:val="00150C7A"/>
    <w:rsid w:val="00150D95"/>
    <w:rsid w:val="00150E77"/>
    <w:rsid w:val="00151205"/>
    <w:rsid w:val="001512C7"/>
    <w:rsid w:val="00151B5C"/>
    <w:rsid w:val="0015242C"/>
    <w:rsid w:val="0015376E"/>
    <w:rsid w:val="001538C5"/>
    <w:rsid w:val="00153D1C"/>
    <w:rsid w:val="00154487"/>
    <w:rsid w:val="0015451C"/>
    <w:rsid w:val="00154D26"/>
    <w:rsid w:val="0015529C"/>
    <w:rsid w:val="00155354"/>
    <w:rsid w:val="001560CE"/>
    <w:rsid w:val="00156148"/>
    <w:rsid w:val="00156AC9"/>
    <w:rsid w:val="00156DED"/>
    <w:rsid w:val="00157122"/>
    <w:rsid w:val="00157343"/>
    <w:rsid w:val="00157892"/>
    <w:rsid w:val="001578F5"/>
    <w:rsid w:val="00157CA0"/>
    <w:rsid w:val="00160424"/>
    <w:rsid w:val="001607EC"/>
    <w:rsid w:val="001609D9"/>
    <w:rsid w:val="00160A4A"/>
    <w:rsid w:val="00160F36"/>
    <w:rsid w:val="0016139F"/>
    <w:rsid w:val="00162A1A"/>
    <w:rsid w:val="001640AF"/>
    <w:rsid w:val="00164443"/>
    <w:rsid w:val="001647BD"/>
    <w:rsid w:val="00165EAA"/>
    <w:rsid w:val="00166073"/>
    <w:rsid w:val="0016665C"/>
    <w:rsid w:val="00166D11"/>
    <w:rsid w:val="00166EB7"/>
    <w:rsid w:val="0016711E"/>
    <w:rsid w:val="00167192"/>
    <w:rsid w:val="00167555"/>
    <w:rsid w:val="001675A7"/>
    <w:rsid w:val="00167E09"/>
    <w:rsid w:val="00170272"/>
    <w:rsid w:val="00170676"/>
    <w:rsid w:val="00170995"/>
    <w:rsid w:val="0017154D"/>
    <w:rsid w:val="00171927"/>
    <w:rsid w:val="00171C73"/>
    <w:rsid w:val="00171FE7"/>
    <w:rsid w:val="0017277D"/>
    <w:rsid w:val="00172840"/>
    <w:rsid w:val="00172AC0"/>
    <w:rsid w:val="00172D53"/>
    <w:rsid w:val="00172E87"/>
    <w:rsid w:val="00173719"/>
    <w:rsid w:val="00173ACB"/>
    <w:rsid w:val="00173E9D"/>
    <w:rsid w:val="00174088"/>
    <w:rsid w:val="001741F9"/>
    <w:rsid w:val="0017489E"/>
    <w:rsid w:val="00174976"/>
    <w:rsid w:val="00174A4C"/>
    <w:rsid w:val="00174EE0"/>
    <w:rsid w:val="0017506F"/>
    <w:rsid w:val="0017533E"/>
    <w:rsid w:val="001758A0"/>
    <w:rsid w:val="0017601B"/>
    <w:rsid w:val="00176D88"/>
    <w:rsid w:val="00176FD3"/>
    <w:rsid w:val="00177626"/>
    <w:rsid w:val="00177E0F"/>
    <w:rsid w:val="00177EC6"/>
    <w:rsid w:val="001801B7"/>
    <w:rsid w:val="00180340"/>
    <w:rsid w:val="00180466"/>
    <w:rsid w:val="0018078A"/>
    <w:rsid w:val="00180D62"/>
    <w:rsid w:val="00181168"/>
    <w:rsid w:val="00181511"/>
    <w:rsid w:val="00181C52"/>
    <w:rsid w:val="00182377"/>
    <w:rsid w:val="00182729"/>
    <w:rsid w:val="00182746"/>
    <w:rsid w:val="00182849"/>
    <w:rsid w:val="00182ABB"/>
    <w:rsid w:val="00182CBF"/>
    <w:rsid w:val="00182E25"/>
    <w:rsid w:val="001830F9"/>
    <w:rsid w:val="0018340B"/>
    <w:rsid w:val="0018349F"/>
    <w:rsid w:val="00183AD9"/>
    <w:rsid w:val="00183BC8"/>
    <w:rsid w:val="00183BF1"/>
    <w:rsid w:val="001849BD"/>
    <w:rsid w:val="001853B6"/>
    <w:rsid w:val="00185454"/>
    <w:rsid w:val="001858C3"/>
    <w:rsid w:val="00185997"/>
    <w:rsid w:val="00185BC4"/>
    <w:rsid w:val="001860DE"/>
    <w:rsid w:val="001862EA"/>
    <w:rsid w:val="001865A6"/>
    <w:rsid w:val="00186D79"/>
    <w:rsid w:val="001872C2"/>
    <w:rsid w:val="00190263"/>
    <w:rsid w:val="001904E4"/>
    <w:rsid w:val="00190528"/>
    <w:rsid w:val="0019130D"/>
    <w:rsid w:val="001919D6"/>
    <w:rsid w:val="00191CEF"/>
    <w:rsid w:val="00191F48"/>
    <w:rsid w:val="001926B1"/>
    <w:rsid w:val="00192AF9"/>
    <w:rsid w:val="00192B6B"/>
    <w:rsid w:val="00192E23"/>
    <w:rsid w:val="00192ED3"/>
    <w:rsid w:val="00193791"/>
    <w:rsid w:val="00193984"/>
    <w:rsid w:val="00193D61"/>
    <w:rsid w:val="00193DE5"/>
    <w:rsid w:val="00193F2C"/>
    <w:rsid w:val="00194439"/>
    <w:rsid w:val="00194544"/>
    <w:rsid w:val="00194723"/>
    <w:rsid w:val="00194CD6"/>
    <w:rsid w:val="00195000"/>
    <w:rsid w:val="0019520B"/>
    <w:rsid w:val="0019522C"/>
    <w:rsid w:val="001954F1"/>
    <w:rsid w:val="00195572"/>
    <w:rsid w:val="001955B0"/>
    <w:rsid w:val="001955F4"/>
    <w:rsid w:val="0019597B"/>
    <w:rsid w:val="00195BD8"/>
    <w:rsid w:val="00195C8A"/>
    <w:rsid w:val="00195CF3"/>
    <w:rsid w:val="00195E30"/>
    <w:rsid w:val="00196F1F"/>
    <w:rsid w:val="00196F64"/>
    <w:rsid w:val="00196FAF"/>
    <w:rsid w:val="0019749C"/>
    <w:rsid w:val="00197943"/>
    <w:rsid w:val="00197A65"/>
    <w:rsid w:val="00197BFE"/>
    <w:rsid w:val="00197E44"/>
    <w:rsid w:val="00197EF6"/>
    <w:rsid w:val="001A014A"/>
    <w:rsid w:val="001A0B73"/>
    <w:rsid w:val="001A0DF2"/>
    <w:rsid w:val="001A15E0"/>
    <w:rsid w:val="001A18C1"/>
    <w:rsid w:val="001A1C01"/>
    <w:rsid w:val="001A1DD2"/>
    <w:rsid w:val="001A1EA3"/>
    <w:rsid w:val="001A2163"/>
    <w:rsid w:val="001A225E"/>
    <w:rsid w:val="001A228A"/>
    <w:rsid w:val="001A25FD"/>
    <w:rsid w:val="001A2693"/>
    <w:rsid w:val="001A2E70"/>
    <w:rsid w:val="001A39B5"/>
    <w:rsid w:val="001A3B8B"/>
    <w:rsid w:val="001A3EF9"/>
    <w:rsid w:val="001A4794"/>
    <w:rsid w:val="001A47BD"/>
    <w:rsid w:val="001A4879"/>
    <w:rsid w:val="001A49EA"/>
    <w:rsid w:val="001A4BBA"/>
    <w:rsid w:val="001A4D7F"/>
    <w:rsid w:val="001A4D9A"/>
    <w:rsid w:val="001A51D0"/>
    <w:rsid w:val="001A5289"/>
    <w:rsid w:val="001A58E4"/>
    <w:rsid w:val="001A5C27"/>
    <w:rsid w:val="001A5F8E"/>
    <w:rsid w:val="001A5FBA"/>
    <w:rsid w:val="001A66EB"/>
    <w:rsid w:val="001A67B2"/>
    <w:rsid w:val="001A6CC7"/>
    <w:rsid w:val="001A6DC1"/>
    <w:rsid w:val="001A6EB0"/>
    <w:rsid w:val="001A7088"/>
    <w:rsid w:val="001A710C"/>
    <w:rsid w:val="001A729A"/>
    <w:rsid w:val="001A7587"/>
    <w:rsid w:val="001A7678"/>
    <w:rsid w:val="001A78A2"/>
    <w:rsid w:val="001A78CF"/>
    <w:rsid w:val="001A7B3D"/>
    <w:rsid w:val="001B083A"/>
    <w:rsid w:val="001B0E48"/>
    <w:rsid w:val="001B0F83"/>
    <w:rsid w:val="001B1895"/>
    <w:rsid w:val="001B2074"/>
    <w:rsid w:val="001B2226"/>
    <w:rsid w:val="001B2A27"/>
    <w:rsid w:val="001B2BEA"/>
    <w:rsid w:val="001B2D1D"/>
    <w:rsid w:val="001B3196"/>
    <w:rsid w:val="001B3250"/>
    <w:rsid w:val="001B33A4"/>
    <w:rsid w:val="001B370C"/>
    <w:rsid w:val="001B3C7D"/>
    <w:rsid w:val="001B3F4C"/>
    <w:rsid w:val="001B4266"/>
    <w:rsid w:val="001B50F3"/>
    <w:rsid w:val="001B53D6"/>
    <w:rsid w:val="001B56BB"/>
    <w:rsid w:val="001B59DE"/>
    <w:rsid w:val="001B73A2"/>
    <w:rsid w:val="001B77FA"/>
    <w:rsid w:val="001B7EDA"/>
    <w:rsid w:val="001C0DA2"/>
    <w:rsid w:val="001C10D4"/>
    <w:rsid w:val="001C147D"/>
    <w:rsid w:val="001C15F3"/>
    <w:rsid w:val="001C1956"/>
    <w:rsid w:val="001C1990"/>
    <w:rsid w:val="001C1AD0"/>
    <w:rsid w:val="001C1C2C"/>
    <w:rsid w:val="001C1CC5"/>
    <w:rsid w:val="001C20C8"/>
    <w:rsid w:val="001C24BC"/>
    <w:rsid w:val="001C253F"/>
    <w:rsid w:val="001C2DCF"/>
    <w:rsid w:val="001C303A"/>
    <w:rsid w:val="001C305A"/>
    <w:rsid w:val="001C37BD"/>
    <w:rsid w:val="001C45C1"/>
    <w:rsid w:val="001C468D"/>
    <w:rsid w:val="001C492F"/>
    <w:rsid w:val="001C4C59"/>
    <w:rsid w:val="001C4D29"/>
    <w:rsid w:val="001C4F12"/>
    <w:rsid w:val="001C506F"/>
    <w:rsid w:val="001C5158"/>
    <w:rsid w:val="001C545C"/>
    <w:rsid w:val="001C585C"/>
    <w:rsid w:val="001C5E0A"/>
    <w:rsid w:val="001C635E"/>
    <w:rsid w:val="001C6757"/>
    <w:rsid w:val="001C698A"/>
    <w:rsid w:val="001C6A8E"/>
    <w:rsid w:val="001C762B"/>
    <w:rsid w:val="001C7F48"/>
    <w:rsid w:val="001D0A1D"/>
    <w:rsid w:val="001D0A5D"/>
    <w:rsid w:val="001D1382"/>
    <w:rsid w:val="001D13B3"/>
    <w:rsid w:val="001D22F1"/>
    <w:rsid w:val="001D2623"/>
    <w:rsid w:val="001D2CB6"/>
    <w:rsid w:val="001D3016"/>
    <w:rsid w:val="001D36D2"/>
    <w:rsid w:val="001D37D8"/>
    <w:rsid w:val="001D414C"/>
    <w:rsid w:val="001D41F4"/>
    <w:rsid w:val="001D5752"/>
    <w:rsid w:val="001D612E"/>
    <w:rsid w:val="001D61E6"/>
    <w:rsid w:val="001D6422"/>
    <w:rsid w:val="001D65F8"/>
    <w:rsid w:val="001D726F"/>
    <w:rsid w:val="001D7492"/>
    <w:rsid w:val="001D769C"/>
    <w:rsid w:val="001D7890"/>
    <w:rsid w:val="001E0107"/>
    <w:rsid w:val="001E09A8"/>
    <w:rsid w:val="001E1E94"/>
    <w:rsid w:val="001E250F"/>
    <w:rsid w:val="001E2BC5"/>
    <w:rsid w:val="001E3785"/>
    <w:rsid w:val="001E3801"/>
    <w:rsid w:val="001E3A90"/>
    <w:rsid w:val="001E3D5A"/>
    <w:rsid w:val="001E3D9F"/>
    <w:rsid w:val="001E422D"/>
    <w:rsid w:val="001E46A1"/>
    <w:rsid w:val="001E4891"/>
    <w:rsid w:val="001E4C29"/>
    <w:rsid w:val="001E4DB2"/>
    <w:rsid w:val="001E5701"/>
    <w:rsid w:val="001E58F0"/>
    <w:rsid w:val="001E61DF"/>
    <w:rsid w:val="001E76C7"/>
    <w:rsid w:val="001E7E24"/>
    <w:rsid w:val="001F02DA"/>
    <w:rsid w:val="001F04C1"/>
    <w:rsid w:val="001F1237"/>
    <w:rsid w:val="001F1541"/>
    <w:rsid w:val="001F15A0"/>
    <w:rsid w:val="001F1A25"/>
    <w:rsid w:val="001F1D6C"/>
    <w:rsid w:val="001F1DB6"/>
    <w:rsid w:val="001F1FB1"/>
    <w:rsid w:val="001F1FCD"/>
    <w:rsid w:val="001F2168"/>
    <w:rsid w:val="001F22F2"/>
    <w:rsid w:val="001F2C0B"/>
    <w:rsid w:val="001F2E11"/>
    <w:rsid w:val="001F2EB6"/>
    <w:rsid w:val="001F2F13"/>
    <w:rsid w:val="001F3174"/>
    <w:rsid w:val="001F3FDD"/>
    <w:rsid w:val="001F405A"/>
    <w:rsid w:val="001F42F1"/>
    <w:rsid w:val="001F5180"/>
    <w:rsid w:val="001F53AA"/>
    <w:rsid w:val="001F5631"/>
    <w:rsid w:val="001F573E"/>
    <w:rsid w:val="001F5ED0"/>
    <w:rsid w:val="001F606B"/>
    <w:rsid w:val="001F62B2"/>
    <w:rsid w:val="001F63A1"/>
    <w:rsid w:val="001F6551"/>
    <w:rsid w:val="001F6777"/>
    <w:rsid w:val="001F70BC"/>
    <w:rsid w:val="001F723F"/>
    <w:rsid w:val="001F74B8"/>
    <w:rsid w:val="001F78B9"/>
    <w:rsid w:val="001F7BB6"/>
    <w:rsid w:val="001F7C60"/>
    <w:rsid w:val="001F7DF4"/>
    <w:rsid w:val="001F7F48"/>
    <w:rsid w:val="00200101"/>
    <w:rsid w:val="00200122"/>
    <w:rsid w:val="00200212"/>
    <w:rsid w:val="0020024E"/>
    <w:rsid w:val="00200C3F"/>
    <w:rsid w:val="00200F5D"/>
    <w:rsid w:val="002014CF"/>
    <w:rsid w:val="0020197F"/>
    <w:rsid w:val="002019E0"/>
    <w:rsid w:val="00201AA0"/>
    <w:rsid w:val="00202323"/>
    <w:rsid w:val="0020237C"/>
    <w:rsid w:val="00202504"/>
    <w:rsid w:val="0020254E"/>
    <w:rsid w:val="00202A46"/>
    <w:rsid w:val="00202B69"/>
    <w:rsid w:val="00202DC9"/>
    <w:rsid w:val="00203725"/>
    <w:rsid w:val="002037C0"/>
    <w:rsid w:val="00203D02"/>
    <w:rsid w:val="00204112"/>
    <w:rsid w:val="0020417D"/>
    <w:rsid w:val="00204E57"/>
    <w:rsid w:val="00205116"/>
    <w:rsid w:val="002057FB"/>
    <w:rsid w:val="002058A4"/>
    <w:rsid w:val="002059C4"/>
    <w:rsid w:val="00205AFC"/>
    <w:rsid w:val="00206179"/>
    <w:rsid w:val="002062E4"/>
    <w:rsid w:val="002073F8"/>
    <w:rsid w:val="00207416"/>
    <w:rsid w:val="00207692"/>
    <w:rsid w:val="002078CF"/>
    <w:rsid w:val="0020796D"/>
    <w:rsid w:val="00207CC3"/>
    <w:rsid w:val="00207E02"/>
    <w:rsid w:val="00207E40"/>
    <w:rsid w:val="00207ED4"/>
    <w:rsid w:val="00207FAC"/>
    <w:rsid w:val="00210068"/>
    <w:rsid w:val="002101B8"/>
    <w:rsid w:val="002101DC"/>
    <w:rsid w:val="00210594"/>
    <w:rsid w:val="002107C2"/>
    <w:rsid w:val="00210804"/>
    <w:rsid w:val="00210870"/>
    <w:rsid w:val="00210C2E"/>
    <w:rsid w:val="002122D8"/>
    <w:rsid w:val="002127CF"/>
    <w:rsid w:val="00212C25"/>
    <w:rsid w:val="00212EE8"/>
    <w:rsid w:val="00212F68"/>
    <w:rsid w:val="002135C6"/>
    <w:rsid w:val="002137D1"/>
    <w:rsid w:val="00213AD5"/>
    <w:rsid w:val="00213BCC"/>
    <w:rsid w:val="002140C5"/>
    <w:rsid w:val="00214B9D"/>
    <w:rsid w:val="00214D4B"/>
    <w:rsid w:val="00214DC1"/>
    <w:rsid w:val="00215B09"/>
    <w:rsid w:val="00215F9B"/>
    <w:rsid w:val="00215FB5"/>
    <w:rsid w:val="002163DC"/>
    <w:rsid w:val="00216766"/>
    <w:rsid w:val="00216820"/>
    <w:rsid w:val="00216A17"/>
    <w:rsid w:val="002171AF"/>
    <w:rsid w:val="002175E1"/>
    <w:rsid w:val="00217893"/>
    <w:rsid w:val="00220588"/>
    <w:rsid w:val="002209FD"/>
    <w:rsid w:val="00220B88"/>
    <w:rsid w:val="00220F56"/>
    <w:rsid w:val="00220F5A"/>
    <w:rsid w:val="002211A8"/>
    <w:rsid w:val="00221235"/>
    <w:rsid w:val="00221C1B"/>
    <w:rsid w:val="00221CC0"/>
    <w:rsid w:val="00222087"/>
    <w:rsid w:val="0022234B"/>
    <w:rsid w:val="00222556"/>
    <w:rsid w:val="00223413"/>
    <w:rsid w:val="00223614"/>
    <w:rsid w:val="00223D79"/>
    <w:rsid w:val="00224193"/>
    <w:rsid w:val="00224EF6"/>
    <w:rsid w:val="00224F0F"/>
    <w:rsid w:val="002252B8"/>
    <w:rsid w:val="002253C2"/>
    <w:rsid w:val="002256CF"/>
    <w:rsid w:val="002257D8"/>
    <w:rsid w:val="00225BEF"/>
    <w:rsid w:val="002267DE"/>
    <w:rsid w:val="00226937"/>
    <w:rsid w:val="00226AD0"/>
    <w:rsid w:val="00226E33"/>
    <w:rsid w:val="002274F8"/>
    <w:rsid w:val="002279BC"/>
    <w:rsid w:val="00227B8D"/>
    <w:rsid w:val="00227CD1"/>
    <w:rsid w:val="002306AB"/>
    <w:rsid w:val="00230836"/>
    <w:rsid w:val="0023110B"/>
    <w:rsid w:val="00231166"/>
    <w:rsid w:val="0023153F"/>
    <w:rsid w:val="00231C96"/>
    <w:rsid w:val="00232296"/>
    <w:rsid w:val="0023232F"/>
    <w:rsid w:val="00233169"/>
    <w:rsid w:val="0023335E"/>
    <w:rsid w:val="002338C0"/>
    <w:rsid w:val="002339DA"/>
    <w:rsid w:val="00233FC1"/>
    <w:rsid w:val="002342E3"/>
    <w:rsid w:val="00234717"/>
    <w:rsid w:val="00234920"/>
    <w:rsid w:val="0023505D"/>
    <w:rsid w:val="002352DE"/>
    <w:rsid w:val="00235351"/>
    <w:rsid w:val="002358F1"/>
    <w:rsid w:val="00237200"/>
    <w:rsid w:val="002374F8"/>
    <w:rsid w:val="00237EA0"/>
    <w:rsid w:val="00240579"/>
    <w:rsid w:val="002407F9"/>
    <w:rsid w:val="00240C0B"/>
    <w:rsid w:val="002411C2"/>
    <w:rsid w:val="002415C7"/>
    <w:rsid w:val="002416FC"/>
    <w:rsid w:val="0024180E"/>
    <w:rsid w:val="00241845"/>
    <w:rsid w:val="00241D43"/>
    <w:rsid w:val="00241F02"/>
    <w:rsid w:val="00242337"/>
    <w:rsid w:val="00242369"/>
    <w:rsid w:val="00242459"/>
    <w:rsid w:val="002425E8"/>
    <w:rsid w:val="00242CEB"/>
    <w:rsid w:val="002430AE"/>
    <w:rsid w:val="00244236"/>
    <w:rsid w:val="00244688"/>
    <w:rsid w:val="00244B59"/>
    <w:rsid w:val="00244F10"/>
    <w:rsid w:val="002450F5"/>
    <w:rsid w:val="00245420"/>
    <w:rsid w:val="00245466"/>
    <w:rsid w:val="00245655"/>
    <w:rsid w:val="00245DD5"/>
    <w:rsid w:val="00245E8F"/>
    <w:rsid w:val="0024650D"/>
    <w:rsid w:val="00246738"/>
    <w:rsid w:val="0024735B"/>
    <w:rsid w:val="002476D5"/>
    <w:rsid w:val="00250DE2"/>
    <w:rsid w:val="00250FD4"/>
    <w:rsid w:val="002510C4"/>
    <w:rsid w:val="0025176F"/>
    <w:rsid w:val="002517F6"/>
    <w:rsid w:val="0025193A"/>
    <w:rsid w:val="002519E3"/>
    <w:rsid w:val="00251D4A"/>
    <w:rsid w:val="002520A3"/>
    <w:rsid w:val="00252A35"/>
    <w:rsid w:val="00252AFB"/>
    <w:rsid w:val="00253090"/>
    <w:rsid w:val="00253C3C"/>
    <w:rsid w:val="00253F68"/>
    <w:rsid w:val="002547F8"/>
    <w:rsid w:val="00254895"/>
    <w:rsid w:val="00254B13"/>
    <w:rsid w:val="00255225"/>
    <w:rsid w:val="0025579A"/>
    <w:rsid w:val="0025607C"/>
    <w:rsid w:val="00256162"/>
    <w:rsid w:val="002563A6"/>
    <w:rsid w:val="00256459"/>
    <w:rsid w:val="00256D2A"/>
    <w:rsid w:val="002575D6"/>
    <w:rsid w:val="002576BB"/>
    <w:rsid w:val="00257DA9"/>
    <w:rsid w:val="002601F1"/>
    <w:rsid w:val="0026023A"/>
    <w:rsid w:val="002602D9"/>
    <w:rsid w:val="002603C7"/>
    <w:rsid w:val="002609DE"/>
    <w:rsid w:val="00261372"/>
    <w:rsid w:val="002616A9"/>
    <w:rsid w:val="002617A4"/>
    <w:rsid w:val="002620D1"/>
    <w:rsid w:val="002622CB"/>
    <w:rsid w:val="00262386"/>
    <w:rsid w:val="002627B2"/>
    <w:rsid w:val="00262D3D"/>
    <w:rsid w:val="00263B34"/>
    <w:rsid w:val="00263CF9"/>
    <w:rsid w:val="00263E7F"/>
    <w:rsid w:val="00263EA1"/>
    <w:rsid w:val="002640C4"/>
    <w:rsid w:val="0026424A"/>
    <w:rsid w:val="00264312"/>
    <w:rsid w:val="00264444"/>
    <w:rsid w:val="002645D1"/>
    <w:rsid w:val="0026491C"/>
    <w:rsid w:val="00264B13"/>
    <w:rsid w:val="00264EBF"/>
    <w:rsid w:val="0026649F"/>
    <w:rsid w:val="00266854"/>
    <w:rsid w:val="00266AE2"/>
    <w:rsid w:val="002670AA"/>
    <w:rsid w:val="00267262"/>
    <w:rsid w:val="00267751"/>
    <w:rsid w:val="00267E9A"/>
    <w:rsid w:val="00267F04"/>
    <w:rsid w:val="00270113"/>
    <w:rsid w:val="0027034E"/>
    <w:rsid w:val="00270562"/>
    <w:rsid w:val="002707A9"/>
    <w:rsid w:val="002713FB"/>
    <w:rsid w:val="00271411"/>
    <w:rsid w:val="002716D8"/>
    <w:rsid w:val="0027171A"/>
    <w:rsid w:val="00272038"/>
    <w:rsid w:val="0027236E"/>
    <w:rsid w:val="00272857"/>
    <w:rsid w:val="00272973"/>
    <w:rsid w:val="002733F6"/>
    <w:rsid w:val="00273713"/>
    <w:rsid w:val="0027399D"/>
    <w:rsid w:val="00273AD2"/>
    <w:rsid w:val="00273F59"/>
    <w:rsid w:val="002740DA"/>
    <w:rsid w:val="0027441D"/>
    <w:rsid w:val="00274C8A"/>
    <w:rsid w:val="00274E50"/>
    <w:rsid w:val="00274E85"/>
    <w:rsid w:val="002754B8"/>
    <w:rsid w:val="0027572F"/>
    <w:rsid w:val="0027575B"/>
    <w:rsid w:val="002759B2"/>
    <w:rsid w:val="00275B72"/>
    <w:rsid w:val="00276033"/>
    <w:rsid w:val="002763F1"/>
    <w:rsid w:val="0027698E"/>
    <w:rsid w:val="00276EF4"/>
    <w:rsid w:val="00277535"/>
    <w:rsid w:val="00277634"/>
    <w:rsid w:val="0027776A"/>
    <w:rsid w:val="002779A1"/>
    <w:rsid w:val="00277EAC"/>
    <w:rsid w:val="00277FDF"/>
    <w:rsid w:val="00280265"/>
    <w:rsid w:val="00280AF0"/>
    <w:rsid w:val="00281309"/>
    <w:rsid w:val="0028133C"/>
    <w:rsid w:val="00281735"/>
    <w:rsid w:val="00281E36"/>
    <w:rsid w:val="002827A2"/>
    <w:rsid w:val="002827E4"/>
    <w:rsid w:val="00282C67"/>
    <w:rsid w:val="00282E1F"/>
    <w:rsid w:val="00283391"/>
    <w:rsid w:val="00283AFB"/>
    <w:rsid w:val="00283C6E"/>
    <w:rsid w:val="00283D6A"/>
    <w:rsid w:val="00284221"/>
    <w:rsid w:val="002847F1"/>
    <w:rsid w:val="00284DA0"/>
    <w:rsid w:val="00285B02"/>
    <w:rsid w:val="00285E5E"/>
    <w:rsid w:val="00285F1F"/>
    <w:rsid w:val="0028614A"/>
    <w:rsid w:val="002870B6"/>
    <w:rsid w:val="0028713D"/>
    <w:rsid w:val="002905A7"/>
    <w:rsid w:val="002907D9"/>
    <w:rsid w:val="00290850"/>
    <w:rsid w:val="00290E7C"/>
    <w:rsid w:val="00290F12"/>
    <w:rsid w:val="00291DCB"/>
    <w:rsid w:val="00291EF7"/>
    <w:rsid w:val="0029216D"/>
    <w:rsid w:val="002926A1"/>
    <w:rsid w:val="002935B5"/>
    <w:rsid w:val="002944A3"/>
    <w:rsid w:val="002949A0"/>
    <w:rsid w:val="00294B97"/>
    <w:rsid w:val="00294BE3"/>
    <w:rsid w:val="00294F5B"/>
    <w:rsid w:val="00295259"/>
    <w:rsid w:val="002955C5"/>
    <w:rsid w:val="00295C50"/>
    <w:rsid w:val="002960E2"/>
    <w:rsid w:val="002970CF"/>
    <w:rsid w:val="00297490"/>
    <w:rsid w:val="002974D4"/>
    <w:rsid w:val="002A00F8"/>
    <w:rsid w:val="002A01FE"/>
    <w:rsid w:val="002A0BEB"/>
    <w:rsid w:val="002A1331"/>
    <w:rsid w:val="002A1EB6"/>
    <w:rsid w:val="002A25D9"/>
    <w:rsid w:val="002A2811"/>
    <w:rsid w:val="002A2EBD"/>
    <w:rsid w:val="002A3B3E"/>
    <w:rsid w:val="002A3C89"/>
    <w:rsid w:val="002A43AA"/>
    <w:rsid w:val="002A4AC9"/>
    <w:rsid w:val="002A5143"/>
    <w:rsid w:val="002A55A7"/>
    <w:rsid w:val="002A6065"/>
    <w:rsid w:val="002A62B6"/>
    <w:rsid w:val="002A637A"/>
    <w:rsid w:val="002A6658"/>
    <w:rsid w:val="002A70E6"/>
    <w:rsid w:val="002A7103"/>
    <w:rsid w:val="002A71C8"/>
    <w:rsid w:val="002A728B"/>
    <w:rsid w:val="002A7A35"/>
    <w:rsid w:val="002B0002"/>
    <w:rsid w:val="002B062F"/>
    <w:rsid w:val="002B0BD5"/>
    <w:rsid w:val="002B12BE"/>
    <w:rsid w:val="002B144C"/>
    <w:rsid w:val="002B165D"/>
    <w:rsid w:val="002B189A"/>
    <w:rsid w:val="002B19CD"/>
    <w:rsid w:val="002B1AD3"/>
    <w:rsid w:val="002B1C16"/>
    <w:rsid w:val="002B24D2"/>
    <w:rsid w:val="002B2FCD"/>
    <w:rsid w:val="002B32CA"/>
    <w:rsid w:val="002B3F04"/>
    <w:rsid w:val="002B3F1A"/>
    <w:rsid w:val="002B42AB"/>
    <w:rsid w:val="002B42DA"/>
    <w:rsid w:val="002B4372"/>
    <w:rsid w:val="002B49CA"/>
    <w:rsid w:val="002B4DFD"/>
    <w:rsid w:val="002B4FC3"/>
    <w:rsid w:val="002B54CD"/>
    <w:rsid w:val="002B5FA0"/>
    <w:rsid w:val="002B6251"/>
    <w:rsid w:val="002B63A7"/>
    <w:rsid w:val="002B6773"/>
    <w:rsid w:val="002B6B9E"/>
    <w:rsid w:val="002B6E32"/>
    <w:rsid w:val="002B6FF7"/>
    <w:rsid w:val="002B75F7"/>
    <w:rsid w:val="002C0856"/>
    <w:rsid w:val="002C0F78"/>
    <w:rsid w:val="002C14FC"/>
    <w:rsid w:val="002C17A0"/>
    <w:rsid w:val="002C18BA"/>
    <w:rsid w:val="002C1B74"/>
    <w:rsid w:val="002C1FB6"/>
    <w:rsid w:val="002C215A"/>
    <w:rsid w:val="002C2635"/>
    <w:rsid w:val="002C27BD"/>
    <w:rsid w:val="002C2936"/>
    <w:rsid w:val="002C2A10"/>
    <w:rsid w:val="002C2A21"/>
    <w:rsid w:val="002C2DD1"/>
    <w:rsid w:val="002C362D"/>
    <w:rsid w:val="002C38DC"/>
    <w:rsid w:val="002C42B3"/>
    <w:rsid w:val="002C4567"/>
    <w:rsid w:val="002C4AE8"/>
    <w:rsid w:val="002C4BB3"/>
    <w:rsid w:val="002C4FEA"/>
    <w:rsid w:val="002C5015"/>
    <w:rsid w:val="002C50A7"/>
    <w:rsid w:val="002C50D7"/>
    <w:rsid w:val="002C5249"/>
    <w:rsid w:val="002C52C2"/>
    <w:rsid w:val="002C53E8"/>
    <w:rsid w:val="002C5826"/>
    <w:rsid w:val="002C589B"/>
    <w:rsid w:val="002C590C"/>
    <w:rsid w:val="002C5FF7"/>
    <w:rsid w:val="002C6116"/>
    <w:rsid w:val="002C63A2"/>
    <w:rsid w:val="002C65B9"/>
    <w:rsid w:val="002C6BCF"/>
    <w:rsid w:val="002C7383"/>
    <w:rsid w:val="002C76A6"/>
    <w:rsid w:val="002C7C4B"/>
    <w:rsid w:val="002D1083"/>
    <w:rsid w:val="002D13F1"/>
    <w:rsid w:val="002D1C99"/>
    <w:rsid w:val="002D1EFA"/>
    <w:rsid w:val="002D236C"/>
    <w:rsid w:val="002D28EF"/>
    <w:rsid w:val="002D2902"/>
    <w:rsid w:val="002D2C27"/>
    <w:rsid w:val="002D3380"/>
    <w:rsid w:val="002D3712"/>
    <w:rsid w:val="002D3ABA"/>
    <w:rsid w:val="002D3C21"/>
    <w:rsid w:val="002D3F06"/>
    <w:rsid w:val="002D3FA5"/>
    <w:rsid w:val="002D3FF2"/>
    <w:rsid w:val="002D4215"/>
    <w:rsid w:val="002D470F"/>
    <w:rsid w:val="002D4716"/>
    <w:rsid w:val="002D48BB"/>
    <w:rsid w:val="002D4D31"/>
    <w:rsid w:val="002D51D8"/>
    <w:rsid w:val="002D541E"/>
    <w:rsid w:val="002D54D5"/>
    <w:rsid w:val="002D567C"/>
    <w:rsid w:val="002D578E"/>
    <w:rsid w:val="002D58A9"/>
    <w:rsid w:val="002D5ABC"/>
    <w:rsid w:val="002D5BB8"/>
    <w:rsid w:val="002D61AE"/>
    <w:rsid w:val="002D6348"/>
    <w:rsid w:val="002D65AC"/>
    <w:rsid w:val="002D6D51"/>
    <w:rsid w:val="002D6E52"/>
    <w:rsid w:val="002D6F74"/>
    <w:rsid w:val="002D71B6"/>
    <w:rsid w:val="002D74B5"/>
    <w:rsid w:val="002D7F06"/>
    <w:rsid w:val="002E00F1"/>
    <w:rsid w:val="002E06C2"/>
    <w:rsid w:val="002E0ABE"/>
    <w:rsid w:val="002E115D"/>
    <w:rsid w:val="002E120E"/>
    <w:rsid w:val="002E1796"/>
    <w:rsid w:val="002E19DF"/>
    <w:rsid w:val="002E211E"/>
    <w:rsid w:val="002E2587"/>
    <w:rsid w:val="002E259F"/>
    <w:rsid w:val="002E2B93"/>
    <w:rsid w:val="002E2CD8"/>
    <w:rsid w:val="002E348F"/>
    <w:rsid w:val="002E3C32"/>
    <w:rsid w:val="002E3CE7"/>
    <w:rsid w:val="002E4284"/>
    <w:rsid w:val="002E42AC"/>
    <w:rsid w:val="002E4A5A"/>
    <w:rsid w:val="002E5C9B"/>
    <w:rsid w:val="002E5EA9"/>
    <w:rsid w:val="002E685A"/>
    <w:rsid w:val="002E6BB6"/>
    <w:rsid w:val="002E71AE"/>
    <w:rsid w:val="002E71E1"/>
    <w:rsid w:val="002E7843"/>
    <w:rsid w:val="002E79A0"/>
    <w:rsid w:val="002F019E"/>
    <w:rsid w:val="002F040B"/>
    <w:rsid w:val="002F05C1"/>
    <w:rsid w:val="002F0663"/>
    <w:rsid w:val="002F0D7D"/>
    <w:rsid w:val="002F0FBA"/>
    <w:rsid w:val="002F12E7"/>
    <w:rsid w:val="002F148F"/>
    <w:rsid w:val="002F16F7"/>
    <w:rsid w:val="002F1998"/>
    <w:rsid w:val="002F1CD9"/>
    <w:rsid w:val="002F1D5C"/>
    <w:rsid w:val="002F232F"/>
    <w:rsid w:val="002F23A7"/>
    <w:rsid w:val="002F2E62"/>
    <w:rsid w:val="002F396F"/>
    <w:rsid w:val="002F3975"/>
    <w:rsid w:val="002F397D"/>
    <w:rsid w:val="002F3D89"/>
    <w:rsid w:val="002F44C0"/>
    <w:rsid w:val="002F46C9"/>
    <w:rsid w:val="002F536E"/>
    <w:rsid w:val="002F55A3"/>
    <w:rsid w:val="002F5A85"/>
    <w:rsid w:val="002F5B2E"/>
    <w:rsid w:val="002F5EE2"/>
    <w:rsid w:val="002F5F47"/>
    <w:rsid w:val="002F5F8E"/>
    <w:rsid w:val="002F6122"/>
    <w:rsid w:val="002F6533"/>
    <w:rsid w:val="002F654C"/>
    <w:rsid w:val="002F67FD"/>
    <w:rsid w:val="002F6B9A"/>
    <w:rsid w:val="002F6DC8"/>
    <w:rsid w:val="002F6E58"/>
    <w:rsid w:val="002F6EDD"/>
    <w:rsid w:val="002F70A9"/>
    <w:rsid w:val="002F7A04"/>
    <w:rsid w:val="002F7B28"/>
    <w:rsid w:val="002F7D23"/>
    <w:rsid w:val="00300498"/>
    <w:rsid w:val="00300981"/>
    <w:rsid w:val="00300FEF"/>
    <w:rsid w:val="00301185"/>
    <w:rsid w:val="00301B49"/>
    <w:rsid w:val="0030230E"/>
    <w:rsid w:val="00302643"/>
    <w:rsid w:val="003028AC"/>
    <w:rsid w:val="0030313E"/>
    <w:rsid w:val="00303431"/>
    <w:rsid w:val="00303C2A"/>
    <w:rsid w:val="00303D02"/>
    <w:rsid w:val="00304022"/>
    <w:rsid w:val="00304908"/>
    <w:rsid w:val="003049FC"/>
    <w:rsid w:val="00304E08"/>
    <w:rsid w:val="00304E45"/>
    <w:rsid w:val="003061A1"/>
    <w:rsid w:val="00306737"/>
    <w:rsid w:val="003069A0"/>
    <w:rsid w:val="00306D9F"/>
    <w:rsid w:val="00306F87"/>
    <w:rsid w:val="0030724E"/>
    <w:rsid w:val="003074D1"/>
    <w:rsid w:val="00307836"/>
    <w:rsid w:val="003101E1"/>
    <w:rsid w:val="0031045A"/>
    <w:rsid w:val="00310753"/>
    <w:rsid w:val="0031109D"/>
    <w:rsid w:val="00311111"/>
    <w:rsid w:val="003112F5"/>
    <w:rsid w:val="00311435"/>
    <w:rsid w:val="0031158C"/>
    <w:rsid w:val="0031198E"/>
    <w:rsid w:val="00311D10"/>
    <w:rsid w:val="00311DB6"/>
    <w:rsid w:val="003127FC"/>
    <w:rsid w:val="0031284C"/>
    <w:rsid w:val="00312D6F"/>
    <w:rsid w:val="00312FEE"/>
    <w:rsid w:val="003135E9"/>
    <w:rsid w:val="00313947"/>
    <w:rsid w:val="00313A09"/>
    <w:rsid w:val="00313C2B"/>
    <w:rsid w:val="0031420A"/>
    <w:rsid w:val="00314972"/>
    <w:rsid w:val="00314A80"/>
    <w:rsid w:val="00314BA3"/>
    <w:rsid w:val="00314BFC"/>
    <w:rsid w:val="00314DCA"/>
    <w:rsid w:val="003155D3"/>
    <w:rsid w:val="003157CB"/>
    <w:rsid w:val="003158CE"/>
    <w:rsid w:val="003163D9"/>
    <w:rsid w:val="00316BE8"/>
    <w:rsid w:val="00317417"/>
    <w:rsid w:val="00317686"/>
    <w:rsid w:val="00317AC3"/>
    <w:rsid w:val="00320115"/>
    <w:rsid w:val="00320125"/>
    <w:rsid w:val="00321802"/>
    <w:rsid w:val="00321A79"/>
    <w:rsid w:val="00321B1F"/>
    <w:rsid w:val="00321B7E"/>
    <w:rsid w:val="0032266C"/>
    <w:rsid w:val="0032272C"/>
    <w:rsid w:val="0032297F"/>
    <w:rsid w:val="00322C8B"/>
    <w:rsid w:val="003230F8"/>
    <w:rsid w:val="003232C3"/>
    <w:rsid w:val="00323B1F"/>
    <w:rsid w:val="00323F7E"/>
    <w:rsid w:val="00324073"/>
    <w:rsid w:val="003241B0"/>
    <w:rsid w:val="003241B4"/>
    <w:rsid w:val="00324526"/>
    <w:rsid w:val="003245C0"/>
    <w:rsid w:val="0032494C"/>
    <w:rsid w:val="00325243"/>
    <w:rsid w:val="0032555F"/>
    <w:rsid w:val="00325A84"/>
    <w:rsid w:val="00325BB7"/>
    <w:rsid w:val="00325D58"/>
    <w:rsid w:val="00325F1F"/>
    <w:rsid w:val="003261D1"/>
    <w:rsid w:val="00326357"/>
    <w:rsid w:val="00326A72"/>
    <w:rsid w:val="00326CB7"/>
    <w:rsid w:val="00326F19"/>
    <w:rsid w:val="00326F9E"/>
    <w:rsid w:val="0032723C"/>
    <w:rsid w:val="00327B75"/>
    <w:rsid w:val="00327D63"/>
    <w:rsid w:val="00327FA2"/>
    <w:rsid w:val="003300F2"/>
    <w:rsid w:val="00330858"/>
    <w:rsid w:val="00330980"/>
    <w:rsid w:val="00331284"/>
    <w:rsid w:val="003312BC"/>
    <w:rsid w:val="00331673"/>
    <w:rsid w:val="00331B7B"/>
    <w:rsid w:val="00331ED1"/>
    <w:rsid w:val="003328D9"/>
    <w:rsid w:val="00332F04"/>
    <w:rsid w:val="003332F0"/>
    <w:rsid w:val="00333BFA"/>
    <w:rsid w:val="003344F9"/>
    <w:rsid w:val="003347A2"/>
    <w:rsid w:val="00334D33"/>
    <w:rsid w:val="00334EB8"/>
    <w:rsid w:val="00335110"/>
    <w:rsid w:val="00335A01"/>
    <w:rsid w:val="00335DA5"/>
    <w:rsid w:val="00336131"/>
    <w:rsid w:val="003362AD"/>
    <w:rsid w:val="0033642E"/>
    <w:rsid w:val="00336748"/>
    <w:rsid w:val="0033688A"/>
    <w:rsid w:val="00336E6D"/>
    <w:rsid w:val="00337CA9"/>
    <w:rsid w:val="00340662"/>
    <w:rsid w:val="003406FD"/>
    <w:rsid w:val="00340CAE"/>
    <w:rsid w:val="00340F7A"/>
    <w:rsid w:val="003416FC"/>
    <w:rsid w:val="00341929"/>
    <w:rsid w:val="00341D24"/>
    <w:rsid w:val="00341D9A"/>
    <w:rsid w:val="00342247"/>
    <w:rsid w:val="00342254"/>
    <w:rsid w:val="00343586"/>
    <w:rsid w:val="003435E7"/>
    <w:rsid w:val="003436A3"/>
    <w:rsid w:val="00343842"/>
    <w:rsid w:val="00343974"/>
    <w:rsid w:val="00343AFE"/>
    <w:rsid w:val="0034460F"/>
    <w:rsid w:val="00344D8C"/>
    <w:rsid w:val="00344F46"/>
    <w:rsid w:val="00345141"/>
    <w:rsid w:val="003451F8"/>
    <w:rsid w:val="003453C2"/>
    <w:rsid w:val="00345AFF"/>
    <w:rsid w:val="00345C12"/>
    <w:rsid w:val="00345D21"/>
    <w:rsid w:val="00346410"/>
    <w:rsid w:val="003466F4"/>
    <w:rsid w:val="00346EA8"/>
    <w:rsid w:val="00347B75"/>
    <w:rsid w:val="003501F5"/>
    <w:rsid w:val="00350286"/>
    <w:rsid w:val="0035041E"/>
    <w:rsid w:val="00350730"/>
    <w:rsid w:val="003512B0"/>
    <w:rsid w:val="00351621"/>
    <w:rsid w:val="00351D68"/>
    <w:rsid w:val="0035218D"/>
    <w:rsid w:val="00352443"/>
    <w:rsid w:val="0035250C"/>
    <w:rsid w:val="00352626"/>
    <w:rsid w:val="00352C78"/>
    <w:rsid w:val="003536CF"/>
    <w:rsid w:val="00353A48"/>
    <w:rsid w:val="00353D1B"/>
    <w:rsid w:val="00354AB4"/>
    <w:rsid w:val="00354B60"/>
    <w:rsid w:val="00354DAC"/>
    <w:rsid w:val="00355501"/>
    <w:rsid w:val="00355743"/>
    <w:rsid w:val="00355846"/>
    <w:rsid w:val="003559E0"/>
    <w:rsid w:val="00355F2A"/>
    <w:rsid w:val="0035691A"/>
    <w:rsid w:val="00356BE7"/>
    <w:rsid w:val="00356D0D"/>
    <w:rsid w:val="00357110"/>
    <w:rsid w:val="003576C1"/>
    <w:rsid w:val="003579BA"/>
    <w:rsid w:val="00357BB8"/>
    <w:rsid w:val="00357C23"/>
    <w:rsid w:val="003600F2"/>
    <w:rsid w:val="00360D99"/>
    <w:rsid w:val="00360DB9"/>
    <w:rsid w:val="00360F9B"/>
    <w:rsid w:val="003610A6"/>
    <w:rsid w:val="00361525"/>
    <w:rsid w:val="003617F1"/>
    <w:rsid w:val="00361825"/>
    <w:rsid w:val="00361B31"/>
    <w:rsid w:val="00362343"/>
    <w:rsid w:val="00362719"/>
    <w:rsid w:val="003628FE"/>
    <w:rsid w:val="00363134"/>
    <w:rsid w:val="00363E35"/>
    <w:rsid w:val="003641DE"/>
    <w:rsid w:val="0036489D"/>
    <w:rsid w:val="00364A4E"/>
    <w:rsid w:val="00364F99"/>
    <w:rsid w:val="003651FE"/>
    <w:rsid w:val="00365384"/>
    <w:rsid w:val="003660B8"/>
    <w:rsid w:val="003663E4"/>
    <w:rsid w:val="003671C3"/>
    <w:rsid w:val="003673EF"/>
    <w:rsid w:val="003678F5"/>
    <w:rsid w:val="00367B44"/>
    <w:rsid w:val="00367E58"/>
    <w:rsid w:val="00370489"/>
    <w:rsid w:val="00370682"/>
    <w:rsid w:val="00370FD0"/>
    <w:rsid w:val="003713E4"/>
    <w:rsid w:val="00371433"/>
    <w:rsid w:val="00371BF8"/>
    <w:rsid w:val="0037244C"/>
    <w:rsid w:val="00373082"/>
    <w:rsid w:val="00373245"/>
    <w:rsid w:val="00373C97"/>
    <w:rsid w:val="003741D5"/>
    <w:rsid w:val="00374529"/>
    <w:rsid w:val="00374612"/>
    <w:rsid w:val="00374650"/>
    <w:rsid w:val="00374670"/>
    <w:rsid w:val="00374A04"/>
    <w:rsid w:val="00375417"/>
    <w:rsid w:val="0037545E"/>
    <w:rsid w:val="003754D9"/>
    <w:rsid w:val="00375B68"/>
    <w:rsid w:val="003761FD"/>
    <w:rsid w:val="0037631E"/>
    <w:rsid w:val="0037632B"/>
    <w:rsid w:val="00376628"/>
    <w:rsid w:val="00376840"/>
    <w:rsid w:val="00376898"/>
    <w:rsid w:val="0037691C"/>
    <w:rsid w:val="00376CAC"/>
    <w:rsid w:val="00376D33"/>
    <w:rsid w:val="00376FEC"/>
    <w:rsid w:val="003771ED"/>
    <w:rsid w:val="00377497"/>
    <w:rsid w:val="00377925"/>
    <w:rsid w:val="00377C16"/>
    <w:rsid w:val="00377C96"/>
    <w:rsid w:val="00380076"/>
    <w:rsid w:val="003802C0"/>
    <w:rsid w:val="0038032E"/>
    <w:rsid w:val="0038039F"/>
    <w:rsid w:val="00380818"/>
    <w:rsid w:val="00380927"/>
    <w:rsid w:val="00380A14"/>
    <w:rsid w:val="00380B99"/>
    <w:rsid w:val="00380CCD"/>
    <w:rsid w:val="00380DF6"/>
    <w:rsid w:val="00381061"/>
    <w:rsid w:val="0038116C"/>
    <w:rsid w:val="003812C4"/>
    <w:rsid w:val="003813C1"/>
    <w:rsid w:val="003813DA"/>
    <w:rsid w:val="0038150D"/>
    <w:rsid w:val="003817C1"/>
    <w:rsid w:val="003819B0"/>
    <w:rsid w:val="003819C8"/>
    <w:rsid w:val="00381A66"/>
    <w:rsid w:val="00381AB7"/>
    <w:rsid w:val="00382026"/>
    <w:rsid w:val="00382158"/>
    <w:rsid w:val="003821B2"/>
    <w:rsid w:val="00382399"/>
    <w:rsid w:val="00382939"/>
    <w:rsid w:val="00382A83"/>
    <w:rsid w:val="00382F4B"/>
    <w:rsid w:val="003833CD"/>
    <w:rsid w:val="003835F5"/>
    <w:rsid w:val="003843E4"/>
    <w:rsid w:val="00384F5A"/>
    <w:rsid w:val="00385A0C"/>
    <w:rsid w:val="00385D49"/>
    <w:rsid w:val="00385E57"/>
    <w:rsid w:val="00386050"/>
    <w:rsid w:val="00386192"/>
    <w:rsid w:val="00386596"/>
    <w:rsid w:val="003866C2"/>
    <w:rsid w:val="00386C1B"/>
    <w:rsid w:val="00386E76"/>
    <w:rsid w:val="003875D1"/>
    <w:rsid w:val="0038763E"/>
    <w:rsid w:val="00387714"/>
    <w:rsid w:val="00387C9C"/>
    <w:rsid w:val="00387EDB"/>
    <w:rsid w:val="00390036"/>
    <w:rsid w:val="003903FB"/>
    <w:rsid w:val="00390734"/>
    <w:rsid w:val="00390842"/>
    <w:rsid w:val="0039098B"/>
    <w:rsid w:val="00390B20"/>
    <w:rsid w:val="0039114B"/>
    <w:rsid w:val="0039183A"/>
    <w:rsid w:val="00391B1D"/>
    <w:rsid w:val="00391EBB"/>
    <w:rsid w:val="00391FE7"/>
    <w:rsid w:val="003922A3"/>
    <w:rsid w:val="0039299B"/>
    <w:rsid w:val="00392CD4"/>
    <w:rsid w:val="003933A9"/>
    <w:rsid w:val="00393698"/>
    <w:rsid w:val="0039370C"/>
    <w:rsid w:val="0039371E"/>
    <w:rsid w:val="00393DDB"/>
    <w:rsid w:val="00393FDC"/>
    <w:rsid w:val="0039470B"/>
    <w:rsid w:val="00394C27"/>
    <w:rsid w:val="003958B4"/>
    <w:rsid w:val="0039595C"/>
    <w:rsid w:val="003965C8"/>
    <w:rsid w:val="00396CB4"/>
    <w:rsid w:val="00396FCC"/>
    <w:rsid w:val="003970F1"/>
    <w:rsid w:val="003977D0"/>
    <w:rsid w:val="003A00F1"/>
    <w:rsid w:val="003A050E"/>
    <w:rsid w:val="003A050F"/>
    <w:rsid w:val="003A071B"/>
    <w:rsid w:val="003A0972"/>
    <w:rsid w:val="003A0CAA"/>
    <w:rsid w:val="003A0E4F"/>
    <w:rsid w:val="003A0EC0"/>
    <w:rsid w:val="003A1229"/>
    <w:rsid w:val="003A1C08"/>
    <w:rsid w:val="003A1E39"/>
    <w:rsid w:val="003A1F8F"/>
    <w:rsid w:val="003A1F9F"/>
    <w:rsid w:val="003A2ABA"/>
    <w:rsid w:val="003A2F4F"/>
    <w:rsid w:val="003A30C5"/>
    <w:rsid w:val="003A3519"/>
    <w:rsid w:val="003A36AC"/>
    <w:rsid w:val="003A3B01"/>
    <w:rsid w:val="003A3B84"/>
    <w:rsid w:val="003A3BE3"/>
    <w:rsid w:val="003A3C99"/>
    <w:rsid w:val="003A413B"/>
    <w:rsid w:val="003A43DD"/>
    <w:rsid w:val="003A441C"/>
    <w:rsid w:val="003A4559"/>
    <w:rsid w:val="003A4C32"/>
    <w:rsid w:val="003A4DD6"/>
    <w:rsid w:val="003A57F0"/>
    <w:rsid w:val="003A636D"/>
    <w:rsid w:val="003A65F9"/>
    <w:rsid w:val="003A6638"/>
    <w:rsid w:val="003A6652"/>
    <w:rsid w:val="003A683D"/>
    <w:rsid w:val="003A68DD"/>
    <w:rsid w:val="003A6BC4"/>
    <w:rsid w:val="003B03D1"/>
    <w:rsid w:val="003B0A24"/>
    <w:rsid w:val="003B0CDD"/>
    <w:rsid w:val="003B0F19"/>
    <w:rsid w:val="003B0F1F"/>
    <w:rsid w:val="003B1128"/>
    <w:rsid w:val="003B121B"/>
    <w:rsid w:val="003B12DE"/>
    <w:rsid w:val="003B134C"/>
    <w:rsid w:val="003B160F"/>
    <w:rsid w:val="003B1BA8"/>
    <w:rsid w:val="003B2AB6"/>
    <w:rsid w:val="003B2E31"/>
    <w:rsid w:val="003B3624"/>
    <w:rsid w:val="003B3660"/>
    <w:rsid w:val="003B386F"/>
    <w:rsid w:val="003B39F9"/>
    <w:rsid w:val="003B3CBD"/>
    <w:rsid w:val="003B4117"/>
    <w:rsid w:val="003B4138"/>
    <w:rsid w:val="003B453A"/>
    <w:rsid w:val="003B5487"/>
    <w:rsid w:val="003B5B0F"/>
    <w:rsid w:val="003B60E4"/>
    <w:rsid w:val="003B6149"/>
    <w:rsid w:val="003B627D"/>
    <w:rsid w:val="003B659B"/>
    <w:rsid w:val="003B6924"/>
    <w:rsid w:val="003B6C2D"/>
    <w:rsid w:val="003B73B7"/>
    <w:rsid w:val="003B7634"/>
    <w:rsid w:val="003B78AD"/>
    <w:rsid w:val="003C018A"/>
    <w:rsid w:val="003C0220"/>
    <w:rsid w:val="003C0288"/>
    <w:rsid w:val="003C0617"/>
    <w:rsid w:val="003C07A3"/>
    <w:rsid w:val="003C0F7E"/>
    <w:rsid w:val="003C126F"/>
    <w:rsid w:val="003C1AB1"/>
    <w:rsid w:val="003C1B53"/>
    <w:rsid w:val="003C1BFB"/>
    <w:rsid w:val="003C2412"/>
    <w:rsid w:val="003C253D"/>
    <w:rsid w:val="003C268F"/>
    <w:rsid w:val="003C269A"/>
    <w:rsid w:val="003C2837"/>
    <w:rsid w:val="003C2EEB"/>
    <w:rsid w:val="003C34BF"/>
    <w:rsid w:val="003C3F49"/>
    <w:rsid w:val="003C49CD"/>
    <w:rsid w:val="003C4C02"/>
    <w:rsid w:val="003C4C53"/>
    <w:rsid w:val="003C50DB"/>
    <w:rsid w:val="003C550F"/>
    <w:rsid w:val="003C58AC"/>
    <w:rsid w:val="003C5AB4"/>
    <w:rsid w:val="003C5CA2"/>
    <w:rsid w:val="003C5D6D"/>
    <w:rsid w:val="003C64CB"/>
    <w:rsid w:val="003C692C"/>
    <w:rsid w:val="003C6C3A"/>
    <w:rsid w:val="003C6C7B"/>
    <w:rsid w:val="003C7285"/>
    <w:rsid w:val="003C73E9"/>
    <w:rsid w:val="003C7763"/>
    <w:rsid w:val="003C7AFD"/>
    <w:rsid w:val="003C7CF1"/>
    <w:rsid w:val="003D0037"/>
    <w:rsid w:val="003D02F0"/>
    <w:rsid w:val="003D03D9"/>
    <w:rsid w:val="003D0A7F"/>
    <w:rsid w:val="003D0C22"/>
    <w:rsid w:val="003D11CB"/>
    <w:rsid w:val="003D1383"/>
    <w:rsid w:val="003D196E"/>
    <w:rsid w:val="003D28FF"/>
    <w:rsid w:val="003D2E6B"/>
    <w:rsid w:val="003D33F6"/>
    <w:rsid w:val="003D346C"/>
    <w:rsid w:val="003D3597"/>
    <w:rsid w:val="003D4196"/>
    <w:rsid w:val="003D4286"/>
    <w:rsid w:val="003D490C"/>
    <w:rsid w:val="003D4F69"/>
    <w:rsid w:val="003D517C"/>
    <w:rsid w:val="003D5A05"/>
    <w:rsid w:val="003D5A91"/>
    <w:rsid w:val="003D5EC9"/>
    <w:rsid w:val="003D60C5"/>
    <w:rsid w:val="003D6258"/>
    <w:rsid w:val="003D6501"/>
    <w:rsid w:val="003D6645"/>
    <w:rsid w:val="003D6BCA"/>
    <w:rsid w:val="003D6DF2"/>
    <w:rsid w:val="003D74E8"/>
    <w:rsid w:val="003D7DD9"/>
    <w:rsid w:val="003E000F"/>
    <w:rsid w:val="003E014B"/>
    <w:rsid w:val="003E0309"/>
    <w:rsid w:val="003E03FA"/>
    <w:rsid w:val="003E0A08"/>
    <w:rsid w:val="003E0AF4"/>
    <w:rsid w:val="003E0ED8"/>
    <w:rsid w:val="003E0FEA"/>
    <w:rsid w:val="003E115E"/>
    <w:rsid w:val="003E1160"/>
    <w:rsid w:val="003E1371"/>
    <w:rsid w:val="003E158D"/>
    <w:rsid w:val="003E19D2"/>
    <w:rsid w:val="003E1B8D"/>
    <w:rsid w:val="003E1C48"/>
    <w:rsid w:val="003E1D80"/>
    <w:rsid w:val="003E2280"/>
    <w:rsid w:val="003E23F7"/>
    <w:rsid w:val="003E2796"/>
    <w:rsid w:val="003E2CAA"/>
    <w:rsid w:val="003E34BE"/>
    <w:rsid w:val="003E3FC0"/>
    <w:rsid w:val="003E4314"/>
    <w:rsid w:val="003E436D"/>
    <w:rsid w:val="003E4AC7"/>
    <w:rsid w:val="003E4DB9"/>
    <w:rsid w:val="003E4E72"/>
    <w:rsid w:val="003E51C1"/>
    <w:rsid w:val="003E550C"/>
    <w:rsid w:val="003E5602"/>
    <w:rsid w:val="003E5F56"/>
    <w:rsid w:val="003E5F84"/>
    <w:rsid w:val="003E601B"/>
    <w:rsid w:val="003E6626"/>
    <w:rsid w:val="003E664F"/>
    <w:rsid w:val="003E713F"/>
    <w:rsid w:val="003E7898"/>
    <w:rsid w:val="003E7F0D"/>
    <w:rsid w:val="003E7F39"/>
    <w:rsid w:val="003F07E0"/>
    <w:rsid w:val="003F084C"/>
    <w:rsid w:val="003F0883"/>
    <w:rsid w:val="003F092C"/>
    <w:rsid w:val="003F0DA7"/>
    <w:rsid w:val="003F139A"/>
    <w:rsid w:val="003F14C3"/>
    <w:rsid w:val="003F1531"/>
    <w:rsid w:val="003F18FD"/>
    <w:rsid w:val="003F1B2F"/>
    <w:rsid w:val="003F1CE4"/>
    <w:rsid w:val="003F1D78"/>
    <w:rsid w:val="003F1EF5"/>
    <w:rsid w:val="003F1F79"/>
    <w:rsid w:val="003F2587"/>
    <w:rsid w:val="003F25CB"/>
    <w:rsid w:val="003F268D"/>
    <w:rsid w:val="003F2A25"/>
    <w:rsid w:val="003F2D8E"/>
    <w:rsid w:val="003F2E65"/>
    <w:rsid w:val="003F31DD"/>
    <w:rsid w:val="003F3C34"/>
    <w:rsid w:val="003F3EFE"/>
    <w:rsid w:val="003F3FC9"/>
    <w:rsid w:val="003F4245"/>
    <w:rsid w:val="003F43FC"/>
    <w:rsid w:val="003F4BAD"/>
    <w:rsid w:val="003F5489"/>
    <w:rsid w:val="003F54D8"/>
    <w:rsid w:val="003F55C8"/>
    <w:rsid w:val="003F5913"/>
    <w:rsid w:val="003F731E"/>
    <w:rsid w:val="003F740A"/>
    <w:rsid w:val="003F7FE3"/>
    <w:rsid w:val="00400269"/>
    <w:rsid w:val="004005FA"/>
    <w:rsid w:val="004017E7"/>
    <w:rsid w:val="00401B8F"/>
    <w:rsid w:val="00401CAD"/>
    <w:rsid w:val="004020B9"/>
    <w:rsid w:val="004021FF"/>
    <w:rsid w:val="004022F2"/>
    <w:rsid w:val="0040276A"/>
    <w:rsid w:val="004038D3"/>
    <w:rsid w:val="00403C4D"/>
    <w:rsid w:val="00403D9B"/>
    <w:rsid w:val="00403DE6"/>
    <w:rsid w:val="0040427C"/>
    <w:rsid w:val="00404533"/>
    <w:rsid w:val="0040472C"/>
    <w:rsid w:val="004047D7"/>
    <w:rsid w:val="004050AC"/>
    <w:rsid w:val="0040561A"/>
    <w:rsid w:val="00405855"/>
    <w:rsid w:val="00405B22"/>
    <w:rsid w:val="00405D65"/>
    <w:rsid w:val="00405D69"/>
    <w:rsid w:val="0040657F"/>
    <w:rsid w:val="00406B9B"/>
    <w:rsid w:val="00406E14"/>
    <w:rsid w:val="00407939"/>
    <w:rsid w:val="00407BFA"/>
    <w:rsid w:val="00407E1E"/>
    <w:rsid w:val="00407E47"/>
    <w:rsid w:val="00407F5F"/>
    <w:rsid w:val="00410349"/>
    <w:rsid w:val="00410936"/>
    <w:rsid w:val="00410A15"/>
    <w:rsid w:val="00410F26"/>
    <w:rsid w:val="00411432"/>
    <w:rsid w:val="0041188F"/>
    <w:rsid w:val="00411A6A"/>
    <w:rsid w:val="00411AE5"/>
    <w:rsid w:val="00411B94"/>
    <w:rsid w:val="00411BD7"/>
    <w:rsid w:val="00411C9D"/>
    <w:rsid w:val="0041206E"/>
    <w:rsid w:val="0041208A"/>
    <w:rsid w:val="0041243B"/>
    <w:rsid w:val="00412532"/>
    <w:rsid w:val="00412E2F"/>
    <w:rsid w:val="004132EE"/>
    <w:rsid w:val="0041361C"/>
    <w:rsid w:val="00413D2E"/>
    <w:rsid w:val="00413FA7"/>
    <w:rsid w:val="004147BD"/>
    <w:rsid w:val="0041483C"/>
    <w:rsid w:val="004148DE"/>
    <w:rsid w:val="004157B6"/>
    <w:rsid w:val="00415AC1"/>
    <w:rsid w:val="0041685F"/>
    <w:rsid w:val="00416A21"/>
    <w:rsid w:val="00416CD6"/>
    <w:rsid w:val="00416D08"/>
    <w:rsid w:val="004170BC"/>
    <w:rsid w:val="004175A8"/>
    <w:rsid w:val="00417604"/>
    <w:rsid w:val="0041776E"/>
    <w:rsid w:val="00417B61"/>
    <w:rsid w:val="00417DAC"/>
    <w:rsid w:val="0042025D"/>
    <w:rsid w:val="0042072F"/>
    <w:rsid w:val="00420C65"/>
    <w:rsid w:val="00420CC8"/>
    <w:rsid w:val="004210CD"/>
    <w:rsid w:val="00421D7D"/>
    <w:rsid w:val="00422A35"/>
    <w:rsid w:val="00422FBC"/>
    <w:rsid w:val="0042309A"/>
    <w:rsid w:val="00423E78"/>
    <w:rsid w:val="00424668"/>
    <w:rsid w:val="0042470D"/>
    <w:rsid w:val="00424B94"/>
    <w:rsid w:val="00424C4C"/>
    <w:rsid w:val="00424CDD"/>
    <w:rsid w:val="004251C5"/>
    <w:rsid w:val="004252AF"/>
    <w:rsid w:val="0042578B"/>
    <w:rsid w:val="004257A5"/>
    <w:rsid w:val="004257DA"/>
    <w:rsid w:val="00425CFB"/>
    <w:rsid w:val="00425DDD"/>
    <w:rsid w:val="0042788E"/>
    <w:rsid w:val="00427CCD"/>
    <w:rsid w:val="00430201"/>
    <w:rsid w:val="00431328"/>
    <w:rsid w:val="00431627"/>
    <w:rsid w:val="00431889"/>
    <w:rsid w:val="004322FA"/>
    <w:rsid w:val="00432500"/>
    <w:rsid w:val="00432574"/>
    <w:rsid w:val="0043288C"/>
    <w:rsid w:val="0043335A"/>
    <w:rsid w:val="00433991"/>
    <w:rsid w:val="004339F9"/>
    <w:rsid w:val="00433A4A"/>
    <w:rsid w:val="00433FD7"/>
    <w:rsid w:val="004344CB"/>
    <w:rsid w:val="0043483A"/>
    <w:rsid w:val="00434B59"/>
    <w:rsid w:val="004350FA"/>
    <w:rsid w:val="00435186"/>
    <w:rsid w:val="00435437"/>
    <w:rsid w:val="004356A8"/>
    <w:rsid w:val="00435B2B"/>
    <w:rsid w:val="00436201"/>
    <w:rsid w:val="004371FE"/>
    <w:rsid w:val="004375A5"/>
    <w:rsid w:val="00437883"/>
    <w:rsid w:val="0043793C"/>
    <w:rsid w:val="00441140"/>
    <w:rsid w:val="00441357"/>
    <w:rsid w:val="00441581"/>
    <w:rsid w:val="004416E6"/>
    <w:rsid w:val="004417E5"/>
    <w:rsid w:val="00442481"/>
    <w:rsid w:val="00442BD1"/>
    <w:rsid w:val="00442E06"/>
    <w:rsid w:val="00442F8D"/>
    <w:rsid w:val="004432AE"/>
    <w:rsid w:val="004432C7"/>
    <w:rsid w:val="004436D4"/>
    <w:rsid w:val="00443DE5"/>
    <w:rsid w:val="00443EFF"/>
    <w:rsid w:val="00443FA8"/>
    <w:rsid w:val="00443FEB"/>
    <w:rsid w:val="00444241"/>
    <w:rsid w:val="00444B9F"/>
    <w:rsid w:val="00444CAF"/>
    <w:rsid w:val="00444DC8"/>
    <w:rsid w:val="00445041"/>
    <w:rsid w:val="00445162"/>
    <w:rsid w:val="00445179"/>
    <w:rsid w:val="00446913"/>
    <w:rsid w:val="0044716E"/>
    <w:rsid w:val="004475EF"/>
    <w:rsid w:val="00447B36"/>
    <w:rsid w:val="00447D54"/>
    <w:rsid w:val="00450010"/>
    <w:rsid w:val="00450415"/>
    <w:rsid w:val="0045073B"/>
    <w:rsid w:val="00450767"/>
    <w:rsid w:val="00450936"/>
    <w:rsid w:val="00450972"/>
    <w:rsid w:val="00450C26"/>
    <w:rsid w:val="004512A8"/>
    <w:rsid w:val="0045134B"/>
    <w:rsid w:val="0045169D"/>
    <w:rsid w:val="004516A3"/>
    <w:rsid w:val="00451781"/>
    <w:rsid w:val="0045184C"/>
    <w:rsid w:val="00451938"/>
    <w:rsid w:val="00451AF7"/>
    <w:rsid w:val="00451D33"/>
    <w:rsid w:val="00451F11"/>
    <w:rsid w:val="00451FD4"/>
    <w:rsid w:val="0045245D"/>
    <w:rsid w:val="004525F0"/>
    <w:rsid w:val="00452C1D"/>
    <w:rsid w:val="00452C28"/>
    <w:rsid w:val="00453770"/>
    <w:rsid w:val="004545ED"/>
    <w:rsid w:val="00454B5E"/>
    <w:rsid w:val="00454F45"/>
    <w:rsid w:val="00455131"/>
    <w:rsid w:val="0045552A"/>
    <w:rsid w:val="00455810"/>
    <w:rsid w:val="00455A08"/>
    <w:rsid w:val="00455AA9"/>
    <w:rsid w:val="00455D76"/>
    <w:rsid w:val="00456067"/>
    <w:rsid w:val="004561DB"/>
    <w:rsid w:val="004566C0"/>
    <w:rsid w:val="00456A2D"/>
    <w:rsid w:val="00457163"/>
    <w:rsid w:val="0045773D"/>
    <w:rsid w:val="00457CC8"/>
    <w:rsid w:val="00457F5A"/>
    <w:rsid w:val="00460069"/>
    <w:rsid w:val="00460244"/>
    <w:rsid w:val="00460401"/>
    <w:rsid w:val="00460A16"/>
    <w:rsid w:val="004613B3"/>
    <w:rsid w:val="004614C7"/>
    <w:rsid w:val="0046151D"/>
    <w:rsid w:val="00461904"/>
    <w:rsid w:val="0046190E"/>
    <w:rsid w:val="00461CE4"/>
    <w:rsid w:val="004624F4"/>
    <w:rsid w:val="00462563"/>
    <w:rsid w:val="00462587"/>
    <w:rsid w:val="00463465"/>
    <w:rsid w:val="004635E0"/>
    <w:rsid w:val="00463897"/>
    <w:rsid w:val="00463F2D"/>
    <w:rsid w:val="004642FA"/>
    <w:rsid w:val="00464400"/>
    <w:rsid w:val="0046472C"/>
    <w:rsid w:val="00464A14"/>
    <w:rsid w:val="00465067"/>
    <w:rsid w:val="004651BA"/>
    <w:rsid w:val="0046528D"/>
    <w:rsid w:val="004658BF"/>
    <w:rsid w:val="00466351"/>
    <w:rsid w:val="00467B1D"/>
    <w:rsid w:val="00467EFB"/>
    <w:rsid w:val="00467FCB"/>
    <w:rsid w:val="0047047D"/>
    <w:rsid w:val="00470B8D"/>
    <w:rsid w:val="00471043"/>
    <w:rsid w:val="004710DE"/>
    <w:rsid w:val="004712B7"/>
    <w:rsid w:val="004713B5"/>
    <w:rsid w:val="004720C4"/>
    <w:rsid w:val="00472910"/>
    <w:rsid w:val="00472F7A"/>
    <w:rsid w:val="00472F8C"/>
    <w:rsid w:val="00473062"/>
    <w:rsid w:val="004732D4"/>
    <w:rsid w:val="0047399D"/>
    <w:rsid w:val="00473DA9"/>
    <w:rsid w:val="00473EF7"/>
    <w:rsid w:val="004745B4"/>
    <w:rsid w:val="004749F3"/>
    <w:rsid w:val="00475262"/>
    <w:rsid w:val="0047554A"/>
    <w:rsid w:val="004756DB"/>
    <w:rsid w:val="00475F9B"/>
    <w:rsid w:val="00476119"/>
    <w:rsid w:val="004762C6"/>
    <w:rsid w:val="0047687E"/>
    <w:rsid w:val="00476CDD"/>
    <w:rsid w:val="00476F8C"/>
    <w:rsid w:val="00477541"/>
    <w:rsid w:val="00477B4C"/>
    <w:rsid w:val="00477D3B"/>
    <w:rsid w:val="00477E28"/>
    <w:rsid w:val="004805AA"/>
    <w:rsid w:val="00480F6D"/>
    <w:rsid w:val="00481705"/>
    <w:rsid w:val="004817D0"/>
    <w:rsid w:val="00481849"/>
    <w:rsid w:val="00482647"/>
    <w:rsid w:val="00482BC0"/>
    <w:rsid w:val="00482BC8"/>
    <w:rsid w:val="00483066"/>
    <w:rsid w:val="00483462"/>
    <w:rsid w:val="004834DA"/>
    <w:rsid w:val="004839A5"/>
    <w:rsid w:val="00483BE1"/>
    <w:rsid w:val="00483E10"/>
    <w:rsid w:val="00484249"/>
    <w:rsid w:val="004847DE"/>
    <w:rsid w:val="00484906"/>
    <w:rsid w:val="00484B36"/>
    <w:rsid w:val="00484E76"/>
    <w:rsid w:val="0048587E"/>
    <w:rsid w:val="0048590F"/>
    <w:rsid w:val="00485E23"/>
    <w:rsid w:val="0048634E"/>
    <w:rsid w:val="0048654D"/>
    <w:rsid w:val="00486746"/>
    <w:rsid w:val="004867B9"/>
    <w:rsid w:val="00486A4A"/>
    <w:rsid w:val="00486B0D"/>
    <w:rsid w:val="00486DCD"/>
    <w:rsid w:val="004873D5"/>
    <w:rsid w:val="0048756E"/>
    <w:rsid w:val="00487A54"/>
    <w:rsid w:val="00487F05"/>
    <w:rsid w:val="00490122"/>
    <w:rsid w:val="004905CE"/>
    <w:rsid w:val="004909FF"/>
    <w:rsid w:val="00490C31"/>
    <w:rsid w:val="004914DF"/>
    <w:rsid w:val="00491E9B"/>
    <w:rsid w:val="00491F5F"/>
    <w:rsid w:val="004923AA"/>
    <w:rsid w:val="00492A4B"/>
    <w:rsid w:val="00493CE0"/>
    <w:rsid w:val="0049482F"/>
    <w:rsid w:val="004948E2"/>
    <w:rsid w:val="00494D3E"/>
    <w:rsid w:val="00494DFA"/>
    <w:rsid w:val="00495198"/>
    <w:rsid w:val="0049538A"/>
    <w:rsid w:val="00495F71"/>
    <w:rsid w:val="004961F8"/>
    <w:rsid w:val="00496B15"/>
    <w:rsid w:val="00496EFB"/>
    <w:rsid w:val="004971E1"/>
    <w:rsid w:val="004972E2"/>
    <w:rsid w:val="00497851"/>
    <w:rsid w:val="0049788B"/>
    <w:rsid w:val="00497DF3"/>
    <w:rsid w:val="00497F1D"/>
    <w:rsid w:val="004A01F5"/>
    <w:rsid w:val="004A0401"/>
    <w:rsid w:val="004A0598"/>
    <w:rsid w:val="004A06D2"/>
    <w:rsid w:val="004A0E10"/>
    <w:rsid w:val="004A13CE"/>
    <w:rsid w:val="004A1508"/>
    <w:rsid w:val="004A1BB5"/>
    <w:rsid w:val="004A214F"/>
    <w:rsid w:val="004A282B"/>
    <w:rsid w:val="004A299F"/>
    <w:rsid w:val="004A2AD9"/>
    <w:rsid w:val="004A2CEE"/>
    <w:rsid w:val="004A2D6B"/>
    <w:rsid w:val="004A35ED"/>
    <w:rsid w:val="004A3697"/>
    <w:rsid w:val="004A391F"/>
    <w:rsid w:val="004A3BE3"/>
    <w:rsid w:val="004A3C50"/>
    <w:rsid w:val="004A3F9F"/>
    <w:rsid w:val="004A4237"/>
    <w:rsid w:val="004A4444"/>
    <w:rsid w:val="004A4761"/>
    <w:rsid w:val="004A48CA"/>
    <w:rsid w:val="004A4C80"/>
    <w:rsid w:val="004A4DA2"/>
    <w:rsid w:val="004A51B9"/>
    <w:rsid w:val="004A53AB"/>
    <w:rsid w:val="004A553B"/>
    <w:rsid w:val="004A5D86"/>
    <w:rsid w:val="004A60B1"/>
    <w:rsid w:val="004A67CA"/>
    <w:rsid w:val="004A6B04"/>
    <w:rsid w:val="004A7223"/>
    <w:rsid w:val="004A7485"/>
    <w:rsid w:val="004A7F0E"/>
    <w:rsid w:val="004B0E0C"/>
    <w:rsid w:val="004B1016"/>
    <w:rsid w:val="004B15B4"/>
    <w:rsid w:val="004B1B04"/>
    <w:rsid w:val="004B1D2E"/>
    <w:rsid w:val="004B2DE0"/>
    <w:rsid w:val="004B2DE4"/>
    <w:rsid w:val="004B2E15"/>
    <w:rsid w:val="004B2FF9"/>
    <w:rsid w:val="004B3551"/>
    <w:rsid w:val="004B402C"/>
    <w:rsid w:val="004B42DF"/>
    <w:rsid w:val="004B4807"/>
    <w:rsid w:val="004B490B"/>
    <w:rsid w:val="004B491C"/>
    <w:rsid w:val="004B5175"/>
    <w:rsid w:val="004B5334"/>
    <w:rsid w:val="004B5682"/>
    <w:rsid w:val="004B5982"/>
    <w:rsid w:val="004B5FB0"/>
    <w:rsid w:val="004B6202"/>
    <w:rsid w:val="004B64EB"/>
    <w:rsid w:val="004B6502"/>
    <w:rsid w:val="004B6739"/>
    <w:rsid w:val="004B67F4"/>
    <w:rsid w:val="004B685B"/>
    <w:rsid w:val="004B6BCA"/>
    <w:rsid w:val="004B6FBD"/>
    <w:rsid w:val="004B7455"/>
    <w:rsid w:val="004B7C7C"/>
    <w:rsid w:val="004B7DAC"/>
    <w:rsid w:val="004B7E66"/>
    <w:rsid w:val="004B7FBC"/>
    <w:rsid w:val="004C010A"/>
    <w:rsid w:val="004C076A"/>
    <w:rsid w:val="004C0B12"/>
    <w:rsid w:val="004C0BB9"/>
    <w:rsid w:val="004C1141"/>
    <w:rsid w:val="004C11AA"/>
    <w:rsid w:val="004C120A"/>
    <w:rsid w:val="004C29F1"/>
    <w:rsid w:val="004C2F42"/>
    <w:rsid w:val="004C311D"/>
    <w:rsid w:val="004C358C"/>
    <w:rsid w:val="004C3894"/>
    <w:rsid w:val="004C3C5E"/>
    <w:rsid w:val="004C3CEB"/>
    <w:rsid w:val="004C40E5"/>
    <w:rsid w:val="004C428D"/>
    <w:rsid w:val="004C42C8"/>
    <w:rsid w:val="004C432C"/>
    <w:rsid w:val="004C4413"/>
    <w:rsid w:val="004C4528"/>
    <w:rsid w:val="004C4ADF"/>
    <w:rsid w:val="004C4CE3"/>
    <w:rsid w:val="004C4CF9"/>
    <w:rsid w:val="004C4D68"/>
    <w:rsid w:val="004C4FDA"/>
    <w:rsid w:val="004C5089"/>
    <w:rsid w:val="004C53C3"/>
    <w:rsid w:val="004C606C"/>
    <w:rsid w:val="004C6369"/>
    <w:rsid w:val="004C6B6C"/>
    <w:rsid w:val="004C77BF"/>
    <w:rsid w:val="004C7D81"/>
    <w:rsid w:val="004C7DC4"/>
    <w:rsid w:val="004C7E0B"/>
    <w:rsid w:val="004C7E53"/>
    <w:rsid w:val="004D017C"/>
    <w:rsid w:val="004D0200"/>
    <w:rsid w:val="004D0367"/>
    <w:rsid w:val="004D0457"/>
    <w:rsid w:val="004D0952"/>
    <w:rsid w:val="004D1010"/>
    <w:rsid w:val="004D248A"/>
    <w:rsid w:val="004D3591"/>
    <w:rsid w:val="004D39F2"/>
    <w:rsid w:val="004D3A6F"/>
    <w:rsid w:val="004D3BE3"/>
    <w:rsid w:val="004D3FC7"/>
    <w:rsid w:val="004D435E"/>
    <w:rsid w:val="004D459D"/>
    <w:rsid w:val="004D462E"/>
    <w:rsid w:val="004D4C7B"/>
    <w:rsid w:val="004D57F0"/>
    <w:rsid w:val="004D5DB5"/>
    <w:rsid w:val="004D6371"/>
    <w:rsid w:val="004D6A55"/>
    <w:rsid w:val="004D7072"/>
    <w:rsid w:val="004D7778"/>
    <w:rsid w:val="004D7B52"/>
    <w:rsid w:val="004D7DFA"/>
    <w:rsid w:val="004E0049"/>
    <w:rsid w:val="004E00FD"/>
    <w:rsid w:val="004E05A2"/>
    <w:rsid w:val="004E05F2"/>
    <w:rsid w:val="004E06BB"/>
    <w:rsid w:val="004E07B2"/>
    <w:rsid w:val="004E0B80"/>
    <w:rsid w:val="004E1135"/>
    <w:rsid w:val="004E13EA"/>
    <w:rsid w:val="004E1DB5"/>
    <w:rsid w:val="004E1DDE"/>
    <w:rsid w:val="004E1E30"/>
    <w:rsid w:val="004E1FB0"/>
    <w:rsid w:val="004E2034"/>
    <w:rsid w:val="004E2171"/>
    <w:rsid w:val="004E219B"/>
    <w:rsid w:val="004E2550"/>
    <w:rsid w:val="004E3243"/>
    <w:rsid w:val="004E341E"/>
    <w:rsid w:val="004E3E71"/>
    <w:rsid w:val="004E4023"/>
    <w:rsid w:val="004E41DD"/>
    <w:rsid w:val="004E442B"/>
    <w:rsid w:val="004E4612"/>
    <w:rsid w:val="004E47F9"/>
    <w:rsid w:val="004E4AE1"/>
    <w:rsid w:val="004E4C34"/>
    <w:rsid w:val="004E4DB4"/>
    <w:rsid w:val="004E5340"/>
    <w:rsid w:val="004E54E7"/>
    <w:rsid w:val="004E56D6"/>
    <w:rsid w:val="004E63B6"/>
    <w:rsid w:val="004E6400"/>
    <w:rsid w:val="004E6AC1"/>
    <w:rsid w:val="004E6AD3"/>
    <w:rsid w:val="004E6B34"/>
    <w:rsid w:val="004E6F7E"/>
    <w:rsid w:val="004E71CB"/>
    <w:rsid w:val="004E776B"/>
    <w:rsid w:val="004E7D39"/>
    <w:rsid w:val="004F0107"/>
    <w:rsid w:val="004F016B"/>
    <w:rsid w:val="004F0172"/>
    <w:rsid w:val="004F06B0"/>
    <w:rsid w:val="004F07C0"/>
    <w:rsid w:val="004F0C1D"/>
    <w:rsid w:val="004F1077"/>
    <w:rsid w:val="004F1341"/>
    <w:rsid w:val="004F1635"/>
    <w:rsid w:val="004F1855"/>
    <w:rsid w:val="004F1982"/>
    <w:rsid w:val="004F1E4F"/>
    <w:rsid w:val="004F2267"/>
    <w:rsid w:val="004F2AF6"/>
    <w:rsid w:val="004F30E1"/>
    <w:rsid w:val="004F3384"/>
    <w:rsid w:val="004F33F0"/>
    <w:rsid w:val="004F3C0E"/>
    <w:rsid w:val="004F4D51"/>
    <w:rsid w:val="004F507A"/>
    <w:rsid w:val="004F50BE"/>
    <w:rsid w:val="004F52D0"/>
    <w:rsid w:val="004F5316"/>
    <w:rsid w:val="004F535E"/>
    <w:rsid w:val="004F5701"/>
    <w:rsid w:val="004F5999"/>
    <w:rsid w:val="004F5CAB"/>
    <w:rsid w:val="004F6552"/>
    <w:rsid w:val="004F67C3"/>
    <w:rsid w:val="004F6FEF"/>
    <w:rsid w:val="004F7943"/>
    <w:rsid w:val="004F7EFF"/>
    <w:rsid w:val="00500070"/>
    <w:rsid w:val="005002B8"/>
    <w:rsid w:val="005006F9"/>
    <w:rsid w:val="00500818"/>
    <w:rsid w:val="00501200"/>
    <w:rsid w:val="00501215"/>
    <w:rsid w:val="00501219"/>
    <w:rsid w:val="005020EF"/>
    <w:rsid w:val="0050218B"/>
    <w:rsid w:val="0050224F"/>
    <w:rsid w:val="005032DE"/>
    <w:rsid w:val="00503587"/>
    <w:rsid w:val="005035B0"/>
    <w:rsid w:val="00503A81"/>
    <w:rsid w:val="00503E5F"/>
    <w:rsid w:val="0050416F"/>
    <w:rsid w:val="005047B8"/>
    <w:rsid w:val="00504E9D"/>
    <w:rsid w:val="00505361"/>
    <w:rsid w:val="00505506"/>
    <w:rsid w:val="0050555A"/>
    <w:rsid w:val="00505653"/>
    <w:rsid w:val="00505798"/>
    <w:rsid w:val="0050589D"/>
    <w:rsid w:val="00505B9D"/>
    <w:rsid w:val="00505E66"/>
    <w:rsid w:val="005070CC"/>
    <w:rsid w:val="0050724C"/>
    <w:rsid w:val="00507441"/>
    <w:rsid w:val="00507DC9"/>
    <w:rsid w:val="00510224"/>
    <w:rsid w:val="00510619"/>
    <w:rsid w:val="0051075A"/>
    <w:rsid w:val="005107DF"/>
    <w:rsid w:val="005108B7"/>
    <w:rsid w:val="00510FBB"/>
    <w:rsid w:val="0051113D"/>
    <w:rsid w:val="0051148D"/>
    <w:rsid w:val="00511E57"/>
    <w:rsid w:val="005122FE"/>
    <w:rsid w:val="00512436"/>
    <w:rsid w:val="005126AF"/>
    <w:rsid w:val="0051270F"/>
    <w:rsid w:val="00512760"/>
    <w:rsid w:val="00512A3F"/>
    <w:rsid w:val="00512B1D"/>
    <w:rsid w:val="00512C9F"/>
    <w:rsid w:val="00512D6B"/>
    <w:rsid w:val="00512E53"/>
    <w:rsid w:val="0051329C"/>
    <w:rsid w:val="00513D2A"/>
    <w:rsid w:val="0051416C"/>
    <w:rsid w:val="005142A5"/>
    <w:rsid w:val="0051508F"/>
    <w:rsid w:val="0051573B"/>
    <w:rsid w:val="00515B47"/>
    <w:rsid w:val="00515C55"/>
    <w:rsid w:val="00515CBD"/>
    <w:rsid w:val="00515ED0"/>
    <w:rsid w:val="00516043"/>
    <w:rsid w:val="0051611C"/>
    <w:rsid w:val="0051628B"/>
    <w:rsid w:val="005164A1"/>
    <w:rsid w:val="0051688D"/>
    <w:rsid w:val="005173E7"/>
    <w:rsid w:val="00517A42"/>
    <w:rsid w:val="00517EC5"/>
    <w:rsid w:val="00520767"/>
    <w:rsid w:val="005209A8"/>
    <w:rsid w:val="00520AE6"/>
    <w:rsid w:val="00520E85"/>
    <w:rsid w:val="005212AF"/>
    <w:rsid w:val="00522082"/>
    <w:rsid w:val="00522200"/>
    <w:rsid w:val="005222DE"/>
    <w:rsid w:val="005222EF"/>
    <w:rsid w:val="00522344"/>
    <w:rsid w:val="00522C57"/>
    <w:rsid w:val="00522E11"/>
    <w:rsid w:val="00523044"/>
    <w:rsid w:val="005233E1"/>
    <w:rsid w:val="0052352E"/>
    <w:rsid w:val="005236EB"/>
    <w:rsid w:val="005237EF"/>
    <w:rsid w:val="00523842"/>
    <w:rsid w:val="005238CF"/>
    <w:rsid w:val="00523DED"/>
    <w:rsid w:val="00523FB6"/>
    <w:rsid w:val="00524131"/>
    <w:rsid w:val="0052470F"/>
    <w:rsid w:val="00524879"/>
    <w:rsid w:val="00524AB3"/>
    <w:rsid w:val="00524D04"/>
    <w:rsid w:val="00525A62"/>
    <w:rsid w:val="00525B54"/>
    <w:rsid w:val="00525BD4"/>
    <w:rsid w:val="00525FD6"/>
    <w:rsid w:val="005260FE"/>
    <w:rsid w:val="005265F8"/>
    <w:rsid w:val="005269B3"/>
    <w:rsid w:val="00526D2D"/>
    <w:rsid w:val="00526D40"/>
    <w:rsid w:val="0052736A"/>
    <w:rsid w:val="005273B1"/>
    <w:rsid w:val="00527D50"/>
    <w:rsid w:val="00530103"/>
    <w:rsid w:val="00530629"/>
    <w:rsid w:val="00530890"/>
    <w:rsid w:val="00530BB3"/>
    <w:rsid w:val="00530FFF"/>
    <w:rsid w:val="005311C6"/>
    <w:rsid w:val="005315A7"/>
    <w:rsid w:val="005321D7"/>
    <w:rsid w:val="005321FB"/>
    <w:rsid w:val="00532227"/>
    <w:rsid w:val="0053254A"/>
    <w:rsid w:val="00532CD4"/>
    <w:rsid w:val="00532DFA"/>
    <w:rsid w:val="00532E49"/>
    <w:rsid w:val="005332CF"/>
    <w:rsid w:val="005334CF"/>
    <w:rsid w:val="00533865"/>
    <w:rsid w:val="005339E2"/>
    <w:rsid w:val="00533A00"/>
    <w:rsid w:val="00533C4A"/>
    <w:rsid w:val="00533E4C"/>
    <w:rsid w:val="005346BB"/>
    <w:rsid w:val="005347ED"/>
    <w:rsid w:val="005353CF"/>
    <w:rsid w:val="005356C5"/>
    <w:rsid w:val="00535763"/>
    <w:rsid w:val="005357BB"/>
    <w:rsid w:val="00535AB0"/>
    <w:rsid w:val="00535BF6"/>
    <w:rsid w:val="005374FC"/>
    <w:rsid w:val="005377B5"/>
    <w:rsid w:val="005379E7"/>
    <w:rsid w:val="00537A4A"/>
    <w:rsid w:val="0054006B"/>
    <w:rsid w:val="00540094"/>
    <w:rsid w:val="005404A6"/>
    <w:rsid w:val="00540589"/>
    <w:rsid w:val="00540743"/>
    <w:rsid w:val="00540C9A"/>
    <w:rsid w:val="0054132A"/>
    <w:rsid w:val="00541369"/>
    <w:rsid w:val="005415E4"/>
    <w:rsid w:val="00541832"/>
    <w:rsid w:val="00541BC4"/>
    <w:rsid w:val="005420ED"/>
    <w:rsid w:val="00542A74"/>
    <w:rsid w:val="005436A0"/>
    <w:rsid w:val="00543A42"/>
    <w:rsid w:val="00543AE0"/>
    <w:rsid w:val="00543CE3"/>
    <w:rsid w:val="00544026"/>
    <w:rsid w:val="005445AE"/>
    <w:rsid w:val="005448A6"/>
    <w:rsid w:val="005464B7"/>
    <w:rsid w:val="00546DFA"/>
    <w:rsid w:val="00547208"/>
    <w:rsid w:val="00547265"/>
    <w:rsid w:val="00547443"/>
    <w:rsid w:val="0054782D"/>
    <w:rsid w:val="0055038E"/>
    <w:rsid w:val="005505A6"/>
    <w:rsid w:val="005505BF"/>
    <w:rsid w:val="00550F3D"/>
    <w:rsid w:val="00551686"/>
    <w:rsid w:val="00551B0D"/>
    <w:rsid w:val="00551C86"/>
    <w:rsid w:val="00551FA7"/>
    <w:rsid w:val="00552DC7"/>
    <w:rsid w:val="00552DEC"/>
    <w:rsid w:val="005531CB"/>
    <w:rsid w:val="00553286"/>
    <w:rsid w:val="00553E2C"/>
    <w:rsid w:val="00553FF1"/>
    <w:rsid w:val="0055476C"/>
    <w:rsid w:val="00555A10"/>
    <w:rsid w:val="00556F3D"/>
    <w:rsid w:val="005570CD"/>
    <w:rsid w:val="0055710D"/>
    <w:rsid w:val="00557458"/>
    <w:rsid w:val="005605D0"/>
    <w:rsid w:val="00560AD2"/>
    <w:rsid w:val="00561181"/>
    <w:rsid w:val="00561265"/>
    <w:rsid w:val="00561B70"/>
    <w:rsid w:val="00561DBA"/>
    <w:rsid w:val="00562B28"/>
    <w:rsid w:val="00562B41"/>
    <w:rsid w:val="00562F0D"/>
    <w:rsid w:val="0056365F"/>
    <w:rsid w:val="0056375F"/>
    <w:rsid w:val="00563B8D"/>
    <w:rsid w:val="00563DE6"/>
    <w:rsid w:val="0056412E"/>
    <w:rsid w:val="00564379"/>
    <w:rsid w:val="0056444E"/>
    <w:rsid w:val="005647FE"/>
    <w:rsid w:val="005648A8"/>
    <w:rsid w:val="00564A6B"/>
    <w:rsid w:val="00564AD2"/>
    <w:rsid w:val="00564ED0"/>
    <w:rsid w:val="00565036"/>
    <w:rsid w:val="005651C4"/>
    <w:rsid w:val="005655DB"/>
    <w:rsid w:val="00565724"/>
    <w:rsid w:val="00565A31"/>
    <w:rsid w:val="005669CC"/>
    <w:rsid w:val="00566A1B"/>
    <w:rsid w:val="00566CC6"/>
    <w:rsid w:val="0056704A"/>
    <w:rsid w:val="005670A1"/>
    <w:rsid w:val="00567348"/>
    <w:rsid w:val="00567587"/>
    <w:rsid w:val="00567800"/>
    <w:rsid w:val="00567A52"/>
    <w:rsid w:val="00567D50"/>
    <w:rsid w:val="005703EE"/>
    <w:rsid w:val="00570722"/>
    <w:rsid w:val="0057118D"/>
    <w:rsid w:val="005711F6"/>
    <w:rsid w:val="0057158C"/>
    <w:rsid w:val="005717E5"/>
    <w:rsid w:val="005717E7"/>
    <w:rsid w:val="0057188A"/>
    <w:rsid w:val="005719A0"/>
    <w:rsid w:val="00571EE0"/>
    <w:rsid w:val="005724EE"/>
    <w:rsid w:val="00572AF3"/>
    <w:rsid w:val="00572B80"/>
    <w:rsid w:val="00573A6B"/>
    <w:rsid w:val="0057429A"/>
    <w:rsid w:val="005742CB"/>
    <w:rsid w:val="00574529"/>
    <w:rsid w:val="00574685"/>
    <w:rsid w:val="00574A87"/>
    <w:rsid w:val="00574DE6"/>
    <w:rsid w:val="005753B6"/>
    <w:rsid w:val="005754FD"/>
    <w:rsid w:val="00575AFC"/>
    <w:rsid w:val="00575DD3"/>
    <w:rsid w:val="00575DFE"/>
    <w:rsid w:val="00575FA3"/>
    <w:rsid w:val="005764EC"/>
    <w:rsid w:val="005765E0"/>
    <w:rsid w:val="005769FF"/>
    <w:rsid w:val="00576F1F"/>
    <w:rsid w:val="0057729F"/>
    <w:rsid w:val="0057745D"/>
    <w:rsid w:val="00577765"/>
    <w:rsid w:val="00577925"/>
    <w:rsid w:val="00577A72"/>
    <w:rsid w:val="00577AD2"/>
    <w:rsid w:val="00577D45"/>
    <w:rsid w:val="005800BA"/>
    <w:rsid w:val="005806D2"/>
    <w:rsid w:val="0058078C"/>
    <w:rsid w:val="00580A2C"/>
    <w:rsid w:val="00580F9A"/>
    <w:rsid w:val="00581A42"/>
    <w:rsid w:val="005822A3"/>
    <w:rsid w:val="005822E2"/>
    <w:rsid w:val="00582B9B"/>
    <w:rsid w:val="00582CE9"/>
    <w:rsid w:val="00582DAD"/>
    <w:rsid w:val="00583195"/>
    <w:rsid w:val="0058377F"/>
    <w:rsid w:val="00583982"/>
    <w:rsid w:val="00583B84"/>
    <w:rsid w:val="00583C28"/>
    <w:rsid w:val="00583CA7"/>
    <w:rsid w:val="005840C1"/>
    <w:rsid w:val="005845DA"/>
    <w:rsid w:val="005847E2"/>
    <w:rsid w:val="00584DCA"/>
    <w:rsid w:val="0058525D"/>
    <w:rsid w:val="00585336"/>
    <w:rsid w:val="00585753"/>
    <w:rsid w:val="00585C84"/>
    <w:rsid w:val="00585EAE"/>
    <w:rsid w:val="00586B95"/>
    <w:rsid w:val="00586BD4"/>
    <w:rsid w:val="0058726C"/>
    <w:rsid w:val="005872C9"/>
    <w:rsid w:val="00587BAC"/>
    <w:rsid w:val="00587C11"/>
    <w:rsid w:val="00590030"/>
    <w:rsid w:val="00590232"/>
    <w:rsid w:val="0059028E"/>
    <w:rsid w:val="00590B57"/>
    <w:rsid w:val="00591250"/>
    <w:rsid w:val="0059131A"/>
    <w:rsid w:val="00592A70"/>
    <w:rsid w:val="00592F58"/>
    <w:rsid w:val="00593111"/>
    <w:rsid w:val="00593801"/>
    <w:rsid w:val="00593816"/>
    <w:rsid w:val="00593D67"/>
    <w:rsid w:val="00593F3E"/>
    <w:rsid w:val="00594434"/>
    <w:rsid w:val="00594CE5"/>
    <w:rsid w:val="00594FA6"/>
    <w:rsid w:val="00595F0B"/>
    <w:rsid w:val="00595F1A"/>
    <w:rsid w:val="00595F8E"/>
    <w:rsid w:val="00596895"/>
    <w:rsid w:val="00596BDA"/>
    <w:rsid w:val="00596C27"/>
    <w:rsid w:val="00596C78"/>
    <w:rsid w:val="005973A8"/>
    <w:rsid w:val="00597743"/>
    <w:rsid w:val="005978E2"/>
    <w:rsid w:val="00597972"/>
    <w:rsid w:val="005979E9"/>
    <w:rsid w:val="005A00F0"/>
    <w:rsid w:val="005A0737"/>
    <w:rsid w:val="005A0791"/>
    <w:rsid w:val="005A07D8"/>
    <w:rsid w:val="005A08E0"/>
    <w:rsid w:val="005A0BAE"/>
    <w:rsid w:val="005A103C"/>
    <w:rsid w:val="005A195F"/>
    <w:rsid w:val="005A2704"/>
    <w:rsid w:val="005A2AC1"/>
    <w:rsid w:val="005A2B07"/>
    <w:rsid w:val="005A2D5C"/>
    <w:rsid w:val="005A2D62"/>
    <w:rsid w:val="005A386F"/>
    <w:rsid w:val="005A551F"/>
    <w:rsid w:val="005A58E6"/>
    <w:rsid w:val="005A65AE"/>
    <w:rsid w:val="005A65C8"/>
    <w:rsid w:val="005A65D6"/>
    <w:rsid w:val="005A65FB"/>
    <w:rsid w:val="005A680D"/>
    <w:rsid w:val="005A68A2"/>
    <w:rsid w:val="005A6B6B"/>
    <w:rsid w:val="005A6BD3"/>
    <w:rsid w:val="005A74E8"/>
    <w:rsid w:val="005B035A"/>
    <w:rsid w:val="005B0449"/>
    <w:rsid w:val="005B0749"/>
    <w:rsid w:val="005B10D0"/>
    <w:rsid w:val="005B19E4"/>
    <w:rsid w:val="005B1D8D"/>
    <w:rsid w:val="005B24C3"/>
    <w:rsid w:val="005B2A1D"/>
    <w:rsid w:val="005B2C82"/>
    <w:rsid w:val="005B2D9B"/>
    <w:rsid w:val="005B2FD0"/>
    <w:rsid w:val="005B31BA"/>
    <w:rsid w:val="005B327A"/>
    <w:rsid w:val="005B34A6"/>
    <w:rsid w:val="005B383F"/>
    <w:rsid w:val="005B3D70"/>
    <w:rsid w:val="005B46C1"/>
    <w:rsid w:val="005B484F"/>
    <w:rsid w:val="005B537C"/>
    <w:rsid w:val="005B5380"/>
    <w:rsid w:val="005B5788"/>
    <w:rsid w:val="005B5793"/>
    <w:rsid w:val="005B5ED5"/>
    <w:rsid w:val="005B6BFC"/>
    <w:rsid w:val="005B6CB0"/>
    <w:rsid w:val="005B6E6A"/>
    <w:rsid w:val="005B7D09"/>
    <w:rsid w:val="005C0258"/>
    <w:rsid w:val="005C0B37"/>
    <w:rsid w:val="005C0D0E"/>
    <w:rsid w:val="005C11FC"/>
    <w:rsid w:val="005C17C2"/>
    <w:rsid w:val="005C1B90"/>
    <w:rsid w:val="005C1E12"/>
    <w:rsid w:val="005C3089"/>
    <w:rsid w:val="005C39F6"/>
    <w:rsid w:val="005C3ABE"/>
    <w:rsid w:val="005C3B5D"/>
    <w:rsid w:val="005C3F18"/>
    <w:rsid w:val="005C4D05"/>
    <w:rsid w:val="005C4E75"/>
    <w:rsid w:val="005C598D"/>
    <w:rsid w:val="005C5BD5"/>
    <w:rsid w:val="005C5DA6"/>
    <w:rsid w:val="005C6C2A"/>
    <w:rsid w:val="005C6D8F"/>
    <w:rsid w:val="005C6FB4"/>
    <w:rsid w:val="005C7721"/>
    <w:rsid w:val="005C7DF2"/>
    <w:rsid w:val="005C7EB4"/>
    <w:rsid w:val="005D0135"/>
    <w:rsid w:val="005D032C"/>
    <w:rsid w:val="005D0586"/>
    <w:rsid w:val="005D08AD"/>
    <w:rsid w:val="005D0B29"/>
    <w:rsid w:val="005D0CD2"/>
    <w:rsid w:val="005D1328"/>
    <w:rsid w:val="005D1747"/>
    <w:rsid w:val="005D1A60"/>
    <w:rsid w:val="005D1EC0"/>
    <w:rsid w:val="005D24F3"/>
    <w:rsid w:val="005D2CDD"/>
    <w:rsid w:val="005D342B"/>
    <w:rsid w:val="005D393D"/>
    <w:rsid w:val="005D46A9"/>
    <w:rsid w:val="005D46AD"/>
    <w:rsid w:val="005D4AB8"/>
    <w:rsid w:val="005D511B"/>
    <w:rsid w:val="005D5220"/>
    <w:rsid w:val="005D532A"/>
    <w:rsid w:val="005D5B36"/>
    <w:rsid w:val="005D5E51"/>
    <w:rsid w:val="005D5FBB"/>
    <w:rsid w:val="005D60E5"/>
    <w:rsid w:val="005D6204"/>
    <w:rsid w:val="005D6205"/>
    <w:rsid w:val="005D65CB"/>
    <w:rsid w:val="005D6A47"/>
    <w:rsid w:val="005D7383"/>
    <w:rsid w:val="005D73DA"/>
    <w:rsid w:val="005D7998"/>
    <w:rsid w:val="005D7A77"/>
    <w:rsid w:val="005D7D86"/>
    <w:rsid w:val="005D7D8C"/>
    <w:rsid w:val="005D7DDE"/>
    <w:rsid w:val="005E07FD"/>
    <w:rsid w:val="005E0D10"/>
    <w:rsid w:val="005E1041"/>
    <w:rsid w:val="005E1572"/>
    <w:rsid w:val="005E22B0"/>
    <w:rsid w:val="005E25A4"/>
    <w:rsid w:val="005E2611"/>
    <w:rsid w:val="005E2700"/>
    <w:rsid w:val="005E29E3"/>
    <w:rsid w:val="005E2C4A"/>
    <w:rsid w:val="005E2CB7"/>
    <w:rsid w:val="005E36FB"/>
    <w:rsid w:val="005E3B81"/>
    <w:rsid w:val="005E4316"/>
    <w:rsid w:val="005E4667"/>
    <w:rsid w:val="005E4B18"/>
    <w:rsid w:val="005E4E02"/>
    <w:rsid w:val="005E51A8"/>
    <w:rsid w:val="005E5469"/>
    <w:rsid w:val="005E5C65"/>
    <w:rsid w:val="005E5D05"/>
    <w:rsid w:val="005E5EC7"/>
    <w:rsid w:val="005E5FE0"/>
    <w:rsid w:val="005E62F0"/>
    <w:rsid w:val="005E6BF8"/>
    <w:rsid w:val="005E6C99"/>
    <w:rsid w:val="005E6F77"/>
    <w:rsid w:val="005E7184"/>
    <w:rsid w:val="005E7395"/>
    <w:rsid w:val="005F03EF"/>
    <w:rsid w:val="005F03F3"/>
    <w:rsid w:val="005F0A11"/>
    <w:rsid w:val="005F0B78"/>
    <w:rsid w:val="005F0E6E"/>
    <w:rsid w:val="005F1245"/>
    <w:rsid w:val="005F13F0"/>
    <w:rsid w:val="005F1492"/>
    <w:rsid w:val="005F14A2"/>
    <w:rsid w:val="005F152B"/>
    <w:rsid w:val="005F177E"/>
    <w:rsid w:val="005F17E7"/>
    <w:rsid w:val="005F1905"/>
    <w:rsid w:val="005F1AE7"/>
    <w:rsid w:val="005F1D59"/>
    <w:rsid w:val="005F2443"/>
    <w:rsid w:val="005F2C28"/>
    <w:rsid w:val="005F2D66"/>
    <w:rsid w:val="005F2D7B"/>
    <w:rsid w:val="005F2DEE"/>
    <w:rsid w:val="005F348F"/>
    <w:rsid w:val="005F35B9"/>
    <w:rsid w:val="005F3DEF"/>
    <w:rsid w:val="005F3FEB"/>
    <w:rsid w:val="005F43C8"/>
    <w:rsid w:val="005F4815"/>
    <w:rsid w:val="005F5663"/>
    <w:rsid w:val="005F5849"/>
    <w:rsid w:val="005F5A02"/>
    <w:rsid w:val="005F5EF4"/>
    <w:rsid w:val="005F5F2C"/>
    <w:rsid w:val="005F60EC"/>
    <w:rsid w:val="005F671B"/>
    <w:rsid w:val="005F68D4"/>
    <w:rsid w:val="005F6991"/>
    <w:rsid w:val="005F6D52"/>
    <w:rsid w:val="005F6F8A"/>
    <w:rsid w:val="005F70E4"/>
    <w:rsid w:val="005F72BB"/>
    <w:rsid w:val="005F7721"/>
    <w:rsid w:val="005F7EBF"/>
    <w:rsid w:val="006002BA"/>
    <w:rsid w:val="00601323"/>
    <w:rsid w:val="006015A1"/>
    <w:rsid w:val="006015E1"/>
    <w:rsid w:val="0060188D"/>
    <w:rsid w:val="00601B91"/>
    <w:rsid w:val="00601DD0"/>
    <w:rsid w:val="0060200D"/>
    <w:rsid w:val="00602604"/>
    <w:rsid w:val="006026FE"/>
    <w:rsid w:val="00602A52"/>
    <w:rsid w:val="00602A74"/>
    <w:rsid w:val="00602CF3"/>
    <w:rsid w:val="00603C0F"/>
    <w:rsid w:val="00603D63"/>
    <w:rsid w:val="00603E31"/>
    <w:rsid w:val="006040D5"/>
    <w:rsid w:val="006041B7"/>
    <w:rsid w:val="0060451D"/>
    <w:rsid w:val="0060554B"/>
    <w:rsid w:val="00605629"/>
    <w:rsid w:val="006059FB"/>
    <w:rsid w:val="00605D03"/>
    <w:rsid w:val="00605F84"/>
    <w:rsid w:val="0060600A"/>
    <w:rsid w:val="0060605D"/>
    <w:rsid w:val="00606553"/>
    <w:rsid w:val="00606606"/>
    <w:rsid w:val="00606FD4"/>
    <w:rsid w:val="0060719F"/>
    <w:rsid w:val="0060737E"/>
    <w:rsid w:val="00607B83"/>
    <w:rsid w:val="00607C46"/>
    <w:rsid w:val="00607C4E"/>
    <w:rsid w:val="00607CB3"/>
    <w:rsid w:val="00610205"/>
    <w:rsid w:val="006102F3"/>
    <w:rsid w:val="0061093E"/>
    <w:rsid w:val="0061152C"/>
    <w:rsid w:val="0061168A"/>
    <w:rsid w:val="006119DC"/>
    <w:rsid w:val="00612434"/>
    <w:rsid w:val="0061269C"/>
    <w:rsid w:val="00612A1B"/>
    <w:rsid w:val="00612CE6"/>
    <w:rsid w:val="00612DA3"/>
    <w:rsid w:val="00612EDD"/>
    <w:rsid w:val="00612FBA"/>
    <w:rsid w:val="00612FC9"/>
    <w:rsid w:val="0061306C"/>
    <w:rsid w:val="00613232"/>
    <w:rsid w:val="006135B5"/>
    <w:rsid w:val="0061463B"/>
    <w:rsid w:val="006148A9"/>
    <w:rsid w:val="00614A72"/>
    <w:rsid w:val="00614A7B"/>
    <w:rsid w:val="00614FF2"/>
    <w:rsid w:val="006158E4"/>
    <w:rsid w:val="006158FB"/>
    <w:rsid w:val="00615C08"/>
    <w:rsid w:val="006160F3"/>
    <w:rsid w:val="00616305"/>
    <w:rsid w:val="00616E67"/>
    <w:rsid w:val="00616FC0"/>
    <w:rsid w:val="0061733E"/>
    <w:rsid w:val="0061741C"/>
    <w:rsid w:val="0061764C"/>
    <w:rsid w:val="0061785B"/>
    <w:rsid w:val="00620511"/>
    <w:rsid w:val="006207BC"/>
    <w:rsid w:val="0062120A"/>
    <w:rsid w:val="00621335"/>
    <w:rsid w:val="0062150E"/>
    <w:rsid w:val="00621518"/>
    <w:rsid w:val="00621AA3"/>
    <w:rsid w:val="00623F37"/>
    <w:rsid w:val="00623F56"/>
    <w:rsid w:val="006242E9"/>
    <w:rsid w:val="006250F6"/>
    <w:rsid w:val="006258F1"/>
    <w:rsid w:val="00625A54"/>
    <w:rsid w:val="00626341"/>
    <w:rsid w:val="00626BBC"/>
    <w:rsid w:val="00627198"/>
    <w:rsid w:val="006274B9"/>
    <w:rsid w:val="006275BD"/>
    <w:rsid w:val="0062770C"/>
    <w:rsid w:val="00627808"/>
    <w:rsid w:val="0062788C"/>
    <w:rsid w:val="00627CD4"/>
    <w:rsid w:val="006300B6"/>
    <w:rsid w:val="00630598"/>
    <w:rsid w:val="00630A0F"/>
    <w:rsid w:val="00630DE9"/>
    <w:rsid w:val="00630F03"/>
    <w:rsid w:val="00631295"/>
    <w:rsid w:val="0063163D"/>
    <w:rsid w:val="0063190D"/>
    <w:rsid w:val="00631E78"/>
    <w:rsid w:val="006321CF"/>
    <w:rsid w:val="00632671"/>
    <w:rsid w:val="00632B0E"/>
    <w:rsid w:val="00632BDC"/>
    <w:rsid w:val="00632C84"/>
    <w:rsid w:val="00632F7B"/>
    <w:rsid w:val="006332D7"/>
    <w:rsid w:val="00633526"/>
    <w:rsid w:val="00633A3B"/>
    <w:rsid w:val="00633A99"/>
    <w:rsid w:val="00633F89"/>
    <w:rsid w:val="0063491E"/>
    <w:rsid w:val="006349FB"/>
    <w:rsid w:val="00634E47"/>
    <w:rsid w:val="00635013"/>
    <w:rsid w:val="00635146"/>
    <w:rsid w:val="006351E8"/>
    <w:rsid w:val="0063557A"/>
    <w:rsid w:val="00636208"/>
    <w:rsid w:val="006375BD"/>
    <w:rsid w:val="00637F68"/>
    <w:rsid w:val="00640399"/>
    <w:rsid w:val="006405DF"/>
    <w:rsid w:val="00640B2E"/>
    <w:rsid w:val="00640DBD"/>
    <w:rsid w:val="0064169B"/>
    <w:rsid w:val="00641E50"/>
    <w:rsid w:val="0064259A"/>
    <w:rsid w:val="00642683"/>
    <w:rsid w:val="006428CA"/>
    <w:rsid w:val="00642E25"/>
    <w:rsid w:val="00642EF6"/>
    <w:rsid w:val="0064317B"/>
    <w:rsid w:val="0064351F"/>
    <w:rsid w:val="00643C6F"/>
    <w:rsid w:val="0064404B"/>
    <w:rsid w:val="006440AA"/>
    <w:rsid w:val="006442E5"/>
    <w:rsid w:val="0064437D"/>
    <w:rsid w:val="0064465C"/>
    <w:rsid w:val="006448B8"/>
    <w:rsid w:val="00645471"/>
    <w:rsid w:val="0064571D"/>
    <w:rsid w:val="00645BE0"/>
    <w:rsid w:val="00645D80"/>
    <w:rsid w:val="00645DF8"/>
    <w:rsid w:val="00645E83"/>
    <w:rsid w:val="00645F9D"/>
    <w:rsid w:val="006460FF"/>
    <w:rsid w:val="006466C8"/>
    <w:rsid w:val="00646974"/>
    <w:rsid w:val="00647215"/>
    <w:rsid w:val="006474E3"/>
    <w:rsid w:val="0064778F"/>
    <w:rsid w:val="0065002E"/>
    <w:rsid w:val="00650538"/>
    <w:rsid w:val="0065109E"/>
    <w:rsid w:val="006512AF"/>
    <w:rsid w:val="00651301"/>
    <w:rsid w:val="0065132D"/>
    <w:rsid w:val="00651E2B"/>
    <w:rsid w:val="00652086"/>
    <w:rsid w:val="006524E0"/>
    <w:rsid w:val="006524E3"/>
    <w:rsid w:val="006527CF"/>
    <w:rsid w:val="0065284B"/>
    <w:rsid w:val="00652A2E"/>
    <w:rsid w:val="00652DFA"/>
    <w:rsid w:val="00653058"/>
    <w:rsid w:val="00653069"/>
    <w:rsid w:val="00653A37"/>
    <w:rsid w:val="00653C04"/>
    <w:rsid w:val="00653C2C"/>
    <w:rsid w:val="00653C49"/>
    <w:rsid w:val="00653C59"/>
    <w:rsid w:val="006541EB"/>
    <w:rsid w:val="00654366"/>
    <w:rsid w:val="006545F9"/>
    <w:rsid w:val="006553A2"/>
    <w:rsid w:val="006553EF"/>
    <w:rsid w:val="00655F17"/>
    <w:rsid w:val="006561FE"/>
    <w:rsid w:val="0065696D"/>
    <w:rsid w:val="00657E9A"/>
    <w:rsid w:val="0066065D"/>
    <w:rsid w:val="0066087A"/>
    <w:rsid w:val="00660F6D"/>
    <w:rsid w:val="006614F4"/>
    <w:rsid w:val="0066179A"/>
    <w:rsid w:val="00661860"/>
    <w:rsid w:val="00661DDD"/>
    <w:rsid w:val="00661FC2"/>
    <w:rsid w:val="00662606"/>
    <w:rsid w:val="00662701"/>
    <w:rsid w:val="0066271C"/>
    <w:rsid w:val="00662A65"/>
    <w:rsid w:val="00663099"/>
    <w:rsid w:val="006632BA"/>
    <w:rsid w:val="006638AF"/>
    <w:rsid w:val="00664184"/>
    <w:rsid w:val="00664C39"/>
    <w:rsid w:val="00664DDD"/>
    <w:rsid w:val="0066500F"/>
    <w:rsid w:val="00665508"/>
    <w:rsid w:val="00665D82"/>
    <w:rsid w:val="00665EE2"/>
    <w:rsid w:val="00670121"/>
    <w:rsid w:val="00670373"/>
    <w:rsid w:val="00671262"/>
    <w:rsid w:val="006715F4"/>
    <w:rsid w:val="00671853"/>
    <w:rsid w:val="00671A8E"/>
    <w:rsid w:val="00671B2B"/>
    <w:rsid w:val="00671DB5"/>
    <w:rsid w:val="00672448"/>
    <w:rsid w:val="0067269B"/>
    <w:rsid w:val="0067281B"/>
    <w:rsid w:val="0067282A"/>
    <w:rsid w:val="00672C37"/>
    <w:rsid w:val="006732E4"/>
    <w:rsid w:val="00673538"/>
    <w:rsid w:val="00674EC7"/>
    <w:rsid w:val="006752B0"/>
    <w:rsid w:val="006752D5"/>
    <w:rsid w:val="006755D3"/>
    <w:rsid w:val="00675AFC"/>
    <w:rsid w:val="00675C35"/>
    <w:rsid w:val="00675E66"/>
    <w:rsid w:val="00676607"/>
    <w:rsid w:val="006773B6"/>
    <w:rsid w:val="00677704"/>
    <w:rsid w:val="0067787D"/>
    <w:rsid w:val="00680281"/>
    <w:rsid w:val="00681668"/>
    <w:rsid w:val="0068188D"/>
    <w:rsid w:val="00681CDE"/>
    <w:rsid w:val="00681E77"/>
    <w:rsid w:val="006822C9"/>
    <w:rsid w:val="006824FC"/>
    <w:rsid w:val="0068336E"/>
    <w:rsid w:val="00683731"/>
    <w:rsid w:val="006837D6"/>
    <w:rsid w:val="00683CA8"/>
    <w:rsid w:val="00684073"/>
    <w:rsid w:val="0068448B"/>
    <w:rsid w:val="00684817"/>
    <w:rsid w:val="00684A39"/>
    <w:rsid w:val="00685538"/>
    <w:rsid w:val="00685C49"/>
    <w:rsid w:val="00685F30"/>
    <w:rsid w:val="006864E5"/>
    <w:rsid w:val="0068660C"/>
    <w:rsid w:val="00686AA2"/>
    <w:rsid w:val="00686BC4"/>
    <w:rsid w:val="006873A8"/>
    <w:rsid w:val="006876B2"/>
    <w:rsid w:val="00687997"/>
    <w:rsid w:val="00687D74"/>
    <w:rsid w:val="00687E47"/>
    <w:rsid w:val="0069025B"/>
    <w:rsid w:val="006904A9"/>
    <w:rsid w:val="00690580"/>
    <w:rsid w:val="0069058D"/>
    <w:rsid w:val="006906C5"/>
    <w:rsid w:val="00690A1A"/>
    <w:rsid w:val="00690B5C"/>
    <w:rsid w:val="0069143D"/>
    <w:rsid w:val="00691937"/>
    <w:rsid w:val="00691BDB"/>
    <w:rsid w:val="006929AF"/>
    <w:rsid w:val="00692F9F"/>
    <w:rsid w:val="0069328F"/>
    <w:rsid w:val="006932C2"/>
    <w:rsid w:val="00693481"/>
    <w:rsid w:val="0069355A"/>
    <w:rsid w:val="00693722"/>
    <w:rsid w:val="006937F3"/>
    <w:rsid w:val="00693AE7"/>
    <w:rsid w:val="00693B4A"/>
    <w:rsid w:val="00693BDC"/>
    <w:rsid w:val="00693BF3"/>
    <w:rsid w:val="00693D4F"/>
    <w:rsid w:val="00693FCD"/>
    <w:rsid w:val="006942B0"/>
    <w:rsid w:val="0069443F"/>
    <w:rsid w:val="006944F4"/>
    <w:rsid w:val="00694911"/>
    <w:rsid w:val="00694B15"/>
    <w:rsid w:val="00695748"/>
    <w:rsid w:val="00695BA9"/>
    <w:rsid w:val="00695C3C"/>
    <w:rsid w:val="00696781"/>
    <w:rsid w:val="006967C9"/>
    <w:rsid w:val="00696E4C"/>
    <w:rsid w:val="00696EED"/>
    <w:rsid w:val="00697421"/>
    <w:rsid w:val="006974CE"/>
    <w:rsid w:val="00697FA2"/>
    <w:rsid w:val="006A049B"/>
    <w:rsid w:val="006A09A3"/>
    <w:rsid w:val="006A1307"/>
    <w:rsid w:val="006A13BA"/>
    <w:rsid w:val="006A160C"/>
    <w:rsid w:val="006A1D9C"/>
    <w:rsid w:val="006A2327"/>
    <w:rsid w:val="006A2889"/>
    <w:rsid w:val="006A29D4"/>
    <w:rsid w:val="006A3033"/>
    <w:rsid w:val="006A3275"/>
    <w:rsid w:val="006A37A7"/>
    <w:rsid w:val="006A38E3"/>
    <w:rsid w:val="006A3B87"/>
    <w:rsid w:val="006A3B99"/>
    <w:rsid w:val="006A47D2"/>
    <w:rsid w:val="006A4AF7"/>
    <w:rsid w:val="006A4B73"/>
    <w:rsid w:val="006A57E1"/>
    <w:rsid w:val="006A58FD"/>
    <w:rsid w:val="006A5FCC"/>
    <w:rsid w:val="006A6088"/>
    <w:rsid w:val="006A628F"/>
    <w:rsid w:val="006A6750"/>
    <w:rsid w:val="006A675A"/>
    <w:rsid w:val="006A6F07"/>
    <w:rsid w:val="006A6F34"/>
    <w:rsid w:val="006A7211"/>
    <w:rsid w:val="006A737F"/>
    <w:rsid w:val="006A7476"/>
    <w:rsid w:val="006A773D"/>
    <w:rsid w:val="006A7D03"/>
    <w:rsid w:val="006B019A"/>
    <w:rsid w:val="006B01DF"/>
    <w:rsid w:val="006B02BE"/>
    <w:rsid w:val="006B0411"/>
    <w:rsid w:val="006B1060"/>
    <w:rsid w:val="006B1ACB"/>
    <w:rsid w:val="006B2175"/>
    <w:rsid w:val="006B257C"/>
    <w:rsid w:val="006B2B05"/>
    <w:rsid w:val="006B30B8"/>
    <w:rsid w:val="006B324E"/>
    <w:rsid w:val="006B32A7"/>
    <w:rsid w:val="006B35FA"/>
    <w:rsid w:val="006B3B0C"/>
    <w:rsid w:val="006B3C9C"/>
    <w:rsid w:val="006B3FBF"/>
    <w:rsid w:val="006B4773"/>
    <w:rsid w:val="006B4B0E"/>
    <w:rsid w:val="006B5492"/>
    <w:rsid w:val="006B5692"/>
    <w:rsid w:val="006B56F2"/>
    <w:rsid w:val="006B5A2F"/>
    <w:rsid w:val="006B5DA3"/>
    <w:rsid w:val="006B746E"/>
    <w:rsid w:val="006B7C9C"/>
    <w:rsid w:val="006B7F6F"/>
    <w:rsid w:val="006C0723"/>
    <w:rsid w:val="006C0B42"/>
    <w:rsid w:val="006C0F06"/>
    <w:rsid w:val="006C0F8F"/>
    <w:rsid w:val="006C0FCE"/>
    <w:rsid w:val="006C1311"/>
    <w:rsid w:val="006C176F"/>
    <w:rsid w:val="006C1A97"/>
    <w:rsid w:val="006C1AF3"/>
    <w:rsid w:val="006C1CEA"/>
    <w:rsid w:val="006C1E8A"/>
    <w:rsid w:val="006C2929"/>
    <w:rsid w:val="006C2ED7"/>
    <w:rsid w:val="006C3B38"/>
    <w:rsid w:val="006C4A69"/>
    <w:rsid w:val="006C4B06"/>
    <w:rsid w:val="006C4CD0"/>
    <w:rsid w:val="006C4D99"/>
    <w:rsid w:val="006C4FCA"/>
    <w:rsid w:val="006C5611"/>
    <w:rsid w:val="006C571E"/>
    <w:rsid w:val="006C59A4"/>
    <w:rsid w:val="006C5BE5"/>
    <w:rsid w:val="006C5C14"/>
    <w:rsid w:val="006C5D8A"/>
    <w:rsid w:val="006C613D"/>
    <w:rsid w:val="006C6272"/>
    <w:rsid w:val="006C63B5"/>
    <w:rsid w:val="006C67DC"/>
    <w:rsid w:val="006C6A3C"/>
    <w:rsid w:val="006C6C05"/>
    <w:rsid w:val="006C6DDF"/>
    <w:rsid w:val="006C749B"/>
    <w:rsid w:val="006C77F3"/>
    <w:rsid w:val="006C7941"/>
    <w:rsid w:val="006D0C4C"/>
    <w:rsid w:val="006D0D4C"/>
    <w:rsid w:val="006D0EC0"/>
    <w:rsid w:val="006D1119"/>
    <w:rsid w:val="006D11CF"/>
    <w:rsid w:val="006D1D41"/>
    <w:rsid w:val="006D1F35"/>
    <w:rsid w:val="006D224F"/>
    <w:rsid w:val="006D2363"/>
    <w:rsid w:val="006D2565"/>
    <w:rsid w:val="006D3202"/>
    <w:rsid w:val="006D3C8B"/>
    <w:rsid w:val="006D463E"/>
    <w:rsid w:val="006D495F"/>
    <w:rsid w:val="006D497C"/>
    <w:rsid w:val="006D4A77"/>
    <w:rsid w:val="006D4F55"/>
    <w:rsid w:val="006D5E06"/>
    <w:rsid w:val="006D64AE"/>
    <w:rsid w:val="006D65C1"/>
    <w:rsid w:val="006D6694"/>
    <w:rsid w:val="006D675E"/>
    <w:rsid w:val="006D6B5B"/>
    <w:rsid w:val="006D7075"/>
    <w:rsid w:val="006D70EB"/>
    <w:rsid w:val="006D7490"/>
    <w:rsid w:val="006D7691"/>
    <w:rsid w:val="006D7835"/>
    <w:rsid w:val="006D79E3"/>
    <w:rsid w:val="006E031F"/>
    <w:rsid w:val="006E04DD"/>
    <w:rsid w:val="006E0DEA"/>
    <w:rsid w:val="006E0E66"/>
    <w:rsid w:val="006E1243"/>
    <w:rsid w:val="006E147A"/>
    <w:rsid w:val="006E1496"/>
    <w:rsid w:val="006E1A0B"/>
    <w:rsid w:val="006E1B63"/>
    <w:rsid w:val="006E1CFB"/>
    <w:rsid w:val="006E202E"/>
    <w:rsid w:val="006E23D3"/>
    <w:rsid w:val="006E28D7"/>
    <w:rsid w:val="006E2957"/>
    <w:rsid w:val="006E2F05"/>
    <w:rsid w:val="006E3049"/>
    <w:rsid w:val="006E30EF"/>
    <w:rsid w:val="006E3394"/>
    <w:rsid w:val="006E39D5"/>
    <w:rsid w:val="006E4FA9"/>
    <w:rsid w:val="006E5188"/>
    <w:rsid w:val="006E533D"/>
    <w:rsid w:val="006E6883"/>
    <w:rsid w:val="006E733B"/>
    <w:rsid w:val="006E75C7"/>
    <w:rsid w:val="006E7679"/>
    <w:rsid w:val="006F028E"/>
    <w:rsid w:val="006F0691"/>
    <w:rsid w:val="006F0AFD"/>
    <w:rsid w:val="006F0F4F"/>
    <w:rsid w:val="006F0FB5"/>
    <w:rsid w:val="006F2478"/>
    <w:rsid w:val="006F2527"/>
    <w:rsid w:val="006F2862"/>
    <w:rsid w:val="006F291C"/>
    <w:rsid w:val="006F2F71"/>
    <w:rsid w:val="006F368D"/>
    <w:rsid w:val="006F4380"/>
    <w:rsid w:val="006F4EDF"/>
    <w:rsid w:val="006F4F12"/>
    <w:rsid w:val="006F506C"/>
    <w:rsid w:val="006F5812"/>
    <w:rsid w:val="006F5ACA"/>
    <w:rsid w:val="006F5B33"/>
    <w:rsid w:val="006F5BFF"/>
    <w:rsid w:val="006F6162"/>
    <w:rsid w:val="006F631C"/>
    <w:rsid w:val="006F6744"/>
    <w:rsid w:val="006F6D58"/>
    <w:rsid w:val="006F6DAA"/>
    <w:rsid w:val="006F7112"/>
    <w:rsid w:val="006F7115"/>
    <w:rsid w:val="006F71A8"/>
    <w:rsid w:val="006F7AB2"/>
    <w:rsid w:val="006F7FB1"/>
    <w:rsid w:val="00700763"/>
    <w:rsid w:val="00701093"/>
    <w:rsid w:val="00701577"/>
    <w:rsid w:val="007015F5"/>
    <w:rsid w:val="0070177A"/>
    <w:rsid w:val="007022FB"/>
    <w:rsid w:val="007023AA"/>
    <w:rsid w:val="0070256E"/>
    <w:rsid w:val="00702FDC"/>
    <w:rsid w:val="00703132"/>
    <w:rsid w:val="00703205"/>
    <w:rsid w:val="00703430"/>
    <w:rsid w:val="0070349D"/>
    <w:rsid w:val="00703938"/>
    <w:rsid w:val="0070393A"/>
    <w:rsid w:val="00703AE2"/>
    <w:rsid w:val="00704310"/>
    <w:rsid w:val="007046CE"/>
    <w:rsid w:val="007065F4"/>
    <w:rsid w:val="0070681D"/>
    <w:rsid w:val="00706BD5"/>
    <w:rsid w:val="00706F4D"/>
    <w:rsid w:val="00707072"/>
    <w:rsid w:val="007072DA"/>
    <w:rsid w:val="00707712"/>
    <w:rsid w:val="00707C68"/>
    <w:rsid w:val="007101B7"/>
    <w:rsid w:val="007108F9"/>
    <w:rsid w:val="00710C00"/>
    <w:rsid w:val="00710C87"/>
    <w:rsid w:val="00710D4D"/>
    <w:rsid w:val="00710F05"/>
    <w:rsid w:val="0071157E"/>
    <w:rsid w:val="007117A7"/>
    <w:rsid w:val="007117A9"/>
    <w:rsid w:val="007128D8"/>
    <w:rsid w:val="007128DA"/>
    <w:rsid w:val="00712D41"/>
    <w:rsid w:val="00712FF4"/>
    <w:rsid w:val="00713181"/>
    <w:rsid w:val="0071379D"/>
    <w:rsid w:val="00713B16"/>
    <w:rsid w:val="00713C6F"/>
    <w:rsid w:val="00714305"/>
    <w:rsid w:val="0071479F"/>
    <w:rsid w:val="00714B00"/>
    <w:rsid w:val="007151F5"/>
    <w:rsid w:val="007152B7"/>
    <w:rsid w:val="0071533D"/>
    <w:rsid w:val="0071543C"/>
    <w:rsid w:val="00715791"/>
    <w:rsid w:val="00715D6E"/>
    <w:rsid w:val="00715EB7"/>
    <w:rsid w:val="007160DA"/>
    <w:rsid w:val="0071650A"/>
    <w:rsid w:val="00716796"/>
    <w:rsid w:val="0071679C"/>
    <w:rsid w:val="00716E05"/>
    <w:rsid w:val="00716F5E"/>
    <w:rsid w:val="00716F6D"/>
    <w:rsid w:val="00717339"/>
    <w:rsid w:val="00717724"/>
    <w:rsid w:val="00717909"/>
    <w:rsid w:val="00717BB5"/>
    <w:rsid w:val="00717D94"/>
    <w:rsid w:val="00717DCC"/>
    <w:rsid w:val="00720252"/>
    <w:rsid w:val="007202A3"/>
    <w:rsid w:val="007204DB"/>
    <w:rsid w:val="00720501"/>
    <w:rsid w:val="00720E2A"/>
    <w:rsid w:val="007212CA"/>
    <w:rsid w:val="007214C1"/>
    <w:rsid w:val="0072163C"/>
    <w:rsid w:val="00721A8D"/>
    <w:rsid w:val="00721C67"/>
    <w:rsid w:val="0072204F"/>
    <w:rsid w:val="007220C5"/>
    <w:rsid w:val="007221F7"/>
    <w:rsid w:val="007223DB"/>
    <w:rsid w:val="00722734"/>
    <w:rsid w:val="0072273A"/>
    <w:rsid w:val="00722B34"/>
    <w:rsid w:val="00723148"/>
    <w:rsid w:val="00723157"/>
    <w:rsid w:val="007233EE"/>
    <w:rsid w:val="00723492"/>
    <w:rsid w:val="00723FC5"/>
    <w:rsid w:val="007243EB"/>
    <w:rsid w:val="007245C1"/>
    <w:rsid w:val="00724B68"/>
    <w:rsid w:val="00725292"/>
    <w:rsid w:val="00725A44"/>
    <w:rsid w:val="00725AB6"/>
    <w:rsid w:val="00725D1E"/>
    <w:rsid w:val="0072640B"/>
    <w:rsid w:val="00726AB0"/>
    <w:rsid w:val="00726D3A"/>
    <w:rsid w:val="00726E9F"/>
    <w:rsid w:val="007270DC"/>
    <w:rsid w:val="00727A4C"/>
    <w:rsid w:val="00727A85"/>
    <w:rsid w:val="00727CEA"/>
    <w:rsid w:val="007317B5"/>
    <w:rsid w:val="00731C93"/>
    <w:rsid w:val="0073209A"/>
    <w:rsid w:val="0073210C"/>
    <w:rsid w:val="007321DE"/>
    <w:rsid w:val="0073238A"/>
    <w:rsid w:val="00732ABC"/>
    <w:rsid w:val="00732D17"/>
    <w:rsid w:val="007334D8"/>
    <w:rsid w:val="007335AB"/>
    <w:rsid w:val="00733758"/>
    <w:rsid w:val="00733EEE"/>
    <w:rsid w:val="0073412A"/>
    <w:rsid w:val="00734737"/>
    <w:rsid w:val="0073477F"/>
    <w:rsid w:val="007349E0"/>
    <w:rsid w:val="00734BBA"/>
    <w:rsid w:val="00734CCD"/>
    <w:rsid w:val="007352B4"/>
    <w:rsid w:val="00735C77"/>
    <w:rsid w:val="00735E40"/>
    <w:rsid w:val="0073602A"/>
    <w:rsid w:val="0073676A"/>
    <w:rsid w:val="007367F6"/>
    <w:rsid w:val="00736ACB"/>
    <w:rsid w:val="00736D34"/>
    <w:rsid w:val="00736EA4"/>
    <w:rsid w:val="0073711D"/>
    <w:rsid w:val="00737609"/>
    <w:rsid w:val="0073778F"/>
    <w:rsid w:val="00737DBE"/>
    <w:rsid w:val="007407B2"/>
    <w:rsid w:val="00740E4B"/>
    <w:rsid w:val="00742073"/>
    <w:rsid w:val="007422EF"/>
    <w:rsid w:val="00742A33"/>
    <w:rsid w:val="00742B71"/>
    <w:rsid w:val="00742F8F"/>
    <w:rsid w:val="00743205"/>
    <w:rsid w:val="00743B47"/>
    <w:rsid w:val="0074401D"/>
    <w:rsid w:val="0074429A"/>
    <w:rsid w:val="00744401"/>
    <w:rsid w:val="0074475B"/>
    <w:rsid w:val="007449CC"/>
    <w:rsid w:val="00744D22"/>
    <w:rsid w:val="00745110"/>
    <w:rsid w:val="00745F6C"/>
    <w:rsid w:val="00745FE5"/>
    <w:rsid w:val="00746011"/>
    <w:rsid w:val="007461B1"/>
    <w:rsid w:val="0074637F"/>
    <w:rsid w:val="007466F8"/>
    <w:rsid w:val="00746A9A"/>
    <w:rsid w:val="00746FE0"/>
    <w:rsid w:val="00747175"/>
    <w:rsid w:val="0074743B"/>
    <w:rsid w:val="00747663"/>
    <w:rsid w:val="00747A97"/>
    <w:rsid w:val="00750285"/>
    <w:rsid w:val="00750697"/>
    <w:rsid w:val="007506D1"/>
    <w:rsid w:val="00750ABF"/>
    <w:rsid w:val="00750BFE"/>
    <w:rsid w:val="00751496"/>
    <w:rsid w:val="00751799"/>
    <w:rsid w:val="007520CD"/>
    <w:rsid w:val="00752212"/>
    <w:rsid w:val="0075257E"/>
    <w:rsid w:val="00752758"/>
    <w:rsid w:val="00752BFC"/>
    <w:rsid w:val="00752DE9"/>
    <w:rsid w:val="00752E01"/>
    <w:rsid w:val="00752FCB"/>
    <w:rsid w:val="007532C2"/>
    <w:rsid w:val="007538D2"/>
    <w:rsid w:val="00753948"/>
    <w:rsid w:val="00753A03"/>
    <w:rsid w:val="00753B89"/>
    <w:rsid w:val="00754259"/>
    <w:rsid w:val="007545D6"/>
    <w:rsid w:val="00754ABA"/>
    <w:rsid w:val="00754F0F"/>
    <w:rsid w:val="00755062"/>
    <w:rsid w:val="0075507B"/>
    <w:rsid w:val="007552F1"/>
    <w:rsid w:val="00755457"/>
    <w:rsid w:val="007554D6"/>
    <w:rsid w:val="00755ABF"/>
    <w:rsid w:val="00755F3B"/>
    <w:rsid w:val="00755F6C"/>
    <w:rsid w:val="007560A1"/>
    <w:rsid w:val="007566CB"/>
    <w:rsid w:val="0075678B"/>
    <w:rsid w:val="00756F0E"/>
    <w:rsid w:val="00757947"/>
    <w:rsid w:val="00757968"/>
    <w:rsid w:val="00757A48"/>
    <w:rsid w:val="007606A5"/>
    <w:rsid w:val="0076086D"/>
    <w:rsid w:val="00760C9E"/>
    <w:rsid w:val="007620BE"/>
    <w:rsid w:val="0076210B"/>
    <w:rsid w:val="0076216E"/>
    <w:rsid w:val="0076284D"/>
    <w:rsid w:val="00762B52"/>
    <w:rsid w:val="007630CD"/>
    <w:rsid w:val="007630E3"/>
    <w:rsid w:val="00763A61"/>
    <w:rsid w:val="00763F08"/>
    <w:rsid w:val="00764CFF"/>
    <w:rsid w:val="00764FD6"/>
    <w:rsid w:val="00765189"/>
    <w:rsid w:val="007654C6"/>
    <w:rsid w:val="00765FC9"/>
    <w:rsid w:val="00766211"/>
    <w:rsid w:val="00767410"/>
    <w:rsid w:val="00767AA7"/>
    <w:rsid w:val="00767AE4"/>
    <w:rsid w:val="00767B8F"/>
    <w:rsid w:val="00767CC5"/>
    <w:rsid w:val="00767D66"/>
    <w:rsid w:val="00767E88"/>
    <w:rsid w:val="00770E7F"/>
    <w:rsid w:val="007712E1"/>
    <w:rsid w:val="00771A43"/>
    <w:rsid w:val="00771D7A"/>
    <w:rsid w:val="00771EC8"/>
    <w:rsid w:val="007720C2"/>
    <w:rsid w:val="00772506"/>
    <w:rsid w:val="0077298C"/>
    <w:rsid w:val="00772C88"/>
    <w:rsid w:val="00772DC0"/>
    <w:rsid w:val="007731F0"/>
    <w:rsid w:val="007740AD"/>
    <w:rsid w:val="007744E7"/>
    <w:rsid w:val="00774570"/>
    <w:rsid w:val="007747EB"/>
    <w:rsid w:val="00774AA5"/>
    <w:rsid w:val="0077554C"/>
    <w:rsid w:val="00775B59"/>
    <w:rsid w:val="00775FC3"/>
    <w:rsid w:val="007763E1"/>
    <w:rsid w:val="0077671E"/>
    <w:rsid w:val="007769DA"/>
    <w:rsid w:val="007775B6"/>
    <w:rsid w:val="007775D4"/>
    <w:rsid w:val="00777670"/>
    <w:rsid w:val="00777DC5"/>
    <w:rsid w:val="00780125"/>
    <w:rsid w:val="00780508"/>
    <w:rsid w:val="00780E60"/>
    <w:rsid w:val="00780F8E"/>
    <w:rsid w:val="00782B3B"/>
    <w:rsid w:val="00782BF8"/>
    <w:rsid w:val="00782DCD"/>
    <w:rsid w:val="00783367"/>
    <w:rsid w:val="007834AA"/>
    <w:rsid w:val="0078351E"/>
    <w:rsid w:val="00783536"/>
    <w:rsid w:val="00783AF5"/>
    <w:rsid w:val="00783C19"/>
    <w:rsid w:val="00783F1B"/>
    <w:rsid w:val="0078423A"/>
    <w:rsid w:val="0078453C"/>
    <w:rsid w:val="007855B8"/>
    <w:rsid w:val="0078598A"/>
    <w:rsid w:val="00785F17"/>
    <w:rsid w:val="007860B6"/>
    <w:rsid w:val="00786927"/>
    <w:rsid w:val="007869D1"/>
    <w:rsid w:val="00786BF7"/>
    <w:rsid w:val="00786D50"/>
    <w:rsid w:val="007872CB"/>
    <w:rsid w:val="007872CE"/>
    <w:rsid w:val="00787608"/>
    <w:rsid w:val="007876F2"/>
    <w:rsid w:val="00787DC2"/>
    <w:rsid w:val="00787EB6"/>
    <w:rsid w:val="0079007C"/>
    <w:rsid w:val="00790486"/>
    <w:rsid w:val="007909D9"/>
    <w:rsid w:val="00790D67"/>
    <w:rsid w:val="00790FAD"/>
    <w:rsid w:val="00791021"/>
    <w:rsid w:val="00791071"/>
    <w:rsid w:val="007912DE"/>
    <w:rsid w:val="00791E5B"/>
    <w:rsid w:val="00791FC9"/>
    <w:rsid w:val="00792221"/>
    <w:rsid w:val="007935D2"/>
    <w:rsid w:val="0079367F"/>
    <w:rsid w:val="00793891"/>
    <w:rsid w:val="00793A26"/>
    <w:rsid w:val="00793B38"/>
    <w:rsid w:val="0079414F"/>
    <w:rsid w:val="0079488E"/>
    <w:rsid w:val="007948AD"/>
    <w:rsid w:val="007948D0"/>
    <w:rsid w:val="00794F1E"/>
    <w:rsid w:val="00795153"/>
    <w:rsid w:val="00795E2B"/>
    <w:rsid w:val="007963FB"/>
    <w:rsid w:val="00796861"/>
    <w:rsid w:val="00796BD9"/>
    <w:rsid w:val="00796EB0"/>
    <w:rsid w:val="00796FAE"/>
    <w:rsid w:val="007976F5"/>
    <w:rsid w:val="007A0363"/>
    <w:rsid w:val="007A059A"/>
    <w:rsid w:val="007A0D04"/>
    <w:rsid w:val="007A0EE9"/>
    <w:rsid w:val="007A1022"/>
    <w:rsid w:val="007A130B"/>
    <w:rsid w:val="007A1346"/>
    <w:rsid w:val="007A15EC"/>
    <w:rsid w:val="007A1E23"/>
    <w:rsid w:val="007A2899"/>
    <w:rsid w:val="007A2E47"/>
    <w:rsid w:val="007A2F2E"/>
    <w:rsid w:val="007A3FFD"/>
    <w:rsid w:val="007A4992"/>
    <w:rsid w:val="007A55C8"/>
    <w:rsid w:val="007A5905"/>
    <w:rsid w:val="007A5BDA"/>
    <w:rsid w:val="007A5D9C"/>
    <w:rsid w:val="007A65A6"/>
    <w:rsid w:val="007A68AD"/>
    <w:rsid w:val="007A739D"/>
    <w:rsid w:val="007A7D55"/>
    <w:rsid w:val="007A7E8A"/>
    <w:rsid w:val="007B0467"/>
    <w:rsid w:val="007B0A42"/>
    <w:rsid w:val="007B0F0F"/>
    <w:rsid w:val="007B12FF"/>
    <w:rsid w:val="007B185F"/>
    <w:rsid w:val="007B18B8"/>
    <w:rsid w:val="007B2A01"/>
    <w:rsid w:val="007B2E75"/>
    <w:rsid w:val="007B2E78"/>
    <w:rsid w:val="007B370A"/>
    <w:rsid w:val="007B3962"/>
    <w:rsid w:val="007B3B8D"/>
    <w:rsid w:val="007B3EFF"/>
    <w:rsid w:val="007B400A"/>
    <w:rsid w:val="007B4344"/>
    <w:rsid w:val="007B43A1"/>
    <w:rsid w:val="007B46BD"/>
    <w:rsid w:val="007B4DFE"/>
    <w:rsid w:val="007B5164"/>
    <w:rsid w:val="007B52AF"/>
    <w:rsid w:val="007B53FD"/>
    <w:rsid w:val="007B572E"/>
    <w:rsid w:val="007B6023"/>
    <w:rsid w:val="007B6219"/>
    <w:rsid w:val="007B628B"/>
    <w:rsid w:val="007B6AA0"/>
    <w:rsid w:val="007B6AD2"/>
    <w:rsid w:val="007B6E18"/>
    <w:rsid w:val="007B6F6D"/>
    <w:rsid w:val="007B6F8F"/>
    <w:rsid w:val="007B732B"/>
    <w:rsid w:val="007B7403"/>
    <w:rsid w:val="007B7651"/>
    <w:rsid w:val="007B773D"/>
    <w:rsid w:val="007B79A9"/>
    <w:rsid w:val="007B7D70"/>
    <w:rsid w:val="007B7E69"/>
    <w:rsid w:val="007C0612"/>
    <w:rsid w:val="007C0E14"/>
    <w:rsid w:val="007C0E19"/>
    <w:rsid w:val="007C1C57"/>
    <w:rsid w:val="007C2DB7"/>
    <w:rsid w:val="007C348D"/>
    <w:rsid w:val="007C35D7"/>
    <w:rsid w:val="007C3B9B"/>
    <w:rsid w:val="007C3CC2"/>
    <w:rsid w:val="007C43BA"/>
    <w:rsid w:val="007C491A"/>
    <w:rsid w:val="007C4A8E"/>
    <w:rsid w:val="007C4EA7"/>
    <w:rsid w:val="007C4F49"/>
    <w:rsid w:val="007C4FA1"/>
    <w:rsid w:val="007C50E5"/>
    <w:rsid w:val="007C5376"/>
    <w:rsid w:val="007C53DC"/>
    <w:rsid w:val="007C549C"/>
    <w:rsid w:val="007C5C6E"/>
    <w:rsid w:val="007C5E0F"/>
    <w:rsid w:val="007C5FBD"/>
    <w:rsid w:val="007C65CC"/>
    <w:rsid w:val="007C7851"/>
    <w:rsid w:val="007C7A8A"/>
    <w:rsid w:val="007C7D60"/>
    <w:rsid w:val="007C7DD1"/>
    <w:rsid w:val="007D0225"/>
    <w:rsid w:val="007D0F6B"/>
    <w:rsid w:val="007D1221"/>
    <w:rsid w:val="007D140E"/>
    <w:rsid w:val="007D144F"/>
    <w:rsid w:val="007D1BAE"/>
    <w:rsid w:val="007D1E32"/>
    <w:rsid w:val="007D2367"/>
    <w:rsid w:val="007D2971"/>
    <w:rsid w:val="007D2F77"/>
    <w:rsid w:val="007D3136"/>
    <w:rsid w:val="007D367B"/>
    <w:rsid w:val="007D394E"/>
    <w:rsid w:val="007D41C0"/>
    <w:rsid w:val="007D433C"/>
    <w:rsid w:val="007D526C"/>
    <w:rsid w:val="007D5985"/>
    <w:rsid w:val="007D5C61"/>
    <w:rsid w:val="007D5CFC"/>
    <w:rsid w:val="007D60F9"/>
    <w:rsid w:val="007D634E"/>
    <w:rsid w:val="007D6430"/>
    <w:rsid w:val="007D64BF"/>
    <w:rsid w:val="007D6857"/>
    <w:rsid w:val="007D6D19"/>
    <w:rsid w:val="007D7326"/>
    <w:rsid w:val="007D7364"/>
    <w:rsid w:val="007D7BC5"/>
    <w:rsid w:val="007D7EB0"/>
    <w:rsid w:val="007E05CD"/>
    <w:rsid w:val="007E0A9D"/>
    <w:rsid w:val="007E0B96"/>
    <w:rsid w:val="007E0E82"/>
    <w:rsid w:val="007E1003"/>
    <w:rsid w:val="007E10E2"/>
    <w:rsid w:val="007E134D"/>
    <w:rsid w:val="007E1893"/>
    <w:rsid w:val="007E1D51"/>
    <w:rsid w:val="007E232C"/>
    <w:rsid w:val="007E262A"/>
    <w:rsid w:val="007E2B7B"/>
    <w:rsid w:val="007E2CF6"/>
    <w:rsid w:val="007E2E51"/>
    <w:rsid w:val="007E34DE"/>
    <w:rsid w:val="007E3D46"/>
    <w:rsid w:val="007E3D62"/>
    <w:rsid w:val="007E3DBE"/>
    <w:rsid w:val="007E3E82"/>
    <w:rsid w:val="007E41FF"/>
    <w:rsid w:val="007E472F"/>
    <w:rsid w:val="007E4879"/>
    <w:rsid w:val="007E4C87"/>
    <w:rsid w:val="007E50FE"/>
    <w:rsid w:val="007E5F3B"/>
    <w:rsid w:val="007E5F55"/>
    <w:rsid w:val="007E625C"/>
    <w:rsid w:val="007E6816"/>
    <w:rsid w:val="007E6857"/>
    <w:rsid w:val="007E7010"/>
    <w:rsid w:val="007E7231"/>
    <w:rsid w:val="007F0164"/>
    <w:rsid w:val="007F0449"/>
    <w:rsid w:val="007F0B89"/>
    <w:rsid w:val="007F1543"/>
    <w:rsid w:val="007F18F8"/>
    <w:rsid w:val="007F1A0D"/>
    <w:rsid w:val="007F1B2E"/>
    <w:rsid w:val="007F1B84"/>
    <w:rsid w:val="007F2173"/>
    <w:rsid w:val="007F2491"/>
    <w:rsid w:val="007F2536"/>
    <w:rsid w:val="007F25FE"/>
    <w:rsid w:val="007F2966"/>
    <w:rsid w:val="007F2BF8"/>
    <w:rsid w:val="007F34C7"/>
    <w:rsid w:val="007F366E"/>
    <w:rsid w:val="007F47E7"/>
    <w:rsid w:val="007F4F75"/>
    <w:rsid w:val="007F5E99"/>
    <w:rsid w:val="007F6402"/>
    <w:rsid w:val="007F6C4A"/>
    <w:rsid w:val="007F6C5E"/>
    <w:rsid w:val="007F704D"/>
    <w:rsid w:val="007F70F3"/>
    <w:rsid w:val="007F769E"/>
    <w:rsid w:val="007F78A3"/>
    <w:rsid w:val="007F78FB"/>
    <w:rsid w:val="0080079C"/>
    <w:rsid w:val="0080269D"/>
    <w:rsid w:val="00802C08"/>
    <w:rsid w:val="00802D8E"/>
    <w:rsid w:val="0080315F"/>
    <w:rsid w:val="00803594"/>
    <w:rsid w:val="0080375C"/>
    <w:rsid w:val="008040CB"/>
    <w:rsid w:val="008043C9"/>
    <w:rsid w:val="00804784"/>
    <w:rsid w:val="00804D0F"/>
    <w:rsid w:val="00804F45"/>
    <w:rsid w:val="008055AB"/>
    <w:rsid w:val="0080573E"/>
    <w:rsid w:val="00805A15"/>
    <w:rsid w:val="00805D63"/>
    <w:rsid w:val="00806044"/>
    <w:rsid w:val="00806116"/>
    <w:rsid w:val="00806360"/>
    <w:rsid w:val="00806B14"/>
    <w:rsid w:val="00807553"/>
    <w:rsid w:val="00807B75"/>
    <w:rsid w:val="00807D49"/>
    <w:rsid w:val="008101C0"/>
    <w:rsid w:val="00810237"/>
    <w:rsid w:val="008103FE"/>
    <w:rsid w:val="00810AF3"/>
    <w:rsid w:val="00811239"/>
    <w:rsid w:val="00811296"/>
    <w:rsid w:val="00811538"/>
    <w:rsid w:val="0081183F"/>
    <w:rsid w:val="00813105"/>
    <w:rsid w:val="00814157"/>
    <w:rsid w:val="0081425E"/>
    <w:rsid w:val="008142E7"/>
    <w:rsid w:val="00814604"/>
    <w:rsid w:val="00814C2C"/>
    <w:rsid w:val="00814F72"/>
    <w:rsid w:val="008150F0"/>
    <w:rsid w:val="008156FA"/>
    <w:rsid w:val="0081570A"/>
    <w:rsid w:val="008159E8"/>
    <w:rsid w:val="00815A08"/>
    <w:rsid w:val="00815D5F"/>
    <w:rsid w:val="00816323"/>
    <w:rsid w:val="00816329"/>
    <w:rsid w:val="00816A73"/>
    <w:rsid w:val="0081722E"/>
    <w:rsid w:val="008176D9"/>
    <w:rsid w:val="00817D5A"/>
    <w:rsid w:val="008202FE"/>
    <w:rsid w:val="00820490"/>
    <w:rsid w:val="00820815"/>
    <w:rsid w:val="008216CF"/>
    <w:rsid w:val="008219D5"/>
    <w:rsid w:val="00821BB1"/>
    <w:rsid w:val="00821CD2"/>
    <w:rsid w:val="00822FE2"/>
    <w:rsid w:val="0082361A"/>
    <w:rsid w:val="00823BF2"/>
    <w:rsid w:val="008243DB"/>
    <w:rsid w:val="00824FA8"/>
    <w:rsid w:val="0082502F"/>
    <w:rsid w:val="00825146"/>
    <w:rsid w:val="0082529D"/>
    <w:rsid w:val="008253EC"/>
    <w:rsid w:val="00825475"/>
    <w:rsid w:val="0082571E"/>
    <w:rsid w:val="00825819"/>
    <w:rsid w:val="00825978"/>
    <w:rsid w:val="00825FEE"/>
    <w:rsid w:val="0082692A"/>
    <w:rsid w:val="00826A7E"/>
    <w:rsid w:val="00826C98"/>
    <w:rsid w:val="008271A3"/>
    <w:rsid w:val="00827287"/>
    <w:rsid w:val="008272CE"/>
    <w:rsid w:val="00827AF2"/>
    <w:rsid w:val="00827DEA"/>
    <w:rsid w:val="008305F0"/>
    <w:rsid w:val="00830CAF"/>
    <w:rsid w:val="00830D3F"/>
    <w:rsid w:val="00830E57"/>
    <w:rsid w:val="00831187"/>
    <w:rsid w:val="00831521"/>
    <w:rsid w:val="00831650"/>
    <w:rsid w:val="00831976"/>
    <w:rsid w:val="00831A06"/>
    <w:rsid w:val="00831AE9"/>
    <w:rsid w:val="00832089"/>
    <w:rsid w:val="008320EC"/>
    <w:rsid w:val="0083270B"/>
    <w:rsid w:val="00832C0E"/>
    <w:rsid w:val="00832C10"/>
    <w:rsid w:val="0083310A"/>
    <w:rsid w:val="008335C6"/>
    <w:rsid w:val="00833AB8"/>
    <w:rsid w:val="00833C53"/>
    <w:rsid w:val="00834CBF"/>
    <w:rsid w:val="00834CF5"/>
    <w:rsid w:val="00835237"/>
    <w:rsid w:val="00835378"/>
    <w:rsid w:val="008358C9"/>
    <w:rsid w:val="00835AA5"/>
    <w:rsid w:val="00835E47"/>
    <w:rsid w:val="008369CA"/>
    <w:rsid w:val="00836AC1"/>
    <w:rsid w:val="00837056"/>
    <w:rsid w:val="00840682"/>
    <w:rsid w:val="008409D4"/>
    <w:rsid w:val="00840BEE"/>
    <w:rsid w:val="00840F48"/>
    <w:rsid w:val="0084131B"/>
    <w:rsid w:val="0084174D"/>
    <w:rsid w:val="008417FF"/>
    <w:rsid w:val="008419C4"/>
    <w:rsid w:val="00841A95"/>
    <w:rsid w:val="00841D69"/>
    <w:rsid w:val="00841F69"/>
    <w:rsid w:val="0084219F"/>
    <w:rsid w:val="008429BA"/>
    <w:rsid w:val="00843C2E"/>
    <w:rsid w:val="00843F4A"/>
    <w:rsid w:val="008440FE"/>
    <w:rsid w:val="008449BD"/>
    <w:rsid w:val="00844BF1"/>
    <w:rsid w:val="00845944"/>
    <w:rsid w:val="00845A02"/>
    <w:rsid w:val="00845AD5"/>
    <w:rsid w:val="008466C3"/>
    <w:rsid w:val="00846788"/>
    <w:rsid w:val="0084753B"/>
    <w:rsid w:val="008475C6"/>
    <w:rsid w:val="00847DBA"/>
    <w:rsid w:val="008505E9"/>
    <w:rsid w:val="0085132B"/>
    <w:rsid w:val="00851342"/>
    <w:rsid w:val="00851498"/>
    <w:rsid w:val="00851585"/>
    <w:rsid w:val="00851768"/>
    <w:rsid w:val="008517B7"/>
    <w:rsid w:val="008521D2"/>
    <w:rsid w:val="00852202"/>
    <w:rsid w:val="00852BEE"/>
    <w:rsid w:val="00852F1B"/>
    <w:rsid w:val="00852F58"/>
    <w:rsid w:val="008531B2"/>
    <w:rsid w:val="0085364E"/>
    <w:rsid w:val="0085372A"/>
    <w:rsid w:val="008538BD"/>
    <w:rsid w:val="008540C3"/>
    <w:rsid w:val="0085443F"/>
    <w:rsid w:val="00854524"/>
    <w:rsid w:val="00854840"/>
    <w:rsid w:val="00854D2A"/>
    <w:rsid w:val="00855177"/>
    <w:rsid w:val="00855683"/>
    <w:rsid w:val="00855AC0"/>
    <w:rsid w:val="00855DCC"/>
    <w:rsid w:val="00855F05"/>
    <w:rsid w:val="008563A4"/>
    <w:rsid w:val="008563C3"/>
    <w:rsid w:val="0085681A"/>
    <w:rsid w:val="00856832"/>
    <w:rsid w:val="00856CFA"/>
    <w:rsid w:val="00856E1E"/>
    <w:rsid w:val="008571A1"/>
    <w:rsid w:val="008576A8"/>
    <w:rsid w:val="008577DB"/>
    <w:rsid w:val="00857DE3"/>
    <w:rsid w:val="0086002C"/>
    <w:rsid w:val="008601A5"/>
    <w:rsid w:val="00860998"/>
    <w:rsid w:val="00860B48"/>
    <w:rsid w:val="00860F5E"/>
    <w:rsid w:val="0086116A"/>
    <w:rsid w:val="008611C4"/>
    <w:rsid w:val="00861205"/>
    <w:rsid w:val="00861C17"/>
    <w:rsid w:val="00861E28"/>
    <w:rsid w:val="00861F49"/>
    <w:rsid w:val="0086202D"/>
    <w:rsid w:val="00862036"/>
    <w:rsid w:val="0086206B"/>
    <w:rsid w:val="0086295E"/>
    <w:rsid w:val="00862DB8"/>
    <w:rsid w:val="0086303D"/>
    <w:rsid w:val="008638DF"/>
    <w:rsid w:val="00863B91"/>
    <w:rsid w:val="00863C74"/>
    <w:rsid w:val="00864390"/>
    <w:rsid w:val="008643DD"/>
    <w:rsid w:val="00864EB2"/>
    <w:rsid w:val="00865486"/>
    <w:rsid w:val="008656E1"/>
    <w:rsid w:val="008660E5"/>
    <w:rsid w:val="008662A0"/>
    <w:rsid w:val="0086659B"/>
    <w:rsid w:val="00867025"/>
    <w:rsid w:val="0086727C"/>
    <w:rsid w:val="00867806"/>
    <w:rsid w:val="008678E4"/>
    <w:rsid w:val="00867D33"/>
    <w:rsid w:val="008703C8"/>
    <w:rsid w:val="00870F9D"/>
    <w:rsid w:val="008714CF"/>
    <w:rsid w:val="008715AB"/>
    <w:rsid w:val="0087164F"/>
    <w:rsid w:val="008717FB"/>
    <w:rsid w:val="00871873"/>
    <w:rsid w:val="0087218A"/>
    <w:rsid w:val="008721F6"/>
    <w:rsid w:val="0087238E"/>
    <w:rsid w:val="00872624"/>
    <w:rsid w:val="008726AD"/>
    <w:rsid w:val="00872F9C"/>
    <w:rsid w:val="00873114"/>
    <w:rsid w:val="0087324F"/>
    <w:rsid w:val="00873268"/>
    <w:rsid w:val="0087372C"/>
    <w:rsid w:val="00873D68"/>
    <w:rsid w:val="00874256"/>
    <w:rsid w:val="00874284"/>
    <w:rsid w:val="00874383"/>
    <w:rsid w:val="00874A5C"/>
    <w:rsid w:val="00875609"/>
    <w:rsid w:val="00875E60"/>
    <w:rsid w:val="008762DC"/>
    <w:rsid w:val="008768F4"/>
    <w:rsid w:val="00876B29"/>
    <w:rsid w:val="00876B6A"/>
    <w:rsid w:val="00876F48"/>
    <w:rsid w:val="00877399"/>
    <w:rsid w:val="00877A5D"/>
    <w:rsid w:val="00877C10"/>
    <w:rsid w:val="00877E7C"/>
    <w:rsid w:val="008802B8"/>
    <w:rsid w:val="00880341"/>
    <w:rsid w:val="00880EE6"/>
    <w:rsid w:val="00881064"/>
    <w:rsid w:val="00881B1D"/>
    <w:rsid w:val="00881C43"/>
    <w:rsid w:val="0088215E"/>
    <w:rsid w:val="0088228F"/>
    <w:rsid w:val="008823D1"/>
    <w:rsid w:val="00882826"/>
    <w:rsid w:val="00882956"/>
    <w:rsid w:val="00882B3D"/>
    <w:rsid w:val="00882BE4"/>
    <w:rsid w:val="0088322C"/>
    <w:rsid w:val="008834C6"/>
    <w:rsid w:val="008836FF"/>
    <w:rsid w:val="00884B13"/>
    <w:rsid w:val="00884D1B"/>
    <w:rsid w:val="0088536D"/>
    <w:rsid w:val="00885912"/>
    <w:rsid w:val="0088603D"/>
    <w:rsid w:val="00886F79"/>
    <w:rsid w:val="00886F94"/>
    <w:rsid w:val="008872CB"/>
    <w:rsid w:val="008877C1"/>
    <w:rsid w:val="00887B5D"/>
    <w:rsid w:val="00887DA4"/>
    <w:rsid w:val="00890A9E"/>
    <w:rsid w:val="00890CBA"/>
    <w:rsid w:val="00891041"/>
    <w:rsid w:val="008913E1"/>
    <w:rsid w:val="008919DA"/>
    <w:rsid w:val="00891A20"/>
    <w:rsid w:val="008926C5"/>
    <w:rsid w:val="00892972"/>
    <w:rsid w:val="00892CBD"/>
    <w:rsid w:val="00892F89"/>
    <w:rsid w:val="008930CD"/>
    <w:rsid w:val="008930F8"/>
    <w:rsid w:val="008931B4"/>
    <w:rsid w:val="0089331B"/>
    <w:rsid w:val="008933BC"/>
    <w:rsid w:val="008934CC"/>
    <w:rsid w:val="008936BE"/>
    <w:rsid w:val="00893B3C"/>
    <w:rsid w:val="00893C2B"/>
    <w:rsid w:val="0089408B"/>
    <w:rsid w:val="00894608"/>
    <w:rsid w:val="00894EF3"/>
    <w:rsid w:val="008950BB"/>
    <w:rsid w:val="008950D8"/>
    <w:rsid w:val="00895F31"/>
    <w:rsid w:val="0089616A"/>
    <w:rsid w:val="008967F2"/>
    <w:rsid w:val="00896844"/>
    <w:rsid w:val="008969D4"/>
    <w:rsid w:val="00896F16"/>
    <w:rsid w:val="008976C4"/>
    <w:rsid w:val="008978C5"/>
    <w:rsid w:val="00897BCA"/>
    <w:rsid w:val="008A00D5"/>
    <w:rsid w:val="008A0157"/>
    <w:rsid w:val="008A05A5"/>
    <w:rsid w:val="008A082C"/>
    <w:rsid w:val="008A11A7"/>
    <w:rsid w:val="008A1365"/>
    <w:rsid w:val="008A1AB1"/>
    <w:rsid w:val="008A1D5F"/>
    <w:rsid w:val="008A1F34"/>
    <w:rsid w:val="008A215E"/>
    <w:rsid w:val="008A216D"/>
    <w:rsid w:val="008A2970"/>
    <w:rsid w:val="008A2E29"/>
    <w:rsid w:val="008A2E77"/>
    <w:rsid w:val="008A3657"/>
    <w:rsid w:val="008A3A13"/>
    <w:rsid w:val="008A3A6F"/>
    <w:rsid w:val="008A3C76"/>
    <w:rsid w:val="008A3C98"/>
    <w:rsid w:val="008A4861"/>
    <w:rsid w:val="008A4CBD"/>
    <w:rsid w:val="008A4F81"/>
    <w:rsid w:val="008A51A5"/>
    <w:rsid w:val="008A5606"/>
    <w:rsid w:val="008A5873"/>
    <w:rsid w:val="008A5982"/>
    <w:rsid w:val="008A5A97"/>
    <w:rsid w:val="008A5BB8"/>
    <w:rsid w:val="008A5C5E"/>
    <w:rsid w:val="008A5D2E"/>
    <w:rsid w:val="008A5FFE"/>
    <w:rsid w:val="008A6002"/>
    <w:rsid w:val="008A60AD"/>
    <w:rsid w:val="008A60BA"/>
    <w:rsid w:val="008A6B05"/>
    <w:rsid w:val="008A7E15"/>
    <w:rsid w:val="008B0EF0"/>
    <w:rsid w:val="008B1F44"/>
    <w:rsid w:val="008B1FB2"/>
    <w:rsid w:val="008B21EE"/>
    <w:rsid w:val="008B2318"/>
    <w:rsid w:val="008B31B9"/>
    <w:rsid w:val="008B350B"/>
    <w:rsid w:val="008B3682"/>
    <w:rsid w:val="008B47EE"/>
    <w:rsid w:val="008B4851"/>
    <w:rsid w:val="008B4922"/>
    <w:rsid w:val="008B50ED"/>
    <w:rsid w:val="008B5444"/>
    <w:rsid w:val="008B5670"/>
    <w:rsid w:val="008B61E7"/>
    <w:rsid w:val="008B6309"/>
    <w:rsid w:val="008B69BA"/>
    <w:rsid w:val="008B6A96"/>
    <w:rsid w:val="008B6B87"/>
    <w:rsid w:val="008B6C07"/>
    <w:rsid w:val="008B7377"/>
    <w:rsid w:val="008B75A8"/>
    <w:rsid w:val="008B786C"/>
    <w:rsid w:val="008B7CF3"/>
    <w:rsid w:val="008C0424"/>
    <w:rsid w:val="008C07E7"/>
    <w:rsid w:val="008C0807"/>
    <w:rsid w:val="008C0A0F"/>
    <w:rsid w:val="008C0CD5"/>
    <w:rsid w:val="008C1C29"/>
    <w:rsid w:val="008C1D31"/>
    <w:rsid w:val="008C1E31"/>
    <w:rsid w:val="008C230B"/>
    <w:rsid w:val="008C23CE"/>
    <w:rsid w:val="008C2A3F"/>
    <w:rsid w:val="008C2E27"/>
    <w:rsid w:val="008C383A"/>
    <w:rsid w:val="008C3887"/>
    <w:rsid w:val="008C39ED"/>
    <w:rsid w:val="008C3D60"/>
    <w:rsid w:val="008C3FB4"/>
    <w:rsid w:val="008C4071"/>
    <w:rsid w:val="008C4436"/>
    <w:rsid w:val="008C50D1"/>
    <w:rsid w:val="008C5210"/>
    <w:rsid w:val="008C5433"/>
    <w:rsid w:val="008C5658"/>
    <w:rsid w:val="008C57D2"/>
    <w:rsid w:val="008C5F5E"/>
    <w:rsid w:val="008C6767"/>
    <w:rsid w:val="008C6BB7"/>
    <w:rsid w:val="008C6C24"/>
    <w:rsid w:val="008C6D09"/>
    <w:rsid w:val="008C6D60"/>
    <w:rsid w:val="008C6FC9"/>
    <w:rsid w:val="008C7051"/>
    <w:rsid w:val="008C7B15"/>
    <w:rsid w:val="008C7C8C"/>
    <w:rsid w:val="008C7D9D"/>
    <w:rsid w:val="008D03B2"/>
    <w:rsid w:val="008D07EC"/>
    <w:rsid w:val="008D0A7E"/>
    <w:rsid w:val="008D0D03"/>
    <w:rsid w:val="008D10F7"/>
    <w:rsid w:val="008D114E"/>
    <w:rsid w:val="008D14D7"/>
    <w:rsid w:val="008D14DF"/>
    <w:rsid w:val="008D1703"/>
    <w:rsid w:val="008D1798"/>
    <w:rsid w:val="008D181A"/>
    <w:rsid w:val="008D26EC"/>
    <w:rsid w:val="008D2C3D"/>
    <w:rsid w:val="008D2D3D"/>
    <w:rsid w:val="008D2D94"/>
    <w:rsid w:val="008D3187"/>
    <w:rsid w:val="008D33A5"/>
    <w:rsid w:val="008D3752"/>
    <w:rsid w:val="008D3AE8"/>
    <w:rsid w:val="008D41E3"/>
    <w:rsid w:val="008D4435"/>
    <w:rsid w:val="008D454C"/>
    <w:rsid w:val="008D4836"/>
    <w:rsid w:val="008D508D"/>
    <w:rsid w:val="008D5A18"/>
    <w:rsid w:val="008D5D5C"/>
    <w:rsid w:val="008D5FF9"/>
    <w:rsid w:val="008D6117"/>
    <w:rsid w:val="008D670E"/>
    <w:rsid w:val="008D6773"/>
    <w:rsid w:val="008D6CA0"/>
    <w:rsid w:val="008D6DD2"/>
    <w:rsid w:val="008D6F67"/>
    <w:rsid w:val="008D6FCC"/>
    <w:rsid w:val="008D704D"/>
    <w:rsid w:val="008D712E"/>
    <w:rsid w:val="008D727A"/>
    <w:rsid w:val="008E02DE"/>
    <w:rsid w:val="008E12B0"/>
    <w:rsid w:val="008E1835"/>
    <w:rsid w:val="008E1BD3"/>
    <w:rsid w:val="008E2035"/>
    <w:rsid w:val="008E27EC"/>
    <w:rsid w:val="008E3081"/>
    <w:rsid w:val="008E31B9"/>
    <w:rsid w:val="008E3E11"/>
    <w:rsid w:val="008E42F1"/>
    <w:rsid w:val="008E431F"/>
    <w:rsid w:val="008E479D"/>
    <w:rsid w:val="008E4A13"/>
    <w:rsid w:val="008E4A3C"/>
    <w:rsid w:val="008E4CB4"/>
    <w:rsid w:val="008E4DAA"/>
    <w:rsid w:val="008E4E91"/>
    <w:rsid w:val="008E510A"/>
    <w:rsid w:val="008E57A7"/>
    <w:rsid w:val="008E5CF9"/>
    <w:rsid w:val="008E60F4"/>
    <w:rsid w:val="008E654F"/>
    <w:rsid w:val="008E656A"/>
    <w:rsid w:val="008E6CB4"/>
    <w:rsid w:val="008E6D07"/>
    <w:rsid w:val="008E7939"/>
    <w:rsid w:val="008E79CC"/>
    <w:rsid w:val="008E7C2A"/>
    <w:rsid w:val="008E7D27"/>
    <w:rsid w:val="008E7D87"/>
    <w:rsid w:val="008E7DB3"/>
    <w:rsid w:val="008F02EA"/>
    <w:rsid w:val="008F0404"/>
    <w:rsid w:val="008F09E4"/>
    <w:rsid w:val="008F0B38"/>
    <w:rsid w:val="008F1063"/>
    <w:rsid w:val="008F16AC"/>
    <w:rsid w:val="008F18F2"/>
    <w:rsid w:val="008F1B27"/>
    <w:rsid w:val="008F1C0B"/>
    <w:rsid w:val="008F1E2D"/>
    <w:rsid w:val="008F217C"/>
    <w:rsid w:val="008F242E"/>
    <w:rsid w:val="008F2477"/>
    <w:rsid w:val="008F24A5"/>
    <w:rsid w:val="008F27A4"/>
    <w:rsid w:val="008F289C"/>
    <w:rsid w:val="008F2900"/>
    <w:rsid w:val="008F31D0"/>
    <w:rsid w:val="008F32D0"/>
    <w:rsid w:val="008F34D6"/>
    <w:rsid w:val="008F352B"/>
    <w:rsid w:val="008F35AA"/>
    <w:rsid w:val="008F38C8"/>
    <w:rsid w:val="008F3BC8"/>
    <w:rsid w:val="008F4194"/>
    <w:rsid w:val="008F458D"/>
    <w:rsid w:val="008F4912"/>
    <w:rsid w:val="008F4A2E"/>
    <w:rsid w:val="008F4D52"/>
    <w:rsid w:val="008F4DBF"/>
    <w:rsid w:val="008F5160"/>
    <w:rsid w:val="008F52B3"/>
    <w:rsid w:val="008F5556"/>
    <w:rsid w:val="008F562F"/>
    <w:rsid w:val="008F59C5"/>
    <w:rsid w:val="008F5E15"/>
    <w:rsid w:val="008F618A"/>
    <w:rsid w:val="008F6484"/>
    <w:rsid w:val="008F66FF"/>
    <w:rsid w:val="008F6A15"/>
    <w:rsid w:val="008F6D6B"/>
    <w:rsid w:val="008F7226"/>
    <w:rsid w:val="008F78D4"/>
    <w:rsid w:val="008F7BC1"/>
    <w:rsid w:val="008F7DD4"/>
    <w:rsid w:val="008F7F9A"/>
    <w:rsid w:val="0090031D"/>
    <w:rsid w:val="009003B1"/>
    <w:rsid w:val="00900D5D"/>
    <w:rsid w:val="00901552"/>
    <w:rsid w:val="009015C0"/>
    <w:rsid w:val="00901808"/>
    <w:rsid w:val="00901FB3"/>
    <w:rsid w:val="00902424"/>
    <w:rsid w:val="009025EC"/>
    <w:rsid w:val="00902FB5"/>
    <w:rsid w:val="009032BE"/>
    <w:rsid w:val="00903321"/>
    <w:rsid w:val="009034DF"/>
    <w:rsid w:val="009037B5"/>
    <w:rsid w:val="00903F2F"/>
    <w:rsid w:val="009043AE"/>
    <w:rsid w:val="00904BC4"/>
    <w:rsid w:val="00904C69"/>
    <w:rsid w:val="00904F84"/>
    <w:rsid w:val="0090504E"/>
    <w:rsid w:val="00905C8B"/>
    <w:rsid w:val="00906C89"/>
    <w:rsid w:val="009079D3"/>
    <w:rsid w:val="00907F16"/>
    <w:rsid w:val="00907FB7"/>
    <w:rsid w:val="0091087D"/>
    <w:rsid w:val="00910884"/>
    <w:rsid w:val="00910C39"/>
    <w:rsid w:val="00911217"/>
    <w:rsid w:val="00911B90"/>
    <w:rsid w:val="00911C54"/>
    <w:rsid w:val="009122A7"/>
    <w:rsid w:val="00912795"/>
    <w:rsid w:val="00912D5B"/>
    <w:rsid w:val="00913029"/>
    <w:rsid w:val="00913699"/>
    <w:rsid w:val="00913EE3"/>
    <w:rsid w:val="00914278"/>
    <w:rsid w:val="009142CB"/>
    <w:rsid w:val="00914ADC"/>
    <w:rsid w:val="00914D3F"/>
    <w:rsid w:val="009152F5"/>
    <w:rsid w:val="0091557F"/>
    <w:rsid w:val="0091577F"/>
    <w:rsid w:val="00915AF0"/>
    <w:rsid w:val="00915DA0"/>
    <w:rsid w:val="0091615C"/>
    <w:rsid w:val="009162B5"/>
    <w:rsid w:val="00916CA4"/>
    <w:rsid w:val="00917759"/>
    <w:rsid w:val="00917C80"/>
    <w:rsid w:val="00917E94"/>
    <w:rsid w:val="0092026D"/>
    <w:rsid w:val="00920619"/>
    <w:rsid w:val="00920762"/>
    <w:rsid w:val="0092076F"/>
    <w:rsid w:val="009207CE"/>
    <w:rsid w:val="00920A13"/>
    <w:rsid w:val="00920DF2"/>
    <w:rsid w:val="00921191"/>
    <w:rsid w:val="0092145C"/>
    <w:rsid w:val="009216C5"/>
    <w:rsid w:val="0092175A"/>
    <w:rsid w:val="009219A6"/>
    <w:rsid w:val="00922326"/>
    <w:rsid w:val="00922833"/>
    <w:rsid w:val="00922922"/>
    <w:rsid w:val="00923482"/>
    <w:rsid w:val="009234AA"/>
    <w:rsid w:val="00923811"/>
    <w:rsid w:val="00923A02"/>
    <w:rsid w:val="00924196"/>
    <w:rsid w:val="00924445"/>
    <w:rsid w:val="00924DAD"/>
    <w:rsid w:val="00925348"/>
    <w:rsid w:val="00925A2B"/>
    <w:rsid w:val="00925B89"/>
    <w:rsid w:val="009265B6"/>
    <w:rsid w:val="00927DE7"/>
    <w:rsid w:val="00927E7F"/>
    <w:rsid w:val="00927FB2"/>
    <w:rsid w:val="00927FFC"/>
    <w:rsid w:val="009302A6"/>
    <w:rsid w:val="0093049E"/>
    <w:rsid w:val="00930569"/>
    <w:rsid w:val="00930C42"/>
    <w:rsid w:val="00930D98"/>
    <w:rsid w:val="00930E9B"/>
    <w:rsid w:val="00930F89"/>
    <w:rsid w:val="00931518"/>
    <w:rsid w:val="00931722"/>
    <w:rsid w:val="00931E5B"/>
    <w:rsid w:val="00931F19"/>
    <w:rsid w:val="00932078"/>
    <w:rsid w:val="009323DD"/>
    <w:rsid w:val="0093261C"/>
    <w:rsid w:val="00932732"/>
    <w:rsid w:val="00934176"/>
    <w:rsid w:val="00934599"/>
    <w:rsid w:val="00935371"/>
    <w:rsid w:val="009356FD"/>
    <w:rsid w:val="00935826"/>
    <w:rsid w:val="00935B0B"/>
    <w:rsid w:val="00935D18"/>
    <w:rsid w:val="009362E3"/>
    <w:rsid w:val="0093767A"/>
    <w:rsid w:val="00937AC0"/>
    <w:rsid w:val="009400B9"/>
    <w:rsid w:val="00940514"/>
    <w:rsid w:val="009405E1"/>
    <w:rsid w:val="009408EA"/>
    <w:rsid w:val="00940EC2"/>
    <w:rsid w:val="00940EF8"/>
    <w:rsid w:val="00942030"/>
    <w:rsid w:val="009420A5"/>
    <w:rsid w:val="00942226"/>
    <w:rsid w:val="00942379"/>
    <w:rsid w:val="009425A7"/>
    <w:rsid w:val="00942662"/>
    <w:rsid w:val="00942B80"/>
    <w:rsid w:val="00942B86"/>
    <w:rsid w:val="00942BCA"/>
    <w:rsid w:val="00942C81"/>
    <w:rsid w:val="00943256"/>
    <w:rsid w:val="0094429A"/>
    <w:rsid w:val="00944C8A"/>
    <w:rsid w:val="00944EDF"/>
    <w:rsid w:val="00945504"/>
    <w:rsid w:val="009465A0"/>
    <w:rsid w:val="00946709"/>
    <w:rsid w:val="00946722"/>
    <w:rsid w:val="00946CDD"/>
    <w:rsid w:val="00947650"/>
    <w:rsid w:val="009501C3"/>
    <w:rsid w:val="009502BE"/>
    <w:rsid w:val="009502F5"/>
    <w:rsid w:val="0095032B"/>
    <w:rsid w:val="00950BB1"/>
    <w:rsid w:val="0095121A"/>
    <w:rsid w:val="00951465"/>
    <w:rsid w:val="0095152E"/>
    <w:rsid w:val="00951E56"/>
    <w:rsid w:val="0095251F"/>
    <w:rsid w:val="0095321C"/>
    <w:rsid w:val="00953D09"/>
    <w:rsid w:val="00953DC7"/>
    <w:rsid w:val="00953F2B"/>
    <w:rsid w:val="00953F33"/>
    <w:rsid w:val="009543D8"/>
    <w:rsid w:val="00954A8F"/>
    <w:rsid w:val="00954A96"/>
    <w:rsid w:val="00955067"/>
    <w:rsid w:val="00955109"/>
    <w:rsid w:val="009554CC"/>
    <w:rsid w:val="00955F2F"/>
    <w:rsid w:val="00956051"/>
    <w:rsid w:val="00956500"/>
    <w:rsid w:val="00956594"/>
    <w:rsid w:val="009569CF"/>
    <w:rsid w:val="00956A4E"/>
    <w:rsid w:val="00956AB5"/>
    <w:rsid w:val="00956C4F"/>
    <w:rsid w:val="009572B3"/>
    <w:rsid w:val="00957893"/>
    <w:rsid w:val="00960023"/>
    <w:rsid w:val="00960A92"/>
    <w:rsid w:val="00961202"/>
    <w:rsid w:val="00961502"/>
    <w:rsid w:val="009621A2"/>
    <w:rsid w:val="0096248C"/>
    <w:rsid w:val="00962AEE"/>
    <w:rsid w:val="00963009"/>
    <w:rsid w:val="0096353F"/>
    <w:rsid w:val="009635EC"/>
    <w:rsid w:val="009639C8"/>
    <w:rsid w:val="00963E07"/>
    <w:rsid w:val="00963E7B"/>
    <w:rsid w:val="009641E8"/>
    <w:rsid w:val="0096424C"/>
    <w:rsid w:val="0096434E"/>
    <w:rsid w:val="00964C6C"/>
    <w:rsid w:val="009651FC"/>
    <w:rsid w:val="00965310"/>
    <w:rsid w:val="00965464"/>
    <w:rsid w:val="009655C4"/>
    <w:rsid w:val="0096562F"/>
    <w:rsid w:val="00965742"/>
    <w:rsid w:val="009657AE"/>
    <w:rsid w:val="00965894"/>
    <w:rsid w:val="00966032"/>
    <w:rsid w:val="00966403"/>
    <w:rsid w:val="0096678C"/>
    <w:rsid w:val="009668EC"/>
    <w:rsid w:val="009670AC"/>
    <w:rsid w:val="0096714C"/>
    <w:rsid w:val="00967185"/>
    <w:rsid w:val="00967540"/>
    <w:rsid w:val="00967A6A"/>
    <w:rsid w:val="00967DF7"/>
    <w:rsid w:val="0097001E"/>
    <w:rsid w:val="009700A8"/>
    <w:rsid w:val="009705ED"/>
    <w:rsid w:val="00970624"/>
    <w:rsid w:val="009706D5"/>
    <w:rsid w:val="00970BA8"/>
    <w:rsid w:val="0097116B"/>
    <w:rsid w:val="00971170"/>
    <w:rsid w:val="009716FC"/>
    <w:rsid w:val="00971B2B"/>
    <w:rsid w:val="00971D98"/>
    <w:rsid w:val="00971FE7"/>
    <w:rsid w:val="009724FB"/>
    <w:rsid w:val="00972703"/>
    <w:rsid w:val="00973290"/>
    <w:rsid w:val="0097354C"/>
    <w:rsid w:val="00973D2D"/>
    <w:rsid w:val="009743D3"/>
    <w:rsid w:val="00974B90"/>
    <w:rsid w:val="00974BF0"/>
    <w:rsid w:val="0097557D"/>
    <w:rsid w:val="00975737"/>
    <w:rsid w:val="00975E18"/>
    <w:rsid w:val="00975F1F"/>
    <w:rsid w:val="00976040"/>
    <w:rsid w:val="0097609B"/>
    <w:rsid w:val="009763A6"/>
    <w:rsid w:val="009763B1"/>
    <w:rsid w:val="009766CF"/>
    <w:rsid w:val="009767C5"/>
    <w:rsid w:val="00976A65"/>
    <w:rsid w:val="00976BEB"/>
    <w:rsid w:val="00976E43"/>
    <w:rsid w:val="0097716E"/>
    <w:rsid w:val="009773F1"/>
    <w:rsid w:val="00977407"/>
    <w:rsid w:val="009774CC"/>
    <w:rsid w:val="00977C4E"/>
    <w:rsid w:val="00977E99"/>
    <w:rsid w:val="009808DA"/>
    <w:rsid w:val="00980D68"/>
    <w:rsid w:val="00981533"/>
    <w:rsid w:val="009815FB"/>
    <w:rsid w:val="0098179C"/>
    <w:rsid w:val="00981D1F"/>
    <w:rsid w:val="00981D39"/>
    <w:rsid w:val="00981DB7"/>
    <w:rsid w:val="00982626"/>
    <w:rsid w:val="009827EC"/>
    <w:rsid w:val="00982EE8"/>
    <w:rsid w:val="00983A43"/>
    <w:rsid w:val="00983C2E"/>
    <w:rsid w:val="009841CD"/>
    <w:rsid w:val="00984344"/>
    <w:rsid w:val="009849EF"/>
    <w:rsid w:val="00984B02"/>
    <w:rsid w:val="009855D4"/>
    <w:rsid w:val="00985A84"/>
    <w:rsid w:val="00985BC5"/>
    <w:rsid w:val="00985F55"/>
    <w:rsid w:val="00986362"/>
    <w:rsid w:val="009863D4"/>
    <w:rsid w:val="00986CE1"/>
    <w:rsid w:val="00986F18"/>
    <w:rsid w:val="00986FE3"/>
    <w:rsid w:val="0098706C"/>
    <w:rsid w:val="009870E2"/>
    <w:rsid w:val="00987288"/>
    <w:rsid w:val="00987A2C"/>
    <w:rsid w:val="00987B78"/>
    <w:rsid w:val="00987BB3"/>
    <w:rsid w:val="00987DE7"/>
    <w:rsid w:val="00990052"/>
    <w:rsid w:val="00990233"/>
    <w:rsid w:val="00990365"/>
    <w:rsid w:val="009905F6"/>
    <w:rsid w:val="00990E9B"/>
    <w:rsid w:val="009910A4"/>
    <w:rsid w:val="00991CE9"/>
    <w:rsid w:val="00991D5A"/>
    <w:rsid w:val="009921F1"/>
    <w:rsid w:val="00992220"/>
    <w:rsid w:val="00992396"/>
    <w:rsid w:val="0099297C"/>
    <w:rsid w:val="00993376"/>
    <w:rsid w:val="00993384"/>
    <w:rsid w:val="0099370A"/>
    <w:rsid w:val="00993EC5"/>
    <w:rsid w:val="0099413E"/>
    <w:rsid w:val="0099524C"/>
    <w:rsid w:val="0099549E"/>
    <w:rsid w:val="00995FEE"/>
    <w:rsid w:val="00996076"/>
    <w:rsid w:val="009960F9"/>
    <w:rsid w:val="0099635E"/>
    <w:rsid w:val="0099648C"/>
    <w:rsid w:val="0099696F"/>
    <w:rsid w:val="00996A31"/>
    <w:rsid w:val="0099736C"/>
    <w:rsid w:val="00997429"/>
    <w:rsid w:val="00997676"/>
    <w:rsid w:val="009978CF"/>
    <w:rsid w:val="00997A45"/>
    <w:rsid w:val="00997E4C"/>
    <w:rsid w:val="009A0886"/>
    <w:rsid w:val="009A180D"/>
    <w:rsid w:val="009A1BD2"/>
    <w:rsid w:val="009A201E"/>
    <w:rsid w:val="009A304C"/>
    <w:rsid w:val="009A3252"/>
    <w:rsid w:val="009A3A73"/>
    <w:rsid w:val="009A3F26"/>
    <w:rsid w:val="009A43BF"/>
    <w:rsid w:val="009A50B5"/>
    <w:rsid w:val="009A5BB8"/>
    <w:rsid w:val="009A5EF7"/>
    <w:rsid w:val="009A61DC"/>
    <w:rsid w:val="009A6678"/>
    <w:rsid w:val="009A7D11"/>
    <w:rsid w:val="009B064A"/>
    <w:rsid w:val="009B0935"/>
    <w:rsid w:val="009B105D"/>
    <w:rsid w:val="009B1258"/>
    <w:rsid w:val="009B1482"/>
    <w:rsid w:val="009B191B"/>
    <w:rsid w:val="009B20E6"/>
    <w:rsid w:val="009B2302"/>
    <w:rsid w:val="009B2349"/>
    <w:rsid w:val="009B24A2"/>
    <w:rsid w:val="009B2D7A"/>
    <w:rsid w:val="009B3266"/>
    <w:rsid w:val="009B338B"/>
    <w:rsid w:val="009B34F6"/>
    <w:rsid w:val="009B3A9F"/>
    <w:rsid w:val="009B3AF8"/>
    <w:rsid w:val="009B3D97"/>
    <w:rsid w:val="009B3F3E"/>
    <w:rsid w:val="009B3FDD"/>
    <w:rsid w:val="009B402B"/>
    <w:rsid w:val="009B4551"/>
    <w:rsid w:val="009B490F"/>
    <w:rsid w:val="009B51CE"/>
    <w:rsid w:val="009B555C"/>
    <w:rsid w:val="009B5B94"/>
    <w:rsid w:val="009B62AA"/>
    <w:rsid w:val="009B654D"/>
    <w:rsid w:val="009B6595"/>
    <w:rsid w:val="009B6648"/>
    <w:rsid w:val="009B6E32"/>
    <w:rsid w:val="009B6F95"/>
    <w:rsid w:val="009B711D"/>
    <w:rsid w:val="009B75CC"/>
    <w:rsid w:val="009B7643"/>
    <w:rsid w:val="009C00DC"/>
    <w:rsid w:val="009C0547"/>
    <w:rsid w:val="009C06DA"/>
    <w:rsid w:val="009C0A92"/>
    <w:rsid w:val="009C0BEA"/>
    <w:rsid w:val="009C0E72"/>
    <w:rsid w:val="009C1155"/>
    <w:rsid w:val="009C19E0"/>
    <w:rsid w:val="009C1B9B"/>
    <w:rsid w:val="009C209D"/>
    <w:rsid w:val="009C2357"/>
    <w:rsid w:val="009C2518"/>
    <w:rsid w:val="009C3029"/>
    <w:rsid w:val="009C30B3"/>
    <w:rsid w:val="009C31DD"/>
    <w:rsid w:val="009C3882"/>
    <w:rsid w:val="009C395B"/>
    <w:rsid w:val="009C436F"/>
    <w:rsid w:val="009C43B4"/>
    <w:rsid w:val="009C4A6D"/>
    <w:rsid w:val="009C4DC4"/>
    <w:rsid w:val="009C529E"/>
    <w:rsid w:val="009C5544"/>
    <w:rsid w:val="009C555F"/>
    <w:rsid w:val="009C5825"/>
    <w:rsid w:val="009C59F5"/>
    <w:rsid w:val="009C5AA9"/>
    <w:rsid w:val="009C5E23"/>
    <w:rsid w:val="009C5F3D"/>
    <w:rsid w:val="009C5FAB"/>
    <w:rsid w:val="009C621B"/>
    <w:rsid w:val="009C622E"/>
    <w:rsid w:val="009C63A1"/>
    <w:rsid w:val="009C658D"/>
    <w:rsid w:val="009C69A4"/>
    <w:rsid w:val="009C6A0F"/>
    <w:rsid w:val="009C6C1E"/>
    <w:rsid w:val="009C6DCC"/>
    <w:rsid w:val="009C6DFE"/>
    <w:rsid w:val="009C72D6"/>
    <w:rsid w:val="009C73D5"/>
    <w:rsid w:val="009C74E3"/>
    <w:rsid w:val="009C7A2D"/>
    <w:rsid w:val="009C7B37"/>
    <w:rsid w:val="009C7D51"/>
    <w:rsid w:val="009D01DC"/>
    <w:rsid w:val="009D02CC"/>
    <w:rsid w:val="009D03EB"/>
    <w:rsid w:val="009D08A3"/>
    <w:rsid w:val="009D0C3F"/>
    <w:rsid w:val="009D0DC5"/>
    <w:rsid w:val="009D1038"/>
    <w:rsid w:val="009D184C"/>
    <w:rsid w:val="009D1989"/>
    <w:rsid w:val="009D2174"/>
    <w:rsid w:val="009D23B2"/>
    <w:rsid w:val="009D2B45"/>
    <w:rsid w:val="009D2F13"/>
    <w:rsid w:val="009D2F4F"/>
    <w:rsid w:val="009D38B7"/>
    <w:rsid w:val="009D4680"/>
    <w:rsid w:val="009D48D0"/>
    <w:rsid w:val="009D5909"/>
    <w:rsid w:val="009D5D9E"/>
    <w:rsid w:val="009D5E19"/>
    <w:rsid w:val="009D61CE"/>
    <w:rsid w:val="009D62CF"/>
    <w:rsid w:val="009D6598"/>
    <w:rsid w:val="009D7294"/>
    <w:rsid w:val="009D7326"/>
    <w:rsid w:val="009D73D9"/>
    <w:rsid w:val="009D779F"/>
    <w:rsid w:val="009D7AEC"/>
    <w:rsid w:val="009E064A"/>
    <w:rsid w:val="009E08E3"/>
    <w:rsid w:val="009E0C73"/>
    <w:rsid w:val="009E117E"/>
    <w:rsid w:val="009E18C1"/>
    <w:rsid w:val="009E18EA"/>
    <w:rsid w:val="009E1B0E"/>
    <w:rsid w:val="009E1DDB"/>
    <w:rsid w:val="009E1E7C"/>
    <w:rsid w:val="009E1FFB"/>
    <w:rsid w:val="009E20B7"/>
    <w:rsid w:val="009E2403"/>
    <w:rsid w:val="009E2484"/>
    <w:rsid w:val="009E2DC9"/>
    <w:rsid w:val="009E3609"/>
    <w:rsid w:val="009E39F7"/>
    <w:rsid w:val="009E3C0B"/>
    <w:rsid w:val="009E3E43"/>
    <w:rsid w:val="009E43D5"/>
    <w:rsid w:val="009E43D8"/>
    <w:rsid w:val="009E46B6"/>
    <w:rsid w:val="009E46BC"/>
    <w:rsid w:val="009E4CDE"/>
    <w:rsid w:val="009E540E"/>
    <w:rsid w:val="009E5C4F"/>
    <w:rsid w:val="009E61A9"/>
    <w:rsid w:val="009E6E3B"/>
    <w:rsid w:val="009E7A03"/>
    <w:rsid w:val="009F0556"/>
    <w:rsid w:val="009F0698"/>
    <w:rsid w:val="009F07F4"/>
    <w:rsid w:val="009F0935"/>
    <w:rsid w:val="009F0A4E"/>
    <w:rsid w:val="009F18CF"/>
    <w:rsid w:val="009F2F30"/>
    <w:rsid w:val="009F3379"/>
    <w:rsid w:val="009F3658"/>
    <w:rsid w:val="009F402F"/>
    <w:rsid w:val="009F42CD"/>
    <w:rsid w:val="009F474E"/>
    <w:rsid w:val="009F4893"/>
    <w:rsid w:val="009F4B41"/>
    <w:rsid w:val="009F4CE8"/>
    <w:rsid w:val="009F4D0A"/>
    <w:rsid w:val="009F4E56"/>
    <w:rsid w:val="009F4FBE"/>
    <w:rsid w:val="009F518A"/>
    <w:rsid w:val="009F5AAD"/>
    <w:rsid w:val="009F639D"/>
    <w:rsid w:val="009F6434"/>
    <w:rsid w:val="009F644C"/>
    <w:rsid w:val="009F7959"/>
    <w:rsid w:val="009F7C63"/>
    <w:rsid w:val="009F7D62"/>
    <w:rsid w:val="009F7D78"/>
    <w:rsid w:val="009F7E83"/>
    <w:rsid w:val="009F7F79"/>
    <w:rsid w:val="00A000BE"/>
    <w:rsid w:val="00A000F5"/>
    <w:rsid w:val="00A00765"/>
    <w:rsid w:val="00A00AD9"/>
    <w:rsid w:val="00A01A6B"/>
    <w:rsid w:val="00A01B3A"/>
    <w:rsid w:val="00A01B4A"/>
    <w:rsid w:val="00A01D08"/>
    <w:rsid w:val="00A0216C"/>
    <w:rsid w:val="00A021C2"/>
    <w:rsid w:val="00A02524"/>
    <w:rsid w:val="00A028CC"/>
    <w:rsid w:val="00A03422"/>
    <w:rsid w:val="00A03B2D"/>
    <w:rsid w:val="00A0430F"/>
    <w:rsid w:val="00A045BC"/>
    <w:rsid w:val="00A0494F"/>
    <w:rsid w:val="00A04ACA"/>
    <w:rsid w:val="00A04E4C"/>
    <w:rsid w:val="00A054B9"/>
    <w:rsid w:val="00A0551E"/>
    <w:rsid w:val="00A05677"/>
    <w:rsid w:val="00A05BA8"/>
    <w:rsid w:val="00A06455"/>
    <w:rsid w:val="00A065A2"/>
    <w:rsid w:val="00A06AC2"/>
    <w:rsid w:val="00A06B69"/>
    <w:rsid w:val="00A06CBB"/>
    <w:rsid w:val="00A07631"/>
    <w:rsid w:val="00A07BAF"/>
    <w:rsid w:val="00A07BBC"/>
    <w:rsid w:val="00A07E54"/>
    <w:rsid w:val="00A1014A"/>
    <w:rsid w:val="00A10665"/>
    <w:rsid w:val="00A109FD"/>
    <w:rsid w:val="00A10FCA"/>
    <w:rsid w:val="00A113C1"/>
    <w:rsid w:val="00A11544"/>
    <w:rsid w:val="00A130D3"/>
    <w:rsid w:val="00A1341F"/>
    <w:rsid w:val="00A135A4"/>
    <w:rsid w:val="00A13A0C"/>
    <w:rsid w:val="00A13EAF"/>
    <w:rsid w:val="00A147C9"/>
    <w:rsid w:val="00A14833"/>
    <w:rsid w:val="00A14A34"/>
    <w:rsid w:val="00A151F8"/>
    <w:rsid w:val="00A15A95"/>
    <w:rsid w:val="00A160A4"/>
    <w:rsid w:val="00A176D5"/>
    <w:rsid w:val="00A1780C"/>
    <w:rsid w:val="00A203A3"/>
    <w:rsid w:val="00A20A1D"/>
    <w:rsid w:val="00A20EB6"/>
    <w:rsid w:val="00A21425"/>
    <w:rsid w:val="00A215B6"/>
    <w:rsid w:val="00A21611"/>
    <w:rsid w:val="00A217B2"/>
    <w:rsid w:val="00A21A6C"/>
    <w:rsid w:val="00A21F3E"/>
    <w:rsid w:val="00A2220D"/>
    <w:rsid w:val="00A222A1"/>
    <w:rsid w:val="00A222A4"/>
    <w:rsid w:val="00A22462"/>
    <w:rsid w:val="00A22513"/>
    <w:rsid w:val="00A228D7"/>
    <w:rsid w:val="00A229CB"/>
    <w:rsid w:val="00A22D6F"/>
    <w:rsid w:val="00A23042"/>
    <w:rsid w:val="00A23B71"/>
    <w:rsid w:val="00A23C2A"/>
    <w:rsid w:val="00A2480E"/>
    <w:rsid w:val="00A24EBE"/>
    <w:rsid w:val="00A24ED2"/>
    <w:rsid w:val="00A24FBA"/>
    <w:rsid w:val="00A25057"/>
    <w:rsid w:val="00A25168"/>
    <w:rsid w:val="00A251E0"/>
    <w:rsid w:val="00A25311"/>
    <w:rsid w:val="00A2534E"/>
    <w:rsid w:val="00A25672"/>
    <w:rsid w:val="00A25751"/>
    <w:rsid w:val="00A25D08"/>
    <w:rsid w:val="00A26794"/>
    <w:rsid w:val="00A26A91"/>
    <w:rsid w:val="00A26D9C"/>
    <w:rsid w:val="00A26F11"/>
    <w:rsid w:val="00A27036"/>
    <w:rsid w:val="00A27189"/>
    <w:rsid w:val="00A27446"/>
    <w:rsid w:val="00A27846"/>
    <w:rsid w:val="00A30644"/>
    <w:rsid w:val="00A30DEC"/>
    <w:rsid w:val="00A3113F"/>
    <w:rsid w:val="00A31171"/>
    <w:rsid w:val="00A311DE"/>
    <w:rsid w:val="00A31436"/>
    <w:rsid w:val="00A319B8"/>
    <w:rsid w:val="00A31BFC"/>
    <w:rsid w:val="00A322CD"/>
    <w:rsid w:val="00A32658"/>
    <w:rsid w:val="00A32686"/>
    <w:rsid w:val="00A32990"/>
    <w:rsid w:val="00A32BE9"/>
    <w:rsid w:val="00A32C66"/>
    <w:rsid w:val="00A32DFF"/>
    <w:rsid w:val="00A33366"/>
    <w:rsid w:val="00A33684"/>
    <w:rsid w:val="00A33950"/>
    <w:rsid w:val="00A33CC5"/>
    <w:rsid w:val="00A341B5"/>
    <w:rsid w:val="00A343F4"/>
    <w:rsid w:val="00A3488B"/>
    <w:rsid w:val="00A34A08"/>
    <w:rsid w:val="00A34BAE"/>
    <w:rsid w:val="00A34F82"/>
    <w:rsid w:val="00A3512C"/>
    <w:rsid w:val="00A351CC"/>
    <w:rsid w:val="00A3675E"/>
    <w:rsid w:val="00A3699B"/>
    <w:rsid w:val="00A36D58"/>
    <w:rsid w:val="00A374B3"/>
    <w:rsid w:val="00A37503"/>
    <w:rsid w:val="00A376BF"/>
    <w:rsid w:val="00A37940"/>
    <w:rsid w:val="00A37EA5"/>
    <w:rsid w:val="00A40092"/>
    <w:rsid w:val="00A41561"/>
    <w:rsid w:val="00A41604"/>
    <w:rsid w:val="00A41935"/>
    <w:rsid w:val="00A41AC1"/>
    <w:rsid w:val="00A41CA4"/>
    <w:rsid w:val="00A42882"/>
    <w:rsid w:val="00A42B33"/>
    <w:rsid w:val="00A42D2B"/>
    <w:rsid w:val="00A42FE7"/>
    <w:rsid w:val="00A43140"/>
    <w:rsid w:val="00A435F8"/>
    <w:rsid w:val="00A4394E"/>
    <w:rsid w:val="00A43A55"/>
    <w:rsid w:val="00A43BC1"/>
    <w:rsid w:val="00A43C02"/>
    <w:rsid w:val="00A44166"/>
    <w:rsid w:val="00A44A0C"/>
    <w:rsid w:val="00A44C01"/>
    <w:rsid w:val="00A44F83"/>
    <w:rsid w:val="00A45433"/>
    <w:rsid w:val="00A4580A"/>
    <w:rsid w:val="00A4599F"/>
    <w:rsid w:val="00A4619E"/>
    <w:rsid w:val="00A464D3"/>
    <w:rsid w:val="00A466F1"/>
    <w:rsid w:val="00A471DE"/>
    <w:rsid w:val="00A478DF"/>
    <w:rsid w:val="00A479F4"/>
    <w:rsid w:val="00A47A85"/>
    <w:rsid w:val="00A5048C"/>
    <w:rsid w:val="00A507A9"/>
    <w:rsid w:val="00A510B9"/>
    <w:rsid w:val="00A51389"/>
    <w:rsid w:val="00A51A5A"/>
    <w:rsid w:val="00A51E81"/>
    <w:rsid w:val="00A51EB1"/>
    <w:rsid w:val="00A52115"/>
    <w:rsid w:val="00A52316"/>
    <w:rsid w:val="00A524F1"/>
    <w:rsid w:val="00A5253F"/>
    <w:rsid w:val="00A52B08"/>
    <w:rsid w:val="00A53041"/>
    <w:rsid w:val="00A5307B"/>
    <w:rsid w:val="00A538C2"/>
    <w:rsid w:val="00A53BAE"/>
    <w:rsid w:val="00A54421"/>
    <w:rsid w:val="00A54928"/>
    <w:rsid w:val="00A54FCF"/>
    <w:rsid w:val="00A5552B"/>
    <w:rsid w:val="00A55891"/>
    <w:rsid w:val="00A55AA5"/>
    <w:rsid w:val="00A55B16"/>
    <w:rsid w:val="00A560A2"/>
    <w:rsid w:val="00A56881"/>
    <w:rsid w:val="00A57036"/>
    <w:rsid w:val="00A571AB"/>
    <w:rsid w:val="00A5742E"/>
    <w:rsid w:val="00A5749C"/>
    <w:rsid w:val="00A5751B"/>
    <w:rsid w:val="00A578F5"/>
    <w:rsid w:val="00A604DB"/>
    <w:rsid w:val="00A60616"/>
    <w:rsid w:val="00A6076B"/>
    <w:rsid w:val="00A60DA8"/>
    <w:rsid w:val="00A60F71"/>
    <w:rsid w:val="00A61130"/>
    <w:rsid w:val="00A611F5"/>
    <w:rsid w:val="00A6180D"/>
    <w:rsid w:val="00A6183B"/>
    <w:rsid w:val="00A61927"/>
    <w:rsid w:val="00A62465"/>
    <w:rsid w:val="00A62C51"/>
    <w:rsid w:val="00A62CC4"/>
    <w:rsid w:val="00A62FFE"/>
    <w:rsid w:val="00A6354A"/>
    <w:rsid w:val="00A63571"/>
    <w:rsid w:val="00A63706"/>
    <w:rsid w:val="00A63733"/>
    <w:rsid w:val="00A637A9"/>
    <w:rsid w:val="00A6399B"/>
    <w:rsid w:val="00A63C55"/>
    <w:rsid w:val="00A63C9A"/>
    <w:rsid w:val="00A64534"/>
    <w:rsid w:val="00A64641"/>
    <w:rsid w:val="00A646E1"/>
    <w:rsid w:val="00A649F1"/>
    <w:rsid w:val="00A64CFE"/>
    <w:rsid w:val="00A652EB"/>
    <w:rsid w:val="00A6570E"/>
    <w:rsid w:val="00A65A55"/>
    <w:rsid w:val="00A65B5C"/>
    <w:rsid w:val="00A65CD9"/>
    <w:rsid w:val="00A6625B"/>
    <w:rsid w:val="00A67567"/>
    <w:rsid w:val="00A67676"/>
    <w:rsid w:val="00A677E5"/>
    <w:rsid w:val="00A679B9"/>
    <w:rsid w:val="00A704CD"/>
    <w:rsid w:val="00A707C7"/>
    <w:rsid w:val="00A70D62"/>
    <w:rsid w:val="00A70DAE"/>
    <w:rsid w:val="00A70DC3"/>
    <w:rsid w:val="00A70E68"/>
    <w:rsid w:val="00A71155"/>
    <w:rsid w:val="00A71594"/>
    <w:rsid w:val="00A7184A"/>
    <w:rsid w:val="00A71AE0"/>
    <w:rsid w:val="00A71BA0"/>
    <w:rsid w:val="00A728AD"/>
    <w:rsid w:val="00A73BF7"/>
    <w:rsid w:val="00A744AD"/>
    <w:rsid w:val="00A747AC"/>
    <w:rsid w:val="00A749D8"/>
    <w:rsid w:val="00A74B22"/>
    <w:rsid w:val="00A74B37"/>
    <w:rsid w:val="00A74B99"/>
    <w:rsid w:val="00A74CA0"/>
    <w:rsid w:val="00A75114"/>
    <w:rsid w:val="00A75148"/>
    <w:rsid w:val="00A752AC"/>
    <w:rsid w:val="00A752DB"/>
    <w:rsid w:val="00A757A7"/>
    <w:rsid w:val="00A76133"/>
    <w:rsid w:val="00A7676E"/>
    <w:rsid w:val="00A76805"/>
    <w:rsid w:val="00A76F66"/>
    <w:rsid w:val="00A77440"/>
    <w:rsid w:val="00A776DA"/>
    <w:rsid w:val="00A77900"/>
    <w:rsid w:val="00A77938"/>
    <w:rsid w:val="00A80016"/>
    <w:rsid w:val="00A8071F"/>
    <w:rsid w:val="00A80C02"/>
    <w:rsid w:val="00A80D01"/>
    <w:rsid w:val="00A80D87"/>
    <w:rsid w:val="00A811BA"/>
    <w:rsid w:val="00A81620"/>
    <w:rsid w:val="00A81AA2"/>
    <w:rsid w:val="00A81B5E"/>
    <w:rsid w:val="00A81FB7"/>
    <w:rsid w:val="00A82267"/>
    <w:rsid w:val="00A8284B"/>
    <w:rsid w:val="00A829C4"/>
    <w:rsid w:val="00A82A79"/>
    <w:rsid w:val="00A82BCF"/>
    <w:rsid w:val="00A83648"/>
    <w:rsid w:val="00A83F3F"/>
    <w:rsid w:val="00A84166"/>
    <w:rsid w:val="00A84566"/>
    <w:rsid w:val="00A84687"/>
    <w:rsid w:val="00A84816"/>
    <w:rsid w:val="00A84D66"/>
    <w:rsid w:val="00A84E2B"/>
    <w:rsid w:val="00A85A26"/>
    <w:rsid w:val="00A85C14"/>
    <w:rsid w:val="00A85CC5"/>
    <w:rsid w:val="00A865DA"/>
    <w:rsid w:val="00A86AE6"/>
    <w:rsid w:val="00A8720D"/>
    <w:rsid w:val="00A87971"/>
    <w:rsid w:val="00A900E8"/>
    <w:rsid w:val="00A9096D"/>
    <w:rsid w:val="00A90AF8"/>
    <w:rsid w:val="00A91483"/>
    <w:rsid w:val="00A91725"/>
    <w:rsid w:val="00A92611"/>
    <w:rsid w:val="00A92B96"/>
    <w:rsid w:val="00A92CA5"/>
    <w:rsid w:val="00A934E0"/>
    <w:rsid w:val="00A937E7"/>
    <w:rsid w:val="00A93A95"/>
    <w:rsid w:val="00A93C5D"/>
    <w:rsid w:val="00A940CF"/>
    <w:rsid w:val="00A940EA"/>
    <w:rsid w:val="00A94866"/>
    <w:rsid w:val="00A9488B"/>
    <w:rsid w:val="00A94AAE"/>
    <w:rsid w:val="00A957A1"/>
    <w:rsid w:val="00A95D7F"/>
    <w:rsid w:val="00A96518"/>
    <w:rsid w:val="00A96630"/>
    <w:rsid w:val="00A969F0"/>
    <w:rsid w:val="00A96C71"/>
    <w:rsid w:val="00A97180"/>
    <w:rsid w:val="00A97192"/>
    <w:rsid w:val="00A97435"/>
    <w:rsid w:val="00A977F6"/>
    <w:rsid w:val="00A97EDD"/>
    <w:rsid w:val="00A97EF0"/>
    <w:rsid w:val="00AA01A7"/>
    <w:rsid w:val="00AA098B"/>
    <w:rsid w:val="00AA0DC1"/>
    <w:rsid w:val="00AA1198"/>
    <w:rsid w:val="00AA1799"/>
    <w:rsid w:val="00AA1D7C"/>
    <w:rsid w:val="00AA23FB"/>
    <w:rsid w:val="00AA2718"/>
    <w:rsid w:val="00AA29DF"/>
    <w:rsid w:val="00AA2A14"/>
    <w:rsid w:val="00AA2F52"/>
    <w:rsid w:val="00AA362E"/>
    <w:rsid w:val="00AA3814"/>
    <w:rsid w:val="00AA3A6F"/>
    <w:rsid w:val="00AA3FAE"/>
    <w:rsid w:val="00AA47FE"/>
    <w:rsid w:val="00AA4CE6"/>
    <w:rsid w:val="00AA52E1"/>
    <w:rsid w:val="00AA57D1"/>
    <w:rsid w:val="00AA6266"/>
    <w:rsid w:val="00AA62D6"/>
    <w:rsid w:val="00AA6640"/>
    <w:rsid w:val="00AA66DF"/>
    <w:rsid w:val="00AA6796"/>
    <w:rsid w:val="00AA78B2"/>
    <w:rsid w:val="00AA7C0D"/>
    <w:rsid w:val="00AA7DD1"/>
    <w:rsid w:val="00AB0FFB"/>
    <w:rsid w:val="00AB15FC"/>
    <w:rsid w:val="00AB1754"/>
    <w:rsid w:val="00AB185E"/>
    <w:rsid w:val="00AB187C"/>
    <w:rsid w:val="00AB1EF3"/>
    <w:rsid w:val="00AB285C"/>
    <w:rsid w:val="00AB28DB"/>
    <w:rsid w:val="00AB2CA0"/>
    <w:rsid w:val="00AB2CCF"/>
    <w:rsid w:val="00AB2DB9"/>
    <w:rsid w:val="00AB2E78"/>
    <w:rsid w:val="00AB2FA0"/>
    <w:rsid w:val="00AB3140"/>
    <w:rsid w:val="00AB32A7"/>
    <w:rsid w:val="00AB3B35"/>
    <w:rsid w:val="00AB3B5E"/>
    <w:rsid w:val="00AB3EA4"/>
    <w:rsid w:val="00AB4076"/>
    <w:rsid w:val="00AB4CAA"/>
    <w:rsid w:val="00AB4E94"/>
    <w:rsid w:val="00AB5541"/>
    <w:rsid w:val="00AB5657"/>
    <w:rsid w:val="00AB56B0"/>
    <w:rsid w:val="00AB5FCA"/>
    <w:rsid w:val="00AB5FFA"/>
    <w:rsid w:val="00AB6771"/>
    <w:rsid w:val="00AB6922"/>
    <w:rsid w:val="00AB69B0"/>
    <w:rsid w:val="00AB6CD5"/>
    <w:rsid w:val="00AB7367"/>
    <w:rsid w:val="00AB74B9"/>
    <w:rsid w:val="00AB7576"/>
    <w:rsid w:val="00AB7730"/>
    <w:rsid w:val="00AC00B7"/>
    <w:rsid w:val="00AC018F"/>
    <w:rsid w:val="00AC086D"/>
    <w:rsid w:val="00AC1757"/>
    <w:rsid w:val="00AC1D95"/>
    <w:rsid w:val="00AC1E92"/>
    <w:rsid w:val="00AC2788"/>
    <w:rsid w:val="00AC2801"/>
    <w:rsid w:val="00AC2A50"/>
    <w:rsid w:val="00AC2A6E"/>
    <w:rsid w:val="00AC2AD3"/>
    <w:rsid w:val="00AC2B7F"/>
    <w:rsid w:val="00AC3193"/>
    <w:rsid w:val="00AC32A3"/>
    <w:rsid w:val="00AC362F"/>
    <w:rsid w:val="00AC3861"/>
    <w:rsid w:val="00AC4350"/>
    <w:rsid w:val="00AC4934"/>
    <w:rsid w:val="00AC4E10"/>
    <w:rsid w:val="00AC5661"/>
    <w:rsid w:val="00AC57D1"/>
    <w:rsid w:val="00AC69AA"/>
    <w:rsid w:val="00AC6CCC"/>
    <w:rsid w:val="00AC6F14"/>
    <w:rsid w:val="00AC6F35"/>
    <w:rsid w:val="00AC71A9"/>
    <w:rsid w:val="00AC7575"/>
    <w:rsid w:val="00AC7A01"/>
    <w:rsid w:val="00AC7A06"/>
    <w:rsid w:val="00AC7C29"/>
    <w:rsid w:val="00AC7DFB"/>
    <w:rsid w:val="00AD010C"/>
    <w:rsid w:val="00AD0431"/>
    <w:rsid w:val="00AD0786"/>
    <w:rsid w:val="00AD0911"/>
    <w:rsid w:val="00AD0B25"/>
    <w:rsid w:val="00AD0E69"/>
    <w:rsid w:val="00AD0F22"/>
    <w:rsid w:val="00AD118D"/>
    <w:rsid w:val="00AD16FA"/>
    <w:rsid w:val="00AD1AE5"/>
    <w:rsid w:val="00AD1B88"/>
    <w:rsid w:val="00AD236D"/>
    <w:rsid w:val="00AD2428"/>
    <w:rsid w:val="00AD29E4"/>
    <w:rsid w:val="00AD3380"/>
    <w:rsid w:val="00AD3463"/>
    <w:rsid w:val="00AD352D"/>
    <w:rsid w:val="00AD3648"/>
    <w:rsid w:val="00AD3951"/>
    <w:rsid w:val="00AD3D60"/>
    <w:rsid w:val="00AD3DCD"/>
    <w:rsid w:val="00AD4055"/>
    <w:rsid w:val="00AD4062"/>
    <w:rsid w:val="00AD414F"/>
    <w:rsid w:val="00AD5069"/>
    <w:rsid w:val="00AD51F7"/>
    <w:rsid w:val="00AD56F4"/>
    <w:rsid w:val="00AD57B1"/>
    <w:rsid w:val="00AD5B02"/>
    <w:rsid w:val="00AD5BC5"/>
    <w:rsid w:val="00AD5DD1"/>
    <w:rsid w:val="00AD5DE2"/>
    <w:rsid w:val="00AD6119"/>
    <w:rsid w:val="00AD6271"/>
    <w:rsid w:val="00AD6275"/>
    <w:rsid w:val="00AD69B3"/>
    <w:rsid w:val="00AD6A9B"/>
    <w:rsid w:val="00AD6E9E"/>
    <w:rsid w:val="00AD74ED"/>
    <w:rsid w:val="00AD7852"/>
    <w:rsid w:val="00AD7D83"/>
    <w:rsid w:val="00AD7EEA"/>
    <w:rsid w:val="00AE0668"/>
    <w:rsid w:val="00AE0A86"/>
    <w:rsid w:val="00AE0D22"/>
    <w:rsid w:val="00AE0FAD"/>
    <w:rsid w:val="00AE1244"/>
    <w:rsid w:val="00AE1344"/>
    <w:rsid w:val="00AE1C5F"/>
    <w:rsid w:val="00AE1C93"/>
    <w:rsid w:val="00AE25CD"/>
    <w:rsid w:val="00AE2B70"/>
    <w:rsid w:val="00AE3439"/>
    <w:rsid w:val="00AE422D"/>
    <w:rsid w:val="00AE4729"/>
    <w:rsid w:val="00AE4749"/>
    <w:rsid w:val="00AE55E5"/>
    <w:rsid w:val="00AE5D9B"/>
    <w:rsid w:val="00AE60D1"/>
    <w:rsid w:val="00AE6BCB"/>
    <w:rsid w:val="00AE6F7D"/>
    <w:rsid w:val="00AE7624"/>
    <w:rsid w:val="00AE7876"/>
    <w:rsid w:val="00AE7B16"/>
    <w:rsid w:val="00AF0970"/>
    <w:rsid w:val="00AF0AB7"/>
    <w:rsid w:val="00AF0EFB"/>
    <w:rsid w:val="00AF0F4B"/>
    <w:rsid w:val="00AF103E"/>
    <w:rsid w:val="00AF120E"/>
    <w:rsid w:val="00AF1430"/>
    <w:rsid w:val="00AF1519"/>
    <w:rsid w:val="00AF176A"/>
    <w:rsid w:val="00AF17A1"/>
    <w:rsid w:val="00AF1844"/>
    <w:rsid w:val="00AF19EE"/>
    <w:rsid w:val="00AF2399"/>
    <w:rsid w:val="00AF2473"/>
    <w:rsid w:val="00AF24D0"/>
    <w:rsid w:val="00AF2695"/>
    <w:rsid w:val="00AF2927"/>
    <w:rsid w:val="00AF2BB5"/>
    <w:rsid w:val="00AF2DDD"/>
    <w:rsid w:val="00AF324D"/>
    <w:rsid w:val="00AF36C1"/>
    <w:rsid w:val="00AF393C"/>
    <w:rsid w:val="00AF42F9"/>
    <w:rsid w:val="00AF4632"/>
    <w:rsid w:val="00AF4961"/>
    <w:rsid w:val="00AF4EF5"/>
    <w:rsid w:val="00AF50BB"/>
    <w:rsid w:val="00AF551E"/>
    <w:rsid w:val="00AF58B1"/>
    <w:rsid w:val="00AF5BD3"/>
    <w:rsid w:val="00AF5C2E"/>
    <w:rsid w:val="00AF5CF4"/>
    <w:rsid w:val="00AF5DFA"/>
    <w:rsid w:val="00AF5E4E"/>
    <w:rsid w:val="00AF5F90"/>
    <w:rsid w:val="00AF6074"/>
    <w:rsid w:val="00AF62E6"/>
    <w:rsid w:val="00AF6775"/>
    <w:rsid w:val="00AF6844"/>
    <w:rsid w:val="00AF6E98"/>
    <w:rsid w:val="00AF72E7"/>
    <w:rsid w:val="00AF74DE"/>
    <w:rsid w:val="00AF76C1"/>
    <w:rsid w:val="00AF7933"/>
    <w:rsid w:val="00AF7CB0"/>
    <w:rsid w:val="00AF7F98"/>
    <w:rsid w:val="00AF7FB3"/>
    <w:rsid w:val="00B00361"/>
    <w:rsid w:val="00B004F2"/>
    <w:rsid w:val="00B005BD"/>
    <w:rsid w:val="00B00850"/>
    <w:rsid w:val="00B00C12"/>
    <w:rsid w:val="00B00CBC"/>
    <w:rsid w:val="00B010FD"/>
    <w:rsid w:val="00B012CF"/>
    <w:rsid w:val="00B015BD"/>
    <w:rsid w:val="00B015FC"/>
    <w:rsid w:val="00B01816"/>
    <w:rsid w:val="00B01A92"/>
    <w:rsid w:val="00B01C30"/>
    <w:rsid w:val="00B03371"/>
    <w:rsid w:val="00B03CE0"/>
    <w:rsid w:val="00B04420"/>
    <w:rsid w:val="00B04A01"/>
    <w:rsid w:val="00B05A03"/>
    <w:rsid w:val="00B06155"/>
    <w:rsid w:val="00B06629"/>
    <w:rsid w:val="00B06A47"/>
    <w:rsid w:val="00B06CB9"/>
    <w:rsid w:val="00B06EA0"/>
    <w:rsid w:val="00B07665"/>
    <w:rsid w:val="00B0781C"/>
    <w:rsid w:val="00B1021C"/>
    <w:rsid w:val="00B103D9"/>
    <w:rsid w:val="00B1096B"/>
    <w:rsid w:val="00B1123C"/>
    <w:rsid w:val="00B11332"/>
    <w:rsid w:val="00B118AE"/>
    <w:rsid w:val="00B11CBD"/>
    <w:rsid w:val="00B123E4"/>
    <w:rsid w:val="00B12512"/>
    <w:rsid w:val="00B12590"/>
    <w:rsid w:val="00B125C4"/>
    <w:rsid w:val="00B12BF6"/>
    <w:rsid w:val="00B13716"/>
    <w:rsid w:val="00B1388F"/>
    <w:rsid w:val="00B14544"/>
    <w:rsid w:val="00B149EA"/>
    <w:rsid w:val="00B14A9B"/>
    <w:rsid w:val="00B157D6"/>
    <w:rsid w:val="00B15DFF"/>
    <w:rsid w:val="00B16159"/>
    <w:rsid w:val="00B16562"/>
    <w:rsid w:val="00B166BC"/>
    <w:rsid w:val="00B16A8C"/>
    <w:rsid w:val="00B16D29"/>
    <w:rsid w:val="00B17053"/>
    <w:rsid w:val="00B1729B"/>
    <w:rsid w:val="00B173F9"/>
    <w:rsid w:val="00B17586"/>
    <w:rsid w:val="00B176FD"/>
    <w:rsid w:val="00B17DBA"/>
    <w:rsid w:val="00B2033F"/>
    <w:rsid w:val="00B203BE"/>
    <w:rsid w:val="00B2069D"/>
    <w:rsid w:val="00B210DB"/>
    <w:rsid w:val="00B2120D"/>
    <w:rsid w:val="00B2125E"/>
    <w:rsid w:val="00B21AC5"/>
    <w:rsid w:val="00B21EFA"/>
    <w:rsid w:val="00B2239D"/>
    <w:rsid w:val="00B22538"/>
    <w:rsid w:val="00B23068"/>
    <w:rsid w:val="00B23DDD"/>
    <w:rsid w:val="00B240E9"/>
    <w:rsid w:val="00B24214"/>
    <w:rsid w:val="00B2459A"/>
    <w:rsid w:val="00B24708"/>
    <w:rsid w:val="00B24D95"/>
    <w:rsid w:val="00B25084"/>
    <w:rsid w:val="00B252D4"/>
    <w:rsid w:val="00B252D7"/>
    <w:rsid w:val="00B25690"/>
    <w:rsid w:val="00B26DDF"/>
    <w:rsid w:val="00B278D7"/>
    <w:rsid w:val="00B27D89"/>
    <w:rsid w:val="00B30554"/>
    <w:rsid w:val="00B3055F"/>
    <w:rsid w:val="00B3068F"/>
    <w:rsid w:val="00B30979"/>
    <w:rsid w:val="00B30AC8"/>
    <w:rsid w:val="00B30CEA"/>
    <w:rsid w:val="00B30DC8"/>
    <w:rsid w:val="00B31329"/>
    <w:rsid w:val="00B3147A"/>
    <w:rsid w:val="00B31908"/>
    <w:rsid w:val="00B31D3E"/>
    <w:rsid w:val="00B31D5E"/>
    <w:rsid w:val="00B3233B"/>
    <w:rsid w:val="00B32559"/>
    <w:rsid w:val="00B3287D"/>
    <w:rsid w:val="00B32963"/>
    <w:rsid w:val="00B32D50"/>
    <w:rsid w:val="00B33394"/>
    <w:rsid w:val="00B33676"/>
    <w:rsid w:val="00B33BF1"/>
    <w:rsid w:val="00B33EAC"/>
    <w:rsid w:val="00B345F9"/>
    <w:rsid w:val="00B3494A"/>
    <w:rsid w:val="00B34FE6"/>
    <w:rsid w:val="00B3551C"/>
    <w:rsid w:val="00B359A7"/>
    <w:rsid w:val="00B35FC1"/>
    <w:rsid w:val="00B36824"/>
    <w:rsid w:val="00B368D9"/>
    <w:rsid w:val="00B36994"/>
    <w:rsid w:val="00B3699E"/>
    <w:rsid w:val="00B37792"/>
    <w:rsid w:val="00B37854"/>
    <w:rsid w:val="00B37A0A"/>
    <w:rsid w:val="00B37DEF"/>
    <w:rsid w:val="00B40021"/>
    <w:rsid w:val="00B4080D"/>
    <w:rsid w:val="00B40BCD"/>
    <w:rsid w:val="00B40D4A"/>
    <w:rsid w:val="00B40DCB"/>
    <w:rsid w:val="00B41056"/>
    <w:rsid w:val="00B411DB"/>
    <w:rsid w:val="00B413C6"/>
    <w:rsid w:val="00B41C66"/>
    <w:rsid w:val="00B42081"/>
    <w:rsid w:val="00B42273"/>
    <w:rsid w:val="00B423F7"/>
    <w:rsid w:val="00B424B6"/>
    <w:rsid w:val="00B42D14"/>
    <w:rsid w:val="00B4348E"/>
    <w:rsid w:val="00B43A30"/>
    <w:rsid w:val="00B43B1A"/>
    <w:rsid w:val="00B44664"/>
    <w:rsid w:val="00B44939"/>
    <w:rsid w:val="00B44C07"/>
    <w:rsid w:val="00B44DAE"/>
    <w:rsid w:val="00B4503E"/>
    <w:rsid w:val="00B462F5"/>
    <w:rsid w:val="00B4694C"/>
    <w:rsid w:val="00B4698A"/>
    <w:rsid w:val="00B46BD1"/>
    <w:rsid w:val="00B46C90"/>
    <w:rsid w:val="00B47415"/>
    <w:rsid w:val="00B47535"/>
    <w:rsid w:val="00B477F1"/>
    <w:rsid w:val="00B4792F"/>
    <w:rsid w:val="00B47C05"/>
    <w:rsid w:val="00B47ED2"/>
    <w:rsid w:val="00B5071D"/>
    <w:rsid w:val="00B50760"/>
    <w:rsid w:val="00B51631"/>
    <w:rsid w:val="00B5171A"/>
    <w:rsid w:val="00B5221E"/>
    <w:rsid w:val="00B522AC"/>
    <w:rsid w:val="00B5244C"/>
    <w:rsid w:val="00B52729"/>
    <w:rsid w:val="00B52852"/>
    <w:rsid w:val="00B52A40"/>
    <w:rsid w:val="00B52E44"/>
    <w:rsid w:val="00B5429E"/>
    <w:rsid w:val="00B543D9"/>
    <w:rsid w:val="00B5471A"/>
    <w:rsid w:val="00B54910"/>
    <w:rsid w:val="00B54C37"/>
    <w:rsid w:val="00B54DAB"/>
    <w:rsid w:val="00B5521E"/>
    <w:rsid w:val="00B55658"/>
    <w:rsid w:val="00B55755"/>
    <w:rsid w:val="00B55A65"/>
    <w:rsid w:val="00B55C3F"/>
    <w:rsid w:val="00B55FAF"/>
    <w:rsid w:val="00B56D81"/>
    <w:rsid w:val="00B57190"/>
    <w:rsid w:val="00B572F3"/>
    <w:rsid w:val="00B600AE"/>
    <w:rsid w:val="00B606C9"/>
    <w:rsid w:val="00B60906"/>
    <w:rsid w:val="00B60CB8"/>
    <w:rsid w:val="00B61E41"/>
    <w:rsid w:val="00B61F68"/>
    <w:rsid w:val="00B62940"/>
    <w:rsid w:val="00B62973"/>
    <w:rsid w:val="00B62A41"/>
    <w:rsid w:val="00B62C56"/>
    <w:rsid w:val="00B62D48"/>
    <w:rsid w:val="00B63A2F"/>
    <w:rsid w:val="00B64447"/>
    <w:rsid w:val="00B64507"/>
    <w:rsid w:val="00B64EC0"/>
    <w:rsid w:val="00B64F95"/>
    <w:rsid w:val="00B6514D"/>
    <w:rsid w:val="00B6522C"/>
    <w:rsid w:val="00B65D98"/>
    <w:rsid w:val="00B65F97"/>
    <w:rsid w:val="00B669F2"/>
    <w:rsid w:val="00B66E67"/>
    <w:rsid w:val="00B67805"/>
    <w:rsid w:val="00B67D76"/>
    <w:rsid w:val="00B67FC9"/>
    <w:rsid w:val="00B70104"/>
    <w:rsid w:val="00B70604"/>
    <w:rsid w:val="00B70D1D"/>
    <w:rsid w:val="00B7127A"/>
    <w:rsid w:val="00B712C7"/>
    <w:rsid w:val="00B71986"/>
    <w:rsid w:val="00B71B06"/>
    <w:rsid w:val="00B7294C"/>
    <w:rsid w:val="00B72BAC"/>
    <w:rsid w:val="00B73A00"/>
    <w:rsid w:val="00B741D0"/>
    <w:rsid w:val="00B7494D"/>
    <w:rsid w:val="00B7538C"/>
    <w:rsid w:val="00B753D1"/>
    <w:rsid w:val="00B7560A"/>
    <w:rsid w:val="00B75AF1"/>
    <w:rsid w:val="00B75C27"/>
    <w:rsid w:val="00B75F6D"/>
    <w:rsid w:val="00B7617F"/>
    <w:rsid w:val="00B7632D"/>
    <w:rsid w:val="00B76501"/>
    <w:rsid w:val="00B76FA2"/>
    <w:rsid w:val="00B770AA"/>
    <w:rsid w:val="00B772DE"/>
    <w:rsid w:val="00B774D3"/>
    <w:rsid w:val="00B80180"/>
    <w:rsid w:val="00B80303"/>
    <w:rsid w:val="00B80863"/>
    <w:rsid w:val="00B80A6C"/>
    <w:rsid w:val="00B80E26"/>
    <w:rsid w:val="00B80E8A"/>
    <w:rsid w:val="00B815C6"/>
    <w:rsid w:val="00B81936"/>
    <w:rsid w:val="00B81A1B"/>
    <w:rsid w:val="00B81E4A"/>
    <w:rsid w:val="00B81EA6"/>
    <w:rsid w:val="00B8224D"/>
    <w:rsid w:val="00B83109"/>
    <w:rsid w:val="00B8383C"/>
    <w:rsid w:val="00B83956"/>
    <w:rsid w:val="00B83AF3"/>
    <w:rsid w:val="00B84CC7"/>
    <w:rsid w:val="00B84D7D"/>
    <w:rsid w:val="00B852B7"/>
    <w:rsid w:val="00B856FF"/>
    <w:rsid w:val="00B85705"/>
    <w:rsid w:val="00B85888"/>
    <w:rsid w:val="00B85D0A"/>
    <w:rsid w:val="00B85D18"/>
    <w:rsid w:val="00B8647F"/>
    <w:rsid w:val="00B8671F"/>
    <w:rsid w:val="00B86CBC"/>
    <w:rsid w:val="00B87FE9"/>
    <w:rsid w:val="00B907A7"/>
    <w:rsid w:val="00B90DC4"/>
    <w:rsid w:val="00B912C6"/>
    <w:rsid w:val="00B9130B"/>
    <w:rsid w:val="00B9137D"/>
    <w:rsid w:val="00B91BD9"/>
    <w:rsid w:val="00B91BE0"/>
    <w:rsid w:val="00B91C7B"/>
    <w:rsid w:val="00B91FB8"/>
    <w:rsid w:val="00B9241A"/>
    <w:rsid w:val="00B937E7"/>
    <w:rsid w:val="00B93866"/>
    <w:rsid w:val="00B93A46"/>
    <w:rsid w:val="00B944B8"/>
    <w:rsid w:val="00B946B2"/>
    <w:rsid w:val="00B947EF"/>
    <w:rsid w:val="00B949F4"/>
    <w:rsid w:val="00B94AF4"/>
    <w:rsid w:val="00B95A24"/>
    <w:rsid w:val="00B9652B"/>
    <w:rsid w:val="00B9672B"/>
    <w:rsid w:val="00B96756"/>
    <w:rsid w:val="00B96A6C"/>
    <w:rsid w:val="00B96ED8"/>
    <w:rsid w:val="00B970B0"/>
    <w:rsid w:val="00B978B1"/>
    <w:rsid w:val="00B97D87"/>
    <w:rsid w:val="00B97DEB"/>
    <w:rsid w:val="00BA05C9"/>
    <w:rsid w:val="00BA080B"/>
    <w:rsid w:val="00BA0A4F"/>
    <w:rsid w:val="00BA0F66"/>
    <w:rsid w:val="00BA1311"/>
    <w:rsid w:val="00BA1D8F"/>
    <w:rsid w:val="00BA267A"/>
    <w:rsid w:val="00BA28D7"/>
    <w:rsid w:val="00BA31F7"/>
    <w:rsid w:val="00BA341F"/>
    <w:rsid w:val="00BA38A5"/>
    <w:rsid w:val="00BA3D88"/>
    <w:rsid w:val="00BA471F"/>
    <w:rsid w:val="00BA4755"/>
    <w:rsid w:val="00BA4ACB"/>
    <w:rsid w:val="00BA4D96"/>
    <w:rsid w:val="00BA5539"/>
    <w:rsid w:val="00BA5C6D"/>
    <w:rsid w:val="00BA5D95"/>
    <w:rsid w:val="00BA5FFF"/>
    <w:rsid w:val="00BA69FA"/>
    <w:rsid w:val="00BA6AB3"/>
    <w:rsid w:val="00BA6EE1"/>
    <w:rsid w:val="00BA733E"/>
    <w:rsid w:val="00BA74D7"/>
    <w:rsid w:val="00BA7DE2"/>
    <w:rsid w:val="00BB0514"/>
    <w:rsid w:val="00BB0932"/>
    <w:rsid w:val="00BB0FC8"/>
    <w:rsid w:val="00BB174C"/>
    <w:rsid w:val="00BB1C2B"/>
    <w:rsid w:val="00BB1CCA"/>
    <w:rsid w:val="00BB1E40"/>
    <w:rsid w:val="00BB1ED5"/>
    <w:rsid w:val="00BB2D8A"/>
    <w:rsid w:val="00BB2F46"/>
    <w:rsid w:val="00BB3B0E"/>
    <w:rsid w:val="00BB3D63"/>
    <w:rsid w:val="00BB410E"/>
    <w:rsid w:val="00BB428F"/>
    <w:rsid w:val="00BB4529"/>
    <w:rsid w:val="00BB45B4"/>
    <w:rsid w:val="00BB45DF"/>
    <w:rsid w:val="00BB4A57"/>
    <w:rsid w:val="00BB4EAF"/>
    <w:rsid w:val="00BB4FB3"/>
    <w:rsid w:val="00BB5270"/>
    <w:rsid w:val="00BB5315"/>
    <w:rsid w:val="00BB536B"/>
    <w:rsid w:val="00BB54F0"/>
    <w:rsid w:val="00BB58C1"/>
    <w:rsid w:val="00BB630C"/>
    <w:rsid w:val="00BB670F"/>
    <w:rsid w:val="00BB6B79"/>
    <w:rsid w:val="00BB70DD"/>
    <w:rsid w:val="00BB71B1"/>
    <w:rsid w:val="00BB74B2"/>
    <w:rsid w:val="00BB7759"/>
    <w:rsid w:val="00BB7C27"/>
    <w:rsid w:val="00BB7D27"/>
    <w:rsid w:val="00BB7D63"/>
    <w:rsid w:val="00BC0376"/>
    <w:rsid w:val="00BC0EC9"/>
    <w:rsid w:val="00BC10FB"/>
    <w:rsid w:val="00BC1580"/>
    <w:rsid w:val="00BC1792"/>
    <w:rsid w:val="00BC18E4"/>
    <w:rsid w:val="00BC1CD4"/>
    <w:rsid w:val="00BC1DBB"/>
    <w:rsid w:val="00BC22EF"/>
    <w:rsid w:val="00BC2907"/>
    <w:rsid w:val="00BC2E44"/>
    <w:rsid w:val="00BC2E6B"/>
    <w:rsid w:val="00BC3440"/>
    <w:rsid w:val="00BC3BBD"/>
    <w:rsid w:val="00BC3C66"/>
    <w:rsid w:val="00BC3DF9"/>
    <w:rsid w:val="00BC3EEA"/>
    <w:rsid w:val="00BC403A"/>
    <w:rsid w:val="00BC4044"/>
    <w:rsid w:val="00BC4E84"/>
    <w:rsid w:val="00BC512A"/>
    <w:rsid w:val="00BC5391"/>
    <w:rsid w:val="00BC7052"/>
    <w:rsid w:val="00BC7302"/>
    <w:rsid w:val="00BC759E"/>
    <w:rsid w:val="00BC7F89"/>
    <w:rsid w:val="00BD00CF"/>
    <w:rsid w:val="00BD0C86"/>
    <w:rsid w:val="00BD124F"/>
    <w:rsid w:val="00BD130A"/>
    <w:rsid w:val="00BD134C"/>
    <w:rsid w:val="00BD22D9"/>
    <w:rsid w:val="00BD2B21"/>
    <w:rsid w:val="00BD2DC5"/>
    <w:rsid w:val="00BD3507"/>
    <w:rsid w:val="00BD3963"/>
    <w:rsid w:val="00BD3C64"/>
    <w:rsid w:val="00BD41D7"/>
    <w:rsid w:val="00BD4544"/>
    <w:rsid w:val="00BD584D"/>
    <w:rsid w:val="00BD5A06"/>
    <w:rsid w:val="00BD65B2"/>
    <w:rsid w:val="00BD70F9"/>
    <w:rsid w:val="00BD74D1"/>
    <w:rsid w:val="00BD7AC4"/>
    <w:rsid w:val="00BD7C43"/>
    <w:rsid w:val="00BE0587"/>
    <w:rsid w:val="00BE06B1"/>
    <w:rsid w:val="00BE180E"/>
    <w:rsid w:val="00BE1858"/>
    <w:rsid w:val="00BE190E"/>
    <w:rsid w:val="00BE24D2"/>
    <w:rsid w:val="00BE2540"/>
    <w:rsid w:val="00BE2699"/>
    <w:rsid w:val="00BE26FA"/>
    <w:rsid w:val="00BE3B73"/>
    <w:rsid w:val="00BE3C0E"/>
    <w:rsid w:val="00BE4094"/>
    <w:rsid w:val="00BE40CF"/>
    <w:rsid w:val="00BE4333"/>
    <w:rsid w:val="00BE443D"/>
    <w:rsid w:val="00BE4EF2"/>
    <w:rsid w:val="00BE598F"/>
    <w:rsid w:val="00BE606E"/>
    <w:rsid w:val="00BE6552"/>
    <w:rsid w:val="00BE7960"/>
    <w:rsid w:val="00BE7C72"/>
    <w:rsid w:val="00BF0148"/>
    <w:rsid w:val="00BF073D"/>
    <w:rsid w:val="00BF09EB"/>
    <w:rsid w:val="00BF0FD1"/>
    <w:rsid w:val="00BF129F"/>
    <w:rsid w:val="00BF1936"/>
    <w:rsid w:val="00BF1959"/>
    <w:rsid w:val="00BF19A3"/>
    <w:rsid w:val="00BF1D3B"/>
    <w:rsid w:val="00BF22F5"/>
    <w:rsid w:val="00BF2B58"/>
    <w:rsid w:val="00BF326C"/>
    <w:rsid w:val="00BF35C7"/>
    <w:rsid w:val="00BF3FD5"/>
    <w:rsid w:val="00BF4594"/>
    <w:rsid w:val="00BF4E7B"/>
    <w:rsid w:val="00BF57FE"/>
    <w:rsid w:val="00BF5AEB"/>
    <w:rsid w:val="00BF5D8A"/>
    <w:rsid w:val="00BF6ABE"/>
    <w:rsid w:val="00BF6BED"/>
    <w:rsid w:val="00BF6C92"/>
    <w:rsid w:val="00BF6F13"/>
    <w:rsid w:val="00BF709C"/>
    <w:rsid w:val="00BF73B5"/>
    <w:rsid w:val="00BF780E"/>
    <w:rsid w:val="00C008A4"/>
    <w:rsid w:val="00C00CEF"/>
    <w:rsid w:val="00C00E99"/>
    <w:rsid w:val="00C00F86"/>
    <w:rsid w:val="00C01052"/>
    <w:rsid w:val="00C01740"/>
    <w:rsid w:val="00C0177E"/>
    <w:rsid w:val="00C01910"/>
    <w:rsid w:val="00C01B4A"/>
    <w:rsid w:val="00C01DEE"/>
    <w:rsid w:val="00C023D4"/>
    <w:rsid w:val="00C0249A"/>
    <w:rsid w:val="00C02966"/>
    <w:rsid w:val="00C02B25"/>
    <w:rsid w:val="00C02B55"/>
    <w:rsid w:val="00C02C3D"/>
    <w:rsid w:val="00C0356A"/>
    <w:rsid w:val="00C03EB7"/>
    <w:rsid w:val="00C0433A"/>
    <w:rsid w:val="00C04406"/>
    <w:rsid w:val="00C048AE"/>
    <w:rsid w:val="00C0495E"/>
    <w:rsid w:val="00C04B24"/>
    <w:rsid w:val="00C04CCF"/>
    <w:rsid w:val="00C04E2C"/>
    <w:rsid w:val="00C04FFE"/>
    <w:rsid w:val="00C0533D"/>
    <w:rsid w:val="00C05F79"/>
    <w:rsid w:val="00C0673A"/>
    <w:rsid w:val="00C0682D"/>
    <w:rsid w:val="00C069B4"/>
    <w:rsid w:val="00C06BF1"/>
    <w:rsid w:val="00C06CA3"/>
    <w:rsid w:val="00C06F50"/>
    <w:rsid w:val="00C07147"/>
    <w:rsid w:val="00C07161"/>
    <w:rsid w:val="00C075EF"/>
    <w:rsid w:val="00C0773D"/>
    <w:rsid w:val="00C07985"/>
    <w:rsid w:val="00C07B07"/>
    <w:rsid w:val="00C07F25"/>
    <w:rsid w:val="00C10509"/>
    <w:rsid w:val="00C1117B"/>
    <w:rsid w:val="00C114E1"/>
    <w:rsid w:val="00C1157A"/>
    <w:rsid w:val="00C11848"/>
    <w:rsid w:val="00C11B4C"/>
    <w:rsid w:val="00C11BF4"/>
    <w:rsid w:val="00C122CF"/>
    <w:rsid w:val="00C1268D"/>
    <w:rsid w:val="00C1286A"/>
    <w:rsid w:val="00C13065"/>
    <w:rsid w:val="00C137BA"/>
    <w:rsid w:val="00C13AA7"/>
    <w:rsid w:val="00C13CBD"/>
    <w:rsid w:val="00C13D69"/>
    <w:rsid w:val="00C13F9C"/>
    <w:rsid w:val="00C14102"/>
    <w:rsid w:val="00C1441F"/>
    <w:rsid w:val="00C1458E"/>
    <w:rsid w:val="00C147E1"/>
    <w:rsid w:val="00C14E2C"/>
    <w:rsid w:val="00C150AB"/>
    <w:rsid w:val="00C158E9"/>
    <w:rsid w:val="00C160A1"/>
    <w:rsid w:val="00C16987"/>
    <w:rsid w:val="00C16D04"/>
    <w:rsid w:val="00C171EA"/>
    <w:rsid w:val="00C179C4"/>
    <w:rsid w:val="00C207B3"/>
    <w:rsid w:val="00C20A77"/>
    <w:rsid w:val="00C20CF4"/>
    <w:rsid w:val="00C20D3F"/>
    <w:rsid w:val="00C20E68"/>
    <w:rsid w:val="00C20E7D"/>
    <w:rsid w:val="00C21132"/>
    <w:rsid w:val="00C21277"/>
    <w:rsid w:val="00C2142D"/>
    <w:rsid w:val="00C216B7"/>
    <w:rsid w:val="00C21A30"/>
    <w:rsid w:val="00C21B68"/>
    <w:rsid w:val="00C22236"/>
    <w:rsid w:val="00C225D6"/>
    <w:rsid w:val="00C2295F"/>
    <w:rsid w:val="00C22AB4"/>
    <w:rsid w:val="00C22AB5"/>
    <w:rsid w:val="00C22DB0"/>
    <w:rsid w:val="00C231B6"/>
    <w:rsid w:val="00C23368"/>
    <w:rsid w:val="00C23818"/>
    <w:rsid w:val="00C23DFD"/>
    <w:rsid w:val="00C23E06"/>
    <w:rsid w:val="00C240BC"/>
    <w:rsid w:val="00C24A91"/>
    <w:rsid w:val="00C25FC8"/>
    <w:rsid w:val="00C26588"/>
    <w:rsid w:val="00C265EA"/>
    <w:rsid w:val="00C271D1"/>
    <w:rsid w:val="00C302C9"/>
    <w:rsid w:val="00C303BA"/>
    <w:rsid w:val="00C3061F"/>
    <w:rsid w:val="00C31457"/>
    <w:rsid w:val="00C317E2"/>
    <w:rsid w:val="00C31A25"/>
    <w:rsid w:val="00C31B4F"/>
    <w:rsid w:val="00C31BFE"/>
    <w:rsid w:val="00C31EC5"/>
    <w:rsid w:val="00C32030"/>
    <w:rsid w:val="00C327B5"/>
    <w:rsid w:val="00C32A8A"/>
    <w:rsid w:val="00C32C41"/>
    <w:rsid w:val="00C32E53"/>
    <w:rsid w:val="00C33319"/>
    <w:rsid w:val="00C3337C"/>
    <w:rsid w:val="00C338F5"/>
    <w:rsid w:val="00C33DA8"/>
    <w:rsid w:val="00C33DBC"/>
    <w:rsid w:val="00C344AF"/>
    <w:rsid w:val="00C34753"/>
    <w:rsid w:val="00C34BAF"/>
    <w:rsid w:val="00C35066"/>
    <w:rsid w:val="00C3528A"/>
    <w:rsid w:val="00C3536D"/>
    <w:rsid w:val="00C357D8"/>
    <w:rsid w:val="00C35C26"/>
    <w:rsid w:val="00C373EA"/>
    <w:rsid w:val="00C3752C"/>
    <w:rsid w:val="00C37C99"/>
    <w:rsid w:val="00C37CB5"/>
    <w:rsid w:val="00C37E50"/>
    <w:rsid w:val="00C400E7"/>
    <w:rsid w:val="00C402A2"/>
    <w:rsid w:val="00C4066F"/>
    <w:rsid w:val="00C41020"/>
    <w:rsid w:val="00C4173C"/>
    <w:rsid w:val="00C41AD2"/>
    <w:rsid w:val="00C42632"/>
    <w:rsid w:val="00C429B0"/>
    <w:rsid w:val="00C42A0E"/>
    <w:rsid w:val="00C438F5"/>
    <w:rsid w:val="00C439C7"/>
    <w:rsid w:val="00C44187"/>
    <w:rsid w:val="00C441D7"/>
    <w:rsid w:val="00C44431"/>
    <w:rsid w:val="00C444C4"/>
    <w:rsid w:val="00C4463D"/>
    <w:rsid w:val="00C447D2"/>
    <w:rsid w:val="00C448B7"/>
    <w:rsid w:val="00C456DE"/>
    <w:rsid w:val="00C4573D"/>
    <w:rsid w:val="00C45865"/>
    <w:rsid w:val="00C46169"/>
    <w:rsid w:val="00C46663"/>
    <w:rsid w:val="00C468E9"/>
    <w:rsid w:val="00C46C81"/>
    <w:rsid w:val="00C46DFE"/>
    <w:rsid w:val="00C47599"/>
    <w:rsid w:val="00C476FC"/>
    <w:rsid w:val="00C477E1"/>
    <w:rsid w:val="00C47CE7"/>
    <w:rsid w:val="00C504F9"/>
    <w:rsid w:val="00C508D1"/>
    <w:rsid w:val="00C50B8F"/>
    <w:rsid w:val="00C51068"/>
    <w:rsid w:val="00C510B0"/>
    <w:rsid w:val="00C515B6"/>
    <w:rsid w:val="00C52055"/>
    <w:rsid w:val="00C52086"/>
    <w:rsid w:val="00C523EA"/>
    <w:rsid w:val="00C52854"/>
    <w:rsid w:val="00C52A24"/>
    <w:rsid w:val="00C52AE5"/>
    <w:rsid w:val="00C52BED"/>
    <w:rsid w:val="00C52C56"/>
    <w:rsid w:val="00C52C60"/>
    <w:rsid w:val="00C533C8"/>
    <w:rsid w:val="00C5366E"/>
    <w:rsid w:val="00C54406"/>
    <w:rsid w:val="00C544C8"/>
    <w:rsid w:val="00C54574"/>
    <w:rsid w:val="00C54918"/>
    <w:rsid w:val="00C54B2D"/>
    <w:rsid w:val="00C54B87"/>
    <w:rsid w:val="00C5541E"/>
    <w:rsid w:val="00C55B26"/>
    <w:rsid w:val="00C55DA5"/>
    <w:rsid w:val="00C56765"/>
    <w:rsid w:val="00C56FC8"/>
    <w:rsid w:val="00C5753C"/>
    <w:rsid w:val="00C576A3"/>
    <w:rsid w:val="00C57816"/>
    <w:rsid w:val="00C60235"/>
    <w:rsid w:val="00C605A8"/>
    <w:rsid w:val="00C6095E"/>
    <w:rsid w:val="00C61071"/>
    <w:rsid w:val="00C611D3"/>
    <w:rsid w:val="00C612F6"/>
    <w:rsid w:val="00C616F3"/>
    <w:rsid w:val="00C6173B"/>
    <w:rsid w:val="00C61989"/>
    <w:rsid w:val="00C619A2"/>
    <w:rsid w:val="00C62047"/>
    <w:rsid w:val="00C62355"/>
    <w:rsid w:val="00C6253F"/>
    <w:rsid w:val="00C62D98"/>
    <w:rsid w:val="00C632A3"/>
    <w:rsid w:val="00C6353C"/>
    <w:rsid w:val="00C6399F"/>
    <w:rsid w:val="00C63E24"/>
    <w:rsid w:val="00C64136"/>
    <w:rsid w:val="00C643C7"/>
    <w:rsid w:val="00C6497D"/>
    <w:rsid w:val="00C64A65"/>
    <w:rsid w:val="00C64FBA"/>
    <w:rsid w:val="00C64FFD"/>
    <w:rsid w:val="00C6526E"/>
    <w:rsid w:val="00C654DD"/>
    <w:rsid w:val="00C65A50"/>
    <w:rsid w:val="00C65A8E"/>
    <w:rsid w:val="00C65CAE"/>
    <w:rsid w:val="00C65E4C"/>
    <w:rsid w:val="00C65E7D"/>
    <w:rsid w:val="00C665FD"/>
    <w:rsid w:val="00C66E3C"/>
    <w:rsid w:val="00C671FD"/>
    <w:rsid w:val="00C67553"/>
    <w:rsid w:val="00C6771C"/>
    <w:rsid w:val="00C6785C"/>
    <w:rsid w:val="00C67AC3"/>
    <w:rsid w:val="00C67DBA"/>
    <w:rsid w:val="00C67E20"/>
    <w:rsid w:val="00C7012A"/>
    <w:rsid w:val="00C70674"/>
    <w:rsid w:val="00C70AD7"/>
    <w:rsid w:val="00C70BFC"/>
    <w:rsid w:val="00C70F76"/>
    <w:rsid w:val="00C710E1"/>
    <w:rsid w:val="00C714A2"/>
    <w:rsid w:val="00C7179F"/>
    <w:rsid w:val="00C7225C"/>
    <w:rsid w:val="00C725E4"/>
    <w:rsid w:val="00C727CF"/>
    <w:rsid w:val="00C72D44"/>
    <w:rsid w:val="00C73302"/>
    <w:rsid w:val="00C738F5"/>
    <w:rsid w:val="00C73CF5"/>
    <w:rsid w:val="00C73ED7"/>
    <w:rsid w:val="00C73F5C"/>
    <w:rsid w:val="00C745E3"/>
    <w:rsid w:val="00C74A43"/>
    <w:rsid w:val="00C74D16"/>
    <w:rsid w:val="00C74E6E"/>
    <w:rsid w:val="00C751D2"/>
    <w:rsid w:val="00C7587E"/>
    <w:rsid w:val="00C75E83"/>
    <w:rsid w:val="00C76625"/>
    <w:rsid w:val="00C76AFF"/>
    <w:rsid w:val="00C76D1E"/>
    <w:rsid w:val="00C76F6E"/>
    <w:rsid w:val="00C76FB7"/>
    <w:rsid w:val="00C7706C"/>
    <w:rsid w:val="00C776C2"/>
    <w:rsid w:val="00C77938"/>
    <w:rsid w:val="00C77AC5"/>
    <w:rsid w:val="00C77CAE"/>
    <w:rsid w:val="00C77D94"/>
    <w:rsid w:val="00C80574"/>
    <w:rsid w:val="00C805C9"/>
    <w:rsid w:val="00C80C1A"/>
    <w:rsid w:val="00C80EBC"/>
    <w:rsid w:val="00C8106D"/>
    <w:rsid w:val="00C814EE"/>
    <w:rsid w:val="00C822DC"/>
    <w:rsid w:val="00C8280B"/>
    <w:rsid w:val="00C82EA2"/>
    <w:rsid w:val="00C8357B"/>
    <w:rsid w:val="00C83859"/>
    <w:rsid w:val="00C83A45"/>
    <w:rsid w:val="00C83FE2"/>
    <w:rsid w:val="00C840C6"/>
    <w:rsid w:val="00C840FD"/>
    <w:rsid w:val="00C841E0"/>
    <w:rsid w:val="00C84434"/>
    <w:rsid w:val="00C84604"/>
    <w:rsid w:val="00C84723"/>
    <w:rsid w:val="00C8502B"/>
    <w:rsid w:val="00C850BD"/>
    <w:rsid w:val="00C8517C"/>
    <w:rsid w:val="00C85777"/>
    <w:rsid w:val="00C85D49"/>
    <w:rsid w:val="00C86519"/>
    <w:rsid w:val="00C865A4"/>
    <w:rsid w:val="00C86697"/>
    <w:rsid w:val="00C866F2"/>
    <w:rsid w:val="00C8691A"/>
    <w:rsid w:val="00C8705D"/>
    <w:rsid w:val="00C87941"/>
    <w:rsid w:val="00C87AB8"/>
    <w:rsid w:val="00C87B0E"/>
    <w:rsid w:val="00C87E49"/>
    <w:rsid w:val="00C9050A"/>
    <w:rsid w:val="00C906F5"/>
    <w:rsid w:val="00C90732"/>
    <w:rsid w:val="00C90917"/>
    <w:rsid w:val="00C90E94"/>
    <w:rsid w:val="00C90F5A"/>
    <w:rsid w:val="00C90F81"/>
    <w:rsid w:val="00C91381"/>
    <w:rsid w:val="00C918F9"/>
    <w:rsid w:val="00C91D8B"/>
    <w:rsid w:val="00C924CD"/>
    <w:rsid w:val="00C9278A"/>
    <w:rsid w:val="00C93240"/>
    <w:rsid w:val="00C9349D"/>
    <w:rsid w:val="00C93B95"/>
    <w:rsid w:val="00C93DBB"/>
    <w:rsid w:val="00C93E7C"/>
    <w:rsid w:val="00C940CA"/>
    <w:rsid w:val="00C9427A"/>
    <w:rsid w:val="00C94445"/>
    <w:rsid w:val="00C944DD"/>
    <w:rsid w:val="00C94574"/>
    <w:rsid w:val="00C948BF"/>
    <w:rsid w:val="00C94A83"/>
    <w:rsid w:val="00C94B9F"/>
    <w:rsid w:val="00C955E6"/>
    <w:rsid w:val="00C95B05"/>
    <w:rsid w:val="00C95D9A"/>
    <w:rsid w:val="00C96406"/>
    <w:rsid w:val="00C96A3E"/>
    <w:rsid w:val="00C96C1D"/>
    <w:rsid w:val="00C96CEC"/>
    <w:rsid w:val="00C970BE"/>
    <w:rsid w:val="00C970C8"/>
    <w:rsid w:val="00C9782B"/>
    <w:rsid w:val="00C9788C"/>
    <w:rsid w:val="00CA02E5"/>
    <w:rsid w:val="00CA02FE"/>
    <w:rsid w:val="00CA0664"/>
    <w:rsid w:val="00CA1743"/>
    <w:rsid w:val="00CA237E"/>
    <w:rsid w:val="00CA2FDA"/>
    <w:rsid w:val="00CA36DE"/>
    <w:rsid w:val="00CA39A3"/>
    <w:rsid w:val="00CA3F82"/>
    <w:rsid w:val="00CA4045"/>
    <w:rsid w:val="00CA4139"/>
    <w:rsid w:val="00CA42C1"/>
    <w:rsid w:val="00CA44D5"/>
    <w:rsid w:val="00CA47CB"/>
    <w:rsid w:val="00CA5166"/>
    <w:rsid w:val="00CA625C"/>
    <w:rsid w:val="00CA63CE"/>
    <w:rsid w:val="00CA64E1"/>
    <w:rsid w:val="00CA6659"/>
    <w:rsid w:val="00CA677A"/>
    <w:rsid w:val="00CA77FA"/>
    <w:rsid w:val="00CB0E54"/>
    <w:rsid w:val="00CB1347"/>
    <w:rsid w:val="00CB18CD"/>
    <w:rsid w:val="00CB1979"/>
    <w:rsid w:val="00CB1BFC"/>
    <w:rsid w:val="00CB1C73"/>
    <w:rsid w:val="00CB1C94"/>
    <w:rsid w:val="00CB20ED"/>
    <w:rsid w:val="00CB21ED"/>
    <w:rsid w:val="00CB3C1E"/>
    <w:rsid w:val="00CB3CE0"/>
    <w:rsid w:val="00CB3E24"/>
    <w:rsid w:val="00CB43CB"/>
    <w:rsid w:val="00CB46BF"/>
    <w:rsid w:val="00CB48AB"/>
    <w:rsid w:val="00CB499D"/>
    <w:rsid w:val="00CB55B3"/>
    <w:rsid w:val="00CB5945"/>
    <w:rsid w:val="00CB5C1D"/>
    <w:rsid w:val="00CB5CA0"/>
    <w:rsid w:val="00CB5FF7"/>
    <w:rsid w:val="00CB607B"/>
    <w:rsid w:val="00CB6B3C"/>
    <w:rsid w:val="00CB6CA3"/>
    <w:rsid w:val="00CB70A1"/>
    <w:rsid w:val="00CB7156"/>
    <w:rsid w:val="00CB748D"/>
    <w:rsid w:val="00CC023D"/>
    <w:rsid w:val="00CC045F"/>
    <w:rsid w:val="00CC05B2"/>
    <w:rsid w:val="00CC0E46"/>
    <w:rsid w:val="00CC0FBD"/>
    <w:rsid w:val="00CC108F"/>
    <w:rsid w:val="00CC14BD"/>
    <w:rsid w:val="00CC1BF5"/>
    <w:rsid w:val="00CC1E27"/>
    <w:rsid w:val="00CC20B2"/>
    <w:rsid w:val="00CC3078"/>
    <w:rsid w:val="00CC3491"/>
    <w:rsid w:val="00CC3524"/>
    <w:rsid w:val="00CC3747"/>
    <w:rsid w:val="00CC37D1"/>
    <w:rsid w:val="00CC3925"/>
    <w:rsid w:val="00CC3BA3"/>
    <w:rsid w:val="00CC3E67"/>
    <w:rsid w:val="00CC45EE"/>
    <w:rsid w:val="00CC4829"/>
    <w:rsid w:val="00CC48C6"/>
    <w:rsid w:val="00CC4BD6"/>
    <w:rsid w:val="00CC4C34"/>
    <w:rsid w:val="00CC4E78"/>
    <w:rsid w:val="00CC4EEC"/>
    <w:rsid w:val="00CC4F9F"/>
    <w:rsid w:val="00CC5418"/>
    <w:rsid w:val="00CC54F0"/>
    <w:rsid w:val="00CC565E"/>
    <w:rsid w:val="00CC5E7A"/>
    <w:rsid w:val="00CC620F"/>
    <w:rsid w:val="00CC6783"/>
    <w:rsid w:val="00CC6A0E"/>
    <w:rsid w:val="00CC6B87"/>
    <w:rsid w:val="00CC70B1"/>
    <w:rsid w:val="00CC718A"/>
    <w:rsid w:val="00CC7433"/>
    <w:rsid w:val="00CC7521"/>
    <w:rsid w:val="00CC75FB"/>
    <w:rsid w:val="00CC7915"/>
    <w:rsid w:val="00CC7BF3"/>
    <w:rsid w:val="00CC7C6B"/>
    <w:rsid w:val="00CD03A8"/>
    <w:rsid w:val="00CD03AD"/>
    <w:rsid w:val="00CD03EA"/>
    <w:rsid w:val="00CD0A3B"/>
    <w:rsid w:val="00CD0B04"/>
    <w:rsid w:val="00CD0B19"/>
    <w:rsid w:val="00CD1769"/>
    <w:rsid w:val="00CD2536"/>
    <w:rsid w:val="00CD28BB"/>
    <w:rsid w:val="00CD2D93"/>
    <w:rsid w:val="00CD2E39"/>
    <w:rsid w:val="00CD338F"/>
    <w:rsid w:val="00CD41CC"/>
    <w:rsid w:val="00CD46EA"/>
    <w:rsid w:val="00CD483E"/>
    <w:rsid w:val="00CD4A66"/>
    <w:rsid w:val="00CD4F77"/>
    <w:rsid w:val="00CD52AD"/>
    <w:rsid w:val="00CD58A1"/>
    <w:rsid w:val="00CD5A4E"/>
    <w:rsid w:val="00CD5C29"/>
    <w:rsid w:val="00CD5F1C"/>
    <w:rsid w:val="00CD6361"/>
    <w:rsid w:val="00CD6B71"/>
    <w:rsid w:val="00CD6C24"/>
    <w:rsid w:val="00CD6F81"/>
    <w:rsid w:val="00CD73FF"/>
    <w:rsid w:val="00CD752D"/>
    <w:rsid w:val="00CE061A"/>
    <w:rsid w:val="00CE062B"/>
    <w:rsid w:val="00CE07F5"/>
    <w:rsid w:val="00CE0A07"/>
    <w:rsid w:val="00CE0A3E"/>
    <w:rsid w:val="00CE0C06"/>
    <w:rsid w:val="00CE134E"/>
    <w:rsid w:val="00CE140A"/>
    <w:rsid w:val="00CE1414"/>
    <w:rsid w:val="00CE14DF"/>
    <w:rsid w:val="00CE1D68"/>
    <w:rsid w:val="00CE1F13"/>
    <w:rsid w:val="00CE2489"/>
    <w:rsid w:val="00CE24CC"/>
    <w:rsid w:val="00CE275A"/>
    <w:rsid w:val="00CE276F"/>
    <w:rsid w:val="00CE28F2"/>
    <w:rsid w:val="00CE2A25"/>
    <w:rsid w:val="00CE321A"/>
    <w:rsid w:val="00CE3247"/>
    <w:rsid w:val="00CE399B"/>
    <w:rsid w:val="00CE3BB2"/>
    <w:rsid w:val="00CE431D"/>
    <w:rsid w:val="00CE44FF"/>
    <w:rsid w:val="00CE48C4"/>
    <w:rsid w:val="00CE498D"/>
    <w:rsid w:val="00CE4FFA"/>
    <w:rsid w:val="00CE540C"/>
    <w:rsid w:val="00CE5A18"/>
    <w:rsid w:val="00CE6713"/>
    <w:rsid w:val="00CE6800"/>
    <w:rsid w:val="00CE714C"/>
    <w:rsid w:val="00CE7209"/>
    <w:rsid w:val="00CE72F9"/>
    <w:rsid w:val="00CE75F2"/>
    <w:rsid w:val="00CE7939"/>
    <w:rsid w:val="00CE7FDF"/>
    <w:rsid w:val="00CF0432"/>
    <w:rsid w:val="00CF044E"/>
    <w:rsid w:val="00CF06D5"/>
    <w:rsid w:val="00CF06DE"/>
    <w:rsid w:val="00CF0809"/>
    <w:rsid w:val="00CF0E17"/>
    <w:rsid w:val="00CF14EB"/>
    <w:rsid w:val="00CF1642"/>
    <w:rsid w:val="00CF16F2"/>
    <w:rsid w:val="00CF1A40"/>
    <w:rsid w:val="00CF1D58"/>
    <w:rsid w:val="00CF1F79"/>
    <w:rsid w:val="00CF1FF9"/>
    <w:rsid w:val="00CF2270"/>
    <w:rsid w:val="00CF2677"/>
    <w:rsid w:val="00CF2CB6"/>
    <w:rsid w:val="00CF3E89"/>
    <w:rsid w:val="00CF3F84"/>
    <w:rsid w:val="00CF5DEB"/>
    <w:rsid w:val="00CF63E5"/>
    <w:rsid w:val="00CF66FF"/>
    <w:rsid w:val="00CF68DA"/>
    <w:rsid w:val="00CF68EE"/>
    <w:rsid w:val="00CF6993"/>
    <w:rsid w:val="00CF705D"/>
    <w:rsid w:val="00CF70F0"/>
    <w:rsid w:val="00CF7402"/>
    <w:rsid w:val="00CF74D3"/>
    <w:rsid w:val="00CF7AE2"/>
    <w:rsid w:val="00CF7B33"/>
    <w:rsid w:val="00D00020"/>
    <w:rsid w:val="00D00392"/>
    <w:rsid w:val="00D00B14"/>
    <w:rsid w:val="00D00D54"/>
    <w:rsid w:val="00D01A04"/>
    <w:rsid w:val="00D01D6B"/>
    <w:rsid w:val="00D01F27"/>
    <w:rsid w:val="00D021AA"/>
    <w:rsid w:val="00D02334"/>
    <w:rsid w:val="00D0274C"/>
    <w:rsid w:val="00D029A4"/>
    <w:rsid w:val="00D02B3D"/>
    <w:rsid w:val="00D03123"/>
    <w:rsid w:val="00D033E4"/>
    <w:rsid w:val="00D037B0"/>
    <w:rsid w:val="00D0390C"/>
    <w:rsid w:val="00D03CCF"/>
    <w:rsid w:val="00D03D02"/>
    <w:rsid w:val="00D03F1C"/>
    <w:rsid w:val="00D03F7E"/>
    <w:rsid w:val="00D044CC"/>
    <w:rsid w:val="00D04642"/>
    <w:rsid w:val="00D05014"/>
    <w:rsid w:val="00D05482"/>
    <w:rsid w:val="00D05666"/>
    <w:rsid w:val="00D060D6"/>
    <w:rsid w:val="00D06478"/>
    <w:rsid w:val="00D068C1"/>
    <w:rsid w:val="00D06AAE"/>
    <w:rsid w:val="00D06D27"/>
    <w:rsid w:val="00D07564"/>
    <w:rsid w:val="00D0781B"/>
    <w:rsid w:val="00D07AEB"/>
    <w:rsid w:val="00D10344"/>
    <w:rsid w:val="00D1062D"/>
    <w:rsid w:val="00D10723"/>
    <w:rsid w:val="00D1097A"/>
    <w:rsid w:val="00D109AF"/>
    <w:rsid w:val="00D10ED2"/>
    <w:rsid w:val="00D10FA6"/>
    <w:rsid w:val="00D110DD"/>
    <w:rsid w:val="00D11917"/>
    <w:rsid w:val="00D11B0B"/>
    <w:rsid w:val="00D11E3A"/>
    <w:rsid w:val="00D122C4"/>
    <w:rsid w:val="00D1312B"/>
    <w:rsid w:val="00D134FE"/>
    <w:rsid w:val="00D137B6"/>
    <w:rsid w:val="00D1413A"/>
    <w:rsid w:val="00D14BB3"/>
    <w:rsid w:val="00D1501C"/>
    <w:rsid w:val="00D1581F"/>
    <w:rsid w:val="00D1584E"/>
    <w:rsid w:val="00D159D2"/>
    <w:rsid w:val="00D1609F"/>
    <w:rsid w:val="00D160FF"/>
    <w:rsid w:val="00D17306"/>
    <w:rsid w:val="00D17945"/>
    <w:rsid w:val="00D17972"/>
    <w:rsid w:val="00D202BA"/>
    <w:rsid w:val="00D20B5F"/>
    <w:rsid w:val="00D20CF0"/>
    <w:rsid w:val="00D21396"/>
    <w:rsid w:val="00D213C2"/>
    <w:rsid w:val="00D21475"/>
    <w:rsid w:val="00D22226"/>
    <w:rsid w:val="00D22A31"/>
    <w:rsid w:val="00D23119"/>
    <w:rsid w:val="00D232F1"/>
    <w:rsid w:val="00D239E7"/>
    <w:rsid w:val="00D23CC8"/>
    <w:rsid w:val="00D242FC"/>
    <w:rsid w:val="00D245EA"/>
    <w:rsid w:val="00D247A7"/>
    <w:rsid w:val="00D24970"/>
    <w:rsid w:val="00D24EF8"/>
    <w:rsid w:val="00D25088"/>
    <w:rsid w:val="00D2575D"/>
    <w:rsid w:val="00D25782"/>
    <w:rsid w:val="00D26987"/>
    <w:rsid w:val="00D26D59"/>
    <w:rsid w:val="00D26F7C"/>
    <w:rsid w:val="00D27695"/>
    <w:rsid w:val="00D27B3A"/>
    <w:rsid w:val="00D27D10"/>
    <w:rsid w:val="00D27E76"/>
    <w:rsid w:val="00D301B6"/>
    <w:rsid w:val="00D304B1"/>
    <w:rsid w:val="00D30CCE"/>
    <w:rsid w:val="00D311C5"/>
    <w:rsid w:val="00D313FE"/>
    <w:rsid w:val="00D31692"/>
    <w:rsid w:val="00D318DB"/>
    <w:rsid w:val="00D32314"/>
    <w:rsid w:val="00D3235B"/>
    <w:rsid w:val="00D324B9"/>
    <w:rsid w:val="00D324CF"/>
    <w:rsid w:val="00D325C1"/>
    <w:rsid w:val="00D32696"/>
    <w:rsid w:val="00D3317F"/>
    <w:rsid w:val="00D331C2"/>
    <w:rsid w:val="00D3330B"/>
    <w:rsid w:val="00D336DB"/>
    <w:rsid w:val="00D33F21"/>
    <w:rsid w:val="00D33F7A"/>
    <w:rsid w:val="00D3495E"/>
    <w:rsid w:val="00D34A8A"/>
    <w:rsid w:val="00D34AE7"/>
    <w:rsid w:val="00D354EB"/>
    <w:rsid w:val="00D35661"/>
    <w:rsid w:val="00D35747"/>
    <w:rsid w:val="00D35BC3"/>
    <w:rsid w:val="00D35D62"/>
    <w:rsid w:val="00D36209"/>
    <w:rsid w:val="00D36BE8"/>
    <w:rsid w:val="00D36FE9"/>
    <w:rsid w:val="00D37664"/>
    <w:rsid w:val="00D379E0"/>
    <w:rsid w:val="00D37A7B"/>
    <w:rsid w:val="00D405AB"/>
    <w:rsid w:val="00D4094C"/>
    <w:rsid w:val="00D40BD6"/>
    <w:rsid w:val="00D40E98"/>
    <w:rsid w:val="00D41091"/>
    <w:rsid w:val="00D4126D"/>
    <w:rsid w:val="00D41334"/>
    <w:rsid w:val="00D4135B"/>
    <w:rsid w:val="00D41480"/>
    <w:rsid w:val="00D41652"/>
    <w:rsid w:val="00D41BC8"/>
    <w:rsid w:val="00D41CD5"/>
    <w:rsid w:val="00D41D77"/>
    <w:rsid w:val="00D422DF"/>
    <w:rsid w:val="00D42637"/>
    <w:rsid w:val="00D42CEC"/>
    <w:rsid w:val="00D43195"/>
    <w:rsid w:val="00D4327D"/>
    <w:rsid w:val="00D432BE"/>
    <w:rsid w:val="00D434C3"/>
    <w:rsid w:val="00D43E2A"/>
    <w:rsid w:val="00D44402"/>
    <w:rsid w:val="00D4468E"/>
    <w:rsid w:val="00D4483A"/>
    <w:rsid w:val="00D4558C"/>
    <w:rsid w:val="00D45631"/>
    <w:rsid w:val="00D456B0"/>
    <w:rsid w:val="00D45775"/>
    <w:rsid w:val="00D457AB"/>
    <w:rsid w:val="00D45A95"/>
    <w:rsid w:val="00D45B9E"/>
    <w:rsid w:val="00D45E0B"/>
    <w:rsid w:val="00D45F21"/>
    <w:rsid w:val="00D45F76"/>
    <w:rsid w:val="00D4630D"/>
    <w:rsid w:val="00D464BD"/>
    <w:rsid w:val="00D46B9D"/>
    <w:rsid w:val="00D4785E"/>
    <w:rsid w:val="00D479B1"/>
    <w:rsid w:val="00D5003D"/>
    <w:rsid w:val="00D5020B"/>
    <w:rsid w:val="00D50684"/>
    <w:rsid w:val="00D50778"/>
    <w:rsid w:val="00D509F5"/>
    <w:rsid w:val="00D50D63"/>
    <w:rsid w:val="00D51C5E"/>
    <w:rsid w:val="00D52566"/>
    <w:rsid w:val="00D525CB"/>
    <w:rsid w:val="00D526C8"/>
    <w:rsid w:val="00D52D2B"/>
    <w:rsid w:val="00D52E00"/>
    <w:rsid w:val="00D5372C"/>
    <w:rsid w:val="00D5389F"/>
    <w:rsid w:val="00D53A2F"/>
    <w:rsid w:val="00D53BF4"/>
    <w:rsid w:val="00D53FEC"/>
    <w:rsid w:val="00D5428E"/>
    <w:rsid w:val="00D54657"/>
    <w:rsid w:val="00D54741"/>
    <w:rsid w:val="00D54C75"/>
    <w:rsid w:val="00D551E2"/>
    <w:rsid w:val="00D55708"/>
    <w:rsid w:val="00D55A56"/>
    <w:rsid w:val="00D56B13"/>
    <w:rsid w:val="00D56E36"/>
    <w:rsid w:val="00D572FC"/>
    <w:rsid w:val="00D5753E"/>
    <w:rsid w:val="00D57766"/>
    <w:rsid w:val="00D5779B"/>
    <w:rsid w:val="00D577D3"/>
    <w:rsid w:val="00D57BDA"/>
    <w:rsid w:val="00D57E3A"/>
    <w:rsid w:val="00D57EEA"/>
    <w:rsid w:val="00D60013"/>
    <w:rsid w:val="00D60059"/>
    <w:rsid w:val="00D60217"/>
    <w:rsid w:val="00D60271"/>
    <w:rsid w:val="00D60623"/>
    <w:rsid w:val="00D60E01"/>
    <w:rsid w:val="00D610F2"/>
    <w:rsid w:val="00D611AB"/>
    <w:rsid w:val="00D61620"/>
    <w:rsid w:val="00D61638"/>
    <w:rsid w:val="00D6171F"/>
    <w:rsid w:val="00D62793"/>
    <w:rsid w:val="00D6283F"/>
    <w:rsid w:val="00D62B64"/>
    <w:rsid w:val="00D63CD4"/>
    <w:rsid w:val="00D63DB5"/>
    <w:rsid w:val="00D656FC"/>
    <w:rsid w:val="00D65BAF"/>
    <w:rsid w:val="00D65C16"/>
    <w:rsid w:val="00D6652F"/>
    <w:rsid w:val="00D6654D"/>
    <w:rsid w:val="00D66697"/>
    <w:rsid w:val="00D668C3"/>
    <w:rsid w:val="00D66A43"/>
    <w:rsid w:val="00D66F4C"/>
    <w:rsid w:val="00D6710D"/>
    <w:rsid w:val="00D67338"/>
    <w:rsid w:val="00D67710"/>
    <w:rsid w:val="00D67897"/>
    <w:rsid w:val="00D67D52"/>
    <w:rsid w:val="00D701EF"/>
    <w:rsid w:val="00D70282"/>
    <w:rsid w:val="00D703D2"/>
    <w:rsid w:val="00D7045D"/>
    <w:rsid w:val="00D70555"/>
    <w:rsid w:val="00D7078F"/>
    <w:rsid w:val="00D707AB"/>
    <w:rsid w:val="00D7155A"/>
    <w:rsid w:val="00D7156B"/>
    <w:rsid w:val="00D72122"/>
    <w:rsid w:val="00D7228F"/>
    <w:rsid w:val="00D72349"/>
    <w:rsid w:val="00D734C6"/>
    <w:rsid w:val="00D73765"/>
    <w:rsid w:val="00D7377C"/>
    <w:rsid w:val="00D740D9"/>
    <w:rsid w:val="00D74236"/>
    <w:rsid w:val="00D74628"/>
    <w:rsid w:val="00D74A5B"/>
    <w:rsid w:val="00D75022"/>
    <w:rsid w:val="00D75062"/>
    <w:rsid w:val="00D75A8E"/>
    <w:rsid w:val="00D760C1"/>
    <w:rsid w:val="00D7636C"/>
    <w:rsid w:val="00D76CA3"/>
    <w:rsid w:val="00D77078"/>
    <w:rsid w:val="00D779BE"/>
    <w:rsid w:val="00D77BCC"/>
    <w:rsid w:val="00D77C78"/>
    <w:rsid w:val="00D77CA6"/>
    <w:rsid w:val="00D8046D"/>
    <w:rsid w:val="00D805F2"/>
    <w:rsid w:val="00D80CDF"/>
    <w:rsid w:val="00D8114F"/>
    <w:rsid w:val="00D81348"/>
    <w:rsid w:val="00D8178E"/>
    <w:rsid w:val="00D81D2E"/>
    <w:rsid w:val="00D820FC"/>
    <w:rsid w:val="00D823D6"/>
    <w:rsid w:val="00D8301C"/>
    <w:rsid w:val="00D83043"/>
    <w:rsid w:val="00D834B2"/>
    <w:rsid w:val="00D83677"/>
    <w:rsid w:val="00D8391E"/>
    <w:rsid w:val="00D83945"/>
    <w:rsid w:val="00D83E49"/>
    <w:rsid w:val="00D840DA"/>
    <w:rsid w:val="00D84175"/>
    <w:rsid w:val="00D84542"/>
    <w:rsid w:val="00D857C8"/>
    <w:rsid w:val="00D8625D"/>
    <w:rsid w:val="00D8688C"/>
    <w:rsid w:val="00D86901"/>
    <w:rsid w:val="00D86A7B"/>
    <w:rsid w:val="00D8792F"/>
    <w:rsid w:val="00D8795A"/>
    <w:rsid w:val="00D904E2"/>
    <w:rsid w:val="00D90B00"/>
    <w:rsid w:val="00D90B3E"/>
    <w:rsid w:val="00D90C01"/>
    <w:rsid w:val="00D91242"/>
    <w:rsid w:val="00D91789"/>
    <w:rsid w:val="00D91BDB"/>
    <w:rsid w:val="00D91D06"/>
    <w:rsid w:val="00D92083"/>
    <w:rsid w:val="00D920C6"/>
    <w:rsid w:val="00D9216A"/>
    <w:rsid w:val="00D925C3"/>
    <w:rsid w:val="00D931E6"/>
    <w:rsid w:val="00D93420"/>
    <w:rsid w:val="00D934AE"/>
    <w:rsid w:val="00D9357E"/>
    <w:rsid w:val="00D9389B"/>
    <w:rsid w:val="00D93A2C"/>
    <w:rsid w:val="00D93AC0"/>
    <w:rsid w:val="00D94336"/>
    <w:rsid w:val="00D94650"/>
    <w:rsid w:val="00D94A6A"/>
    <w:rsid w:val="00D9502B"/>
    <w:rsid w:val="00D95547"/>
    <w:rsid w:val="00D95837"/>
    <w:rsid w:val="00D959F6"/>
    <w:rsid w:val="00D95F57"/>
    <w:rsid w:val="00D96015"/>
    <w:rsid w:val="00D96083"/>
    <w:rsid w:val="00D964A0"/>
    <w:rsid w:val="00D9669E"/>
    <w:rsid w:val="00D96A3A"/>
    <w:rsid w:val="00D974EE"/>
    <w:rsid w:val="00D97A86"/>
    <w:rsid w:val="00D97B0A"/>
    <w:rsid w:val="00D97F0A"/>
    <w:rsid w:val="00DA035D"/>
    <w:rsid w:val="00DA05AB"/>
    <w:rsid w:val="00DA0642"/>
    <w:rsid w:val="00DA0A61"/>
    <w:rsid w:val="00DA0A9D"/>
    <w:rsid w:val="00DA0BE3"/>
    <w:rsid w:val="00DA0EDF"/>
    <w:rsid w:val="00DA1076"/>
    <w:rsid w:val="00DA14F3"/>
    <w:rsid w:val="00DA1736"/>
    <w:rsid w:val="00DA1942"/>
    <w:rsid w:val="00DA1B5D"/>
    <w:rsid w:val="00DA1B9B"/>
    <w:rsid w:val="00DA21B8"/>
    <w:rsid w:val="00DA22F0"/>
    <w:rsid w:val="00DA34E7"/>
    <w:rsid w:val="00DA378C"/>
    <w:rsid w:val="00DA4B8A"/>
    <w:rsid w:val="00DA56E3"/>
    <w:rsid w:val="00DA62B5"/>
    <w:rsid w:val="00DA6388"/>
    <w:rsid w:val="00DA649F"/>
    <w:rsid w:val="00DA681D"/>
    <w:rsid w:val="00DA6B72"/>
    <w:rsid w:val="00DA6C21"/>
    <w:rsid w:val="00DA723F"/>
    <w:rsid w:val="00DA728C"/>
    <w:rsid w:val="00DA72F8"/>
    <w:rsid w:val="00DA7526"/>
    <w:rsid w:val="00DA758B"/>
    <w:rsid w:val="00DA7A8A"/>
    <w:rsid w:val="00DA7AC8"/>
    <w:rsid w:val="00DA7BA3"/>
    <w:rsid w:val="00DA7EE1"/>
    <w:rsid w:val="00DB0683"/>
    <w:rsid w:val="00DB0C4D"/>
    <w:rsid w:val="00DB1541"/>
    <w:rsid w:val="00DB1823"/>
    <w:rsid w:val="00DB1B4A"/>
    <w:rsid w:val="00DB2135"/>
    <w:rsid w:val="00DB2297"/>
    <w:rsid w:val="00DB27C4"/>
    <w:rsid w:val="00DB2857"/>
    <w:rsid w:val="00DB291D"/>
    <w:rsid w:val="00DB2BB6"/>
    <w:rsid w:val="00DB374C"/>
    <w:rsid w:val="00DB48B9"/>
    <w:rsid w:val="00DB4B5C"/>
    <w:rsid w:val="00DB4CE3"/>
    <w:rsid w:val="00DB58DD"/>
    <w:rsid w:val="00DB5F65"/>
    <w:rsid w:val="00DB623D"/>
    <w:rsid w:val="00DB62DA"/>
    <w:rsid w:val="00DB6809"/>
    <w:rsid w:val="00DB6818"/>
    <w:rsid w:val="00DB6910"/>
    <w:rsid w:val="00DB693A"/>
    <w:rsid w:val="00DB6BB0"/>
    <w:rsid w:val="00DB6D53"/>
    <w:rsid w:val="00DB7687"/>
    <w:rsid w:val="00DB7E29"/>
    <w:rsid w:val="00DB7F65"/>
    <w:rsid w:val="00DB7F9E"/>
    <w:rsid w:val="00DC0229"/>
    <w:rsid w:val="00DC02B7"/>
    <w:rsid w:val="00DC041A"/>
    <w:rsid w:val="00DC09FD"/>
    <w:rsid w:val="00DC0B17"/>
    <w:rsid w:val="00DC0DE3"/>
    <w:rsid w:val="00DC1358"/>
    <w:rsid w:val="00DC165B"/>
    <w:rsid w:val="00DC18B0"/>
    <w:rsid w:val="00DC1957"/>
    <w:rsid w:val="00DC1AF4"/>
    <w:rsid w:val="00DC2435"/>
    <w:rsid w:val="00DC2956"/>
    <w:rsid w:val="00DC2DB6"/>
    <w:rsid w:val="00DC3291"/>
    <w:rsid w:val="00DC35BA"/>
    <w:rsid w:val="00DC3961"/>
    <w:rsid w:val="00DC3A1D"/>
    <w:rsid w:val="00DC3D76"/>
    <w:rsid w:val="00DC3F3B"/>
    <w:rsid w:val="00DC42D6"/>
    <w:rsid w:val="00DC49C5"/>
    <w:rsid w:val="00DC4BE0"/>
    <w:rsid w:val="00DC4CE7"/>
    <w:rsid w:val="00DC520F"/>
    <w:rsid w:val="00DC56DA"/>
    <w:rsid w:val="00DC572B"/>
    <w:rsid w:val="00DC5C9E"/>
    <w:rsid w:val="00DC60D9"/>
    <w:rsid w:val="00DC60DB"/>
    <w:rsid w:val="00DC6585"/>
    <w:rsid w:val="00DC6D15"/>
    <w:rsid w:val="00DC6E53"/>
    <w:rsid w:val="00DC6F36"/>
    <w:rsid w:val="00DC7145"/>
    <w:rsid w:val="00DC71E2"/>
    <w:rsid w:val="00DC7576"/>
    <w:rsid w:val="00DC7B4E"/>
    <w:rsid w:val="00DC7CE8"/>
    <w:rsid w:val="00DD0085"/>
    <w:rsid w:val="00DD008C"/>
    <w:rsid w:val="00DD0541"/>
    <w:rsid w:val="00DD0755"/>
    <w:rsid w:val="00DD0958"/>
    <w:rsid w:val="00DD0A3C"/>
    <w:rsid w:val="00DD0F25"/>
    <w:rsid w:val="00DD1114"/>
    <w:rsid w:val="00DD11F7"/>
    <w:rsid w:val="00DD1244"/>
    <w:rsid w:val="00DD138F"/>
    <w:rsid w:val="00DD13C0"/>
    <w:rsid w:val="00DD1477"/>
    <w:rsid w:val="00DD1C9F"/>
    <w:rsid w:val="00DD21DA"/>
    <w:rsid w:val="00DD2519"/>
    <w:rsid w:val="00DD2736"/>
    <w:rsid w:val="00DD2A10"/>
    <w:rsid w:val="00DD2ADA"/>
    <w:rsid w:val="00DD2E82"/>
    <w:rsid w:val="00DD2ED0"/>
    <w:rsid w:val="00DD314D"/>
    <w:rsid w:val="00DD3390"/>
    <w:rsid w:val="00DD37E7"/>
    <w:rsid w:val="00DD3800"/>
    <w:rsid w:val="00DD39A8"/>
    <w:rsid w:val="00DD39FC"/>
    <w:rsid w:val="00DD3C41"/>
    <w:rsid w:val="00DD47C8"/>
    <w:rsid w:val="00DD4E6D"/>
    <w:rsid w:val="00DD4FA0"/>
    <w:rsid w:val="00DD54B3"/>
    <w:rsid w:val="00DD58F9"/>
    <w:rsid w:val="00DD5A6E"/>
    <w:rsid w:val="00DD5BFC"/>
    <w:rsid w:val="00DD5D1E"/>
    <w:rsid w:val="00DD5EB4"/>
    <w:rsid w:val="00DD6064"/>
    <w:rsid w:val="00DD6138"/>
    <w:rsid w:val="00DD6240"/>
    <w:rsid w:val="00DD649E"/>
    <w:rsid w:val="00DD65A3"/>
    <w:rsid w:val="00DD69B1"/>
    <w:rsid w:val="00DD6B45"/>
    <w:rsid w:val="00DD6B99"/>
    <w:rsid w:val="00DD74C9"/>
    <w:rsid w:val="00DD7697"/>
    <w:rsid w:val="00DD772F"/>
    <w:rsid w:val="00DD7BC9"/>
    <w:rsid w:val="00DDB847"/>
    <w:rsid w:val="00DE0954"/>
    <w:rsid w:val="00DE0A53"/>
    <w:rsid w:val="00DE1720"/>
    <w:rsid w:val="00DE18FF"/>
    <w:rsid w:val="00DE2046"/>
    <w:rsid w:val="00DE20CD"/>
    <w:rsid w:val="00DE290C"/>
    <w:rsid w:val="00DE30E0"/>
    <w:rsid w:val="00DE341D"/>
    <w:rsid w:val="00DE34A5"/>
    <w:rsid w:val="00DE36F4"/>
    <w:rsid w:val="00DE37BE"/>
    <w:rsid w:val="00DE3A38"/>
    <w:rsid w:val="00DE3B78"/>
    <w:rsid w:val="00DE3D84"/>
    <w:rsid w:val="00DE4696"/>
    <w:rsid w:val="00DE4BE1"/>
    <w:rsid w:val="00DE4C60"/>
    <w:rsid w:val="00DE4D5B"/>
    <w:rsid w:val="00DE4FAD"/>
    <w:rsid w:val="00DE504D"/>
    <w:rsid w:val="00DE50D0"/>
    <w:rsid w:val="00DE5120"/>
    <w:rsid w:val="00DE534D"/>
    <w:rsid w:val="00DE5711"/>
    <w:rsid w:val="00DE5DD4"/>
    <w:rsid w:val="00DE5F20"/>
    <w:rsid w:val="00DE661B"/>
    <w:rsid w:val="00DE6663"/>
    <w:rsid w:val="00DE6E2B"/>
    <w:rsid w:val="00DE7037"/>
    <w:rsid w:val="00DE73A6"/>
    <w:rsid w:val="00DF0AF7"/>
    <w:rsid w:val="00DF0D25"/>
    <w:rsid w:val="00DF0DCA"/>
    <w:rsid w:val="00DF0E6A"/>
    <w:rsid w:val="00DF144A"/>
    <w:rsid w:val="00DF17DB"/>
    <w:rsid w:val="00DF1869"/>
    <w:rsid w:val="00DF218B"/>
    <w:rsid w:val="00DF2191"/>
    <w:rsid w:val="00DF27B3"/>
    <w:rsid w:val="00DF28BA"/>
    <w:rsid w:val="00DF2CB5"/>
    <w:rsid w:val="00DF3708"/>
    <w:rsid w:val="00DF3DDF"/>
    <w:rsid w:val="00DF401D"/>
    <w:rsid w:val="00DF4A89"/>
    <w:rsid w:val="00DF4D30"/>
    <w:rsid w:val="00DF5044"/>
    <w:rsid w:val="00DF5388"/>
    <w:rsid w:val="00DF53A4"/>
    <w:rsid w:val="00DF5625"/>
    <w:rsid w:val="00DF5705"/>
    <w:rsid w:val="00DF58E2"/>
    <w:rsid w:val="00DF6343"/>
    <w:rsid w:val="00DF6558"/>
    <w:rsid w:val="00DF690E"/>
    <w:rsid w:val="00DF6A09"/>
    <w:rsid w:val="00DF6C8C"/>
    <w:rsid w:val="00DF75AC"/>
    <w:rsid w:val="00DF7D38"/>
    <w:rsid w:val="00DF7FC3"/>
    <w:rsid w:val="00E003EE"/>
    <w:rsid w:val="00E00A68"/>
    <w:rsid w:val="00E010A0"/>
    <w:rsid w:val="00E0152E"/>
    <w:rsid w:val="00E01599"/>
    <w:rsid w:val="00E01637"/>
    <w:rsid w:val="00E0179C"/>
    <w:rsid w:val="00E01D99"/>
    <w:rsid w:val="00E02773"/>
    <w:rsid w:val="00E0288C"/>
    <w:rsid w:val="00E02E87"/>
    <w:rsid w:val="00E03257"/>
    <w:rsid w:val="00E035DE"/>
    <w:rsid w:val="00E03A53"/>
    <w:rsid w:val="00E03F1A"/>
    <w:rsid w:val="00E042BB"/>
    <w:rsid w:val="00E04697"/>
    <w:rsid w:val="00E04919"/>
    <w:rsid w:val="00E04F6A"/>
    <w:rsid w:val="00E050D4"/>
    <w:rsid w:val="00E05E2D"/>
    <w:rsid w:val="00E05F69"/>
    <w:rsid w:val="00E060D8"/>
    <w:rsid w:val="00E069B2"/>
    <w:rsid w:val="00E069E3"/>
    <w:rsid w:val="00E07095"/>
    <w:rsid w:val="00E07467"/>
    <w:rsid w:val="00E076BB"/>
    <w:rsid w:val="00E07A0B"/>
    <w:rsid w:val="00E101B8"/>
    <w:rsid w:val="00E10741"/>
    <w:rsid w:val="00E10F1D"/>
    <w:rsid w:val="00E110DE"/>
    <w:rsid w:val="00E1114F"/>
    <w:rsid w:val="00E113C6"/>
    <w:rsid w:val="00E11852"/>
    <w:rsid w:val="00E1204F"/>
    <w:rsid w:val="00E121DF"/>
    <w:rsid w:val="00E123CC"/>
    <w:rsid w:val="00E128FF"/>
    <w:rsid w:val="00E12CD9"/>
    <w:rsid w:val="00E12E41"/>
    <w:rsid w:val="00E12FBA"/>
    <w:rsid w:val="00E1304E"/>
    <w:rsid w:val="00E1329C"/>
    <w:rsid w:val="00E135B7"/>
    <w:rsid w:val="00E13C61"/>
    <w:rsid w:val="00E13E63"/>
    <w:rsid w:val="00E14179"/>
    <w:rsid w:val="00E146F6"/>
    <w:rsid w:val="00E146F8"/>
    <w:rsid w:val="00E148C2"/>
    <w:rsid w:val="00E149EC"/>
    <w:rsid w:val="00E14E23"/>
    <w:rsid w:val="00E15F03"/>
    <w:rsid w:val="00E16072"/>
    <w:rsid w:val="00E160F5"/>
    <w:rsid w:val="00E16240"/>
    <w:rsid w:val="00E162B1"/>
    <w:rsid w:val="00E16397"/>
    <w:rsid w:val="00E16FB4"/>
    <w:rsid w:val="00E17418"/>
    <w:rsid w:val="00E175F3"/>
    <w:rsid w:val="00E178CA"/>
    <w:rsid w:val="00E17ADA"/>
    <w:rsid w:val="00E17F71"/>
    <w:rsid w:val="00E20152"/>
    <w:rsid w:val="00E2049E"/>
    <w:rsid w:val="00E20832"/>
    <w:rsid w:val="00E20941"/>
    <w:rsid w:val="00E20B63"/>
    <w:rsid w:val="00E20C39"/>
    <w:rsid w:val="00E21018"/>
    <w:rsid w:val="00E213D4"/>
    <w:rsid w:val="00E21422"/>
    <w:rsid w:val="00E21678"/>
    <w:rsid w:val="00E217CA"/>
    <w:rsid w:val="00E21E2D"/>
    <w:rsid w:val="00E2216E"/>
    <w:rsid w:val="00E2272C"/>
    <w:rsid w:val="00E22FEC"/>
    <w:rsid w:val="00E23403"/>
    <w:rsid w:val="00E23B84"/>
    <w:rsid w:val="00E24B5E"/>
    <w:rsid w:val="00E24BA1"/>
    <w:rsid w:val="00E24D61"/>
    <w:rsid w:val="00E2520F"/>
    <w:rsid w:val="00E2534F"/>
    <w:rsid w:val="00E25530"/>
    <w:rsid w:val="00E25A55"/>
    <w:rsid w:val="00E25B02"/>
    <w:rsid w:val="00E25CFD"/>
    <w:rsid w:val="00E25D98"/>
    <w:rsid w:val="00E2622B"/>
    <w:rsid w:val="00E262E0"/>
    <w:rsid w:val="00E267F3"/>
    <w:rsid w:val="00E2694C"/>
    <w:rsid w:val="00E270AB"/>
    <w:rsid w:val="00E27A96"/>
    <w:rsid w:val="00E27BD8"/>
    <w:rsid w:val="00E27CF4"/>
    <w:rsid w:val="00E27DB9"/>
    <w:rsid w:val="00E303E3"/>
    <w:rsid w:val="00E305DA"/>
    <w:rsid w:val="00E30A51"/>
    <w:rsid w:val="00E30AB4"/>
    <w:rsid w:val="00E30EE4"/>
    <w:rsid w:val="00E30F82"/>
    <w:rsid w:val="00E32664"/>
    <w:rsid w:val="00E32C8E"/>
    <w:rsid w:val="00E330CC"/>
    <w:rsid w:val="00E33261"/>
    <w:rsid w:val="00E3329C"/>
    <w:rsid w:val="00E33312"/>
    <w:rsid w:val="00E3354B"/>
    <w:rsid w:val="00E33DB7"/>
    <w:rsid w:val="00E345D2"/>
    <w:rsid w:val="00E347D3"/>
    <w:rsid w:val="00E3511D"/>
    <w:rsid w:val="00E355CF"/>
    <w:rsid w:val="00E355F1"/>
    <w:rsid w:val="00E3566E"/>
    <w:rsid w:val="00E3567D"/>
    <w:rsid w:val="00E357B2"/>
    <w:rsid w:val="00E35F01"/>
    <w:rsid w:val="00E36333"/>
    <w:rsid w:val="00E365AF"/>
    <w:rsid w:val="00E375BF"/>
    <w:rsid w:val="00E3782C"/>
    <w:rsid w:val="00E37A98"/>
    <w:rsid w:val="00E4058D"/>
    <w:rsid w:val="00E40FC8"/>
    <w:rsid w:val="00E41326"/>
    <w:rsid w:val="00E415D3"/>
    <w:rsid w:val="00E41B4B"/>
    <w:rsid w:val="00E41DD5"/>
    <w:rsid w:val="00E42587"/>
    <w:rsid w:val="00E42A6B"/>
    <w:rsid w:val="00E42AB8"/>
    <w:rsid w:val="00E42B7C"/>
    <w:rsid w:val="00E43495"/>
    <w:rsid w:val="00E43647"/>
    <w:rsid w:val="00E43E42"/>
    <w:rsid w:val="00E43FBD"/>
    <w:rsid w:val="00E448B7"/>
    <w:rsid w:val="00E44DA2"/>
    <w:rsid w:val="00E44E5A"/>
    <w:rsid w:val="00E45393"/>
    <w:rsid w:val="00E45466"/>
    <w:rsid w:val="00E4624C"/>
    <w:rsid w:val="00E465C6"/>
    <w:rsid w:val="00E46CAD"/>
    <w:rsid w:val="00E47B78"/>
    <w:rsid w:val="00E47E45"/>
    <w:rsid w:val="00E5000C"/>
    <w:rsid w:val="00E50824"/>
    <w:rsid w:val="00E50D81"/>
    <w:rsid w:val="00E50F51"/>
    <w:rsid w:val="00E50F94"/>
    <w:rsid w:val="00E51B01"/>
    <w:rsid w:val="00E52741"/>
    <w:rsid w:val="00E52B67"/>
    <w:rsid w:val="00E52DAB"/>
    <w:rsid w:val="00E53184"/>
    <w:rsid w:val="00E53CA2"/>
    <w:rsid w:val="00E53E12"/>
    <w:rsid w:val="00E53F07"/>
    <w:rsid w:val="00E53FEB"/>
    <w:rsid w:val="00E541E1"/>
    <w:rsid w:val="00E542C5"/>
    <w:rsid w:val="00E54362"/>
    <w:rsid w:val="00E54BE2"/>
    <w:rsid w:val="00E5508D"/>
    <w:rsid w:val="00E55BD9"/>
    <w:rsid w:val="00E55E1A"/>
    <w:rsid w:val="00E55FCF"/>
    <w:rsid w:val="00E56674"/>
    <w:rsid w:val="00E566EC"/>
    <w:rsid w:val="00E567C3"/>
    <w:rsid w:val="00E56BA8"/>
    <w:rsid w:val="00E5713C"/>
    <w:rsid w:val="00E575DF"/>
    <w:rsid w:val="00E57702"/>
    <w:rsid w:val="00E577C7"/>
    <w:rsid w:val="00E57F9A"/>
    <w:rsid w:val="00E6008D"/>
    <w:rsid w:val="00E6084D"/>
    <w:rsid w:val="00E60B06"/>
    <w:rsid w:val="00E60C92"/>
    <w:rsid w:val="00E61189"/>
    <w:rsid w:val="00E613D0"/>
    <w:rsid w:val="00E61609"/>
    <w:rsid w:val="00E61969"/>
    <w:rsid w:val="00E61D90"/>
    <w:rsid w:val="00E6230D"/>
    <w:rsid w:val="00E6257D"/>
    <w:rsid w:val="00E629F9"/>
    <w:rsid w:val="00E630D4"/>
    <w:rsid w:val="00E63229"/>
    <w:rsid w:val="00E63321"/>
    <w:rsid w:val="00E6341D"/>
    <w:rsid w:val="00E6378C"/>
    <w:rsid w:val="00E63E0C"/>
    <w:rsid w:val="00E64158"/>
    <w:rsid w:val="00E641A6"/>
    <w:rsid w:val="00E6448D"/>
    <w:rsid w:val="00E647B4"/>
    <w:rsid w:val="00E655C9"/>
    <w:rsid w:val="00E655D1"/>
    <w:rsid w:val="00E65C12"/>
    <w:rsid w:val="00E65C56"/>
    <w:rsid w:val="00E65E84"/>
    <w:rsid w:val="00E660CD"/>
    <w:rsid w:val="00E66292"/>
    <w:rsid w:val="00E668C5"/>
    <w:rsid w:val="00E669AC"/>
    <w:rsid w:val="00E66C79"/>
    <w:rsid w:val="00E66DA5"/>
    <w:rsid w:val="00E66E18"/>
    <w:rsid w:val="00E670F8"/>
    <w:rsid w:val="00E67683"/>
    <w:rsid w:val="00E676A1"/>
    <w:rsid w:val="00E67CC3"/>
    <w:rsid w:val="00E70410"/>
    <w:rsid w:val="00E7043E"/>
    <w:rsid w:val="00E708AB"/>
    <w:rsid w:val="00E71A28"/>
    <w:rsid w:val="00E72181"/>
    <w:rsid w:val="00E729B9"/>
    <w:rsid w:val="00E7359B"/>
    <w:rsid w:val="00E736A5"/>
    <w:rsid w:val="00E7446C"/>
    <w:rsid w:val="00E74B31"/>
    <w:rsid w:val="00E74F3D"/>
    <w:rsid w:val="00E75068"/>
    <w:rsid w:val="00E7538D"/>
    <w:rsid w:val="00E75763"/>
    <w:rsid w:val="00E76292"/>
    <w:rsid w:val="00E76434"/>
    <w:rsid w:val="00E7647B"/>
    <w:rsid w:val="00E76748"/>
    <w:rsid w:val="00E76940"/>
    <w:rsid w:val="00E76A3A"/>
    <w:rsid w:val="00E770B0"/>
    <w:rsid w:val="00E770D6"/>
    <w:rsid w:val="00E77755"/>
    <w:rsid w:val="00E77A30"/>
    <w:rsid w:val="00E77D11"/>
    <w:rsid w:val="00E77DF0"/>
    <w:rsid w:val="00E80E29"/>
    <w:rsid w:val="00E80EDE"/>
    <w:rsid w:val="00E81035"/>
    <w:rsid w:val="00E81505"/>
    <w:rsid w:val="00E81709"/>
    <w:rsid w:val="00E817F6"/>
    <w:rsid w:val="00E81834"/>
    <w:rsid w:val="00E81CD8"/>
    <w:rsid w:val="00E81D97"/>
    <w:rsid w:val="00E81E81"/>
    <w:rsid w:val="00E8279E"/>
    <w:rsid w:val="00E830B1"/>
    <w:rsid w:val="00E83154"/>
    <w:rsid w:val="00E83222"/>
    <w:rsid w:val="00E8323A"/>
    <w:rsid w:val="00E83300"/>
    <w:rsid w:val="00E83BBD"/>
    <w:rsid w:val="00E8432A"/>
    <w:rsid w:val="00E84BD3"/>
    <w:rsid w:val="00E84ED0"/>
    <w:rsid w:val="00E85013"/>
    <w:rsid w:val="00E857AF"/>
    <w:rsid w:val="00E85E8B"/>
    <w:rsid w:val="00E865C4"/>
    <w:rsid w:val="00E865CE"/>
    <w:rsid w:val="00E86BCE"/>
    <w:rsid w:val="00E86CAD"/>
    <w:rsid w:val="00E871A9"/>
    <w:rsid w:val="00E8784E"/>
    <w:rsid w:val="00E9025B"/>
    <w:rsid w:val="00E903F9"/>
    <w:rsid w:val="00E906B2"/>
    <w:rsid w:val="00E909CE"/>
    <w:rsid w:val="00E90D60"/>
    <w:rsid w:val="00E91223"/>
    <w:rsid w:val="00E915FB"/>
    <w:rsid w:val="00E91DC0"/>
    <w:rsid w:val="00E926BC"/>
    <w:rsid w:val="00E926D4"/>
    <w:rsid w:val="00E93148"/>
    <w:rsid w:val="00E932FB"/>
    <w:rsid w:val="00E934C8"/>
    <w:rsid w:val="00E93534"/>
    <w:rsid w:val="00E935FB"/>
    <w:rsid w:val="00E93F89"/>
    <w:rsid w:val="00E941C9"/>
    <w:rsid w:val="00E94274"/>
    <w:rsid w:val="00E9431B"/>
    <w:rsid w:val="00E94574"/>
    <w:rsid w:val="00E9470E"/>
    <w:rsid w:val="00E957CD"/>
    <w:rsid w:val="00E95964"/>
    <w:rsid w:val="00E959F1"/>
    <w:rsid w:val="00E95F7F"/>
    <w:rsid w:val="00E96287"/>
    <w:rsid w:val="00E96378"/>
    <w:rsid w:val="00E9667A"/>
    <w:rsid w:val="00E966F6"/>
    <w:rsid w:val="00E96E22"/>
    <w:rsid w:val="00E97228"/>
    <w:rsid w:val="00E972E7"/>
    <w:rsid w:val="00E975D9"/>
    <w:rsid w:val="00E9772B"/>
    <w:rsid w:val="00E97C7F"/>
    <w:rsid w:val="00EA001C"/>
    <w:rsid w:val="00EA055B"/>
    <w:rsid w:val="00EA0CD1"/>
    <w:rsid w:val="00EA100E"/>
    <w:rsid w:val="00EA141A"/>
    <w:rsid w:val="00EA1790"/>
    <w:rsid w:val="00EA1941"/>
    <w:rsid w:val="00EA2222"/>
    <w:rsid w:val="00EA256A"/>
    <w:rsid w:val="00EA2DA0"/>
    <w:rsid w:val="00EA31EA"/>
    <w:rsid w:val="00EA3C57"/>
    <w:rsid w:val="00EA4193"/>
    <w:rsid w:val="00EA4970"/>
    <w:rsid w:val="00EA4E0E"/>
    <w:rsid w:val="00EA4E23"/>
    <w:rsid w:val="00EA56A6"/>
    <w:rsid w:val="00EA6573"/>
    <w:rsid w:val="00EA68DE"/>
    <w:rsid w:val="00EA6C26"/>
    <w:rsid w:val="00EA6D1E"/>
    <w:rsid w:val="00EA6E8F"/>
    <w:rsid w:val="00EA6F5B"/>
    <w:rsid w:val="00EA7102"/>
    <w:rsid w:val="00EA72F0"/>
    <w:rsid w:val="00EA76DD"/>
    <w:rsid w:val="00EA7F77"/>
    <w:rsid w:val="00EB01C2"/>
    <w:rsid w:val="00EB03BA"/>
    <w:rsid w:val="00EB0868"/>
    <w:rsid w:val="00EB0DCD"/>
    <w:rsid w:val="00EB164F"/>
    <w:rsid w:val="00EB23E7"/>
    <w:rsid w:val="00EB325A"/>
    <w:rsid w:val="00EB3280"/>
    <w:rsid w:val="00EB33BE"/>
    <w:rsid w:val="00EB35C1"/>
    <w:rsid w:val="00EB3686"/>
    <w:rsid w:val="00EB381D"/>
    <w:rsid w:val="00EB3A5C"/>
    <w:rsid w:val="00EB3C4B"/>
    <w:rsid w:val="00EB3C5A"/>
    <w:rsid w:val="00EB3D1C"/>
    <w:rsid w:val="00EB4001"/>
    <w:rsid w:val="00EB444B"/>
    <w:rsid w:val="00EB487A"/>
    <w:rsid w:val="00EB4CA8"/>
    <w:rsid w:val="00EB4DEF"/>
    <w:rsid w:val="00EB4E31"/>
    <w:rsid w:val="00EB5160"/>
    <w:rsid w:val="00EB5680"/>
    <w:rsid w:val="00EB57E4"/>
    <w:rsid w:val="00EB58C7"/>
    <w:rsid w:val="00EB5A03"/>
    <w:rsid w:val="00EB5C85"/>
    <w:rsid w:val="00EB5DC1"/>
    <w:rsid w:val="00EB62AF"/>
    <w:rsid w:val="00EB6524"/>
    <w:rsid w:val="00EB6D85"/>
    <w:rsid w:val="00EB6E93"/>
    <w:rsid w:val="00EB71F6"/>
    <w:rsid w:val="00EB725F"/>
    <w:rsid w:val="00EB79EA"/>
    <w:rsid w:val="00EB7FCE"/>
    <w:rsid w:val="00EC036E"/>
    <w:rsid w:val="00EC0799"/>
    <w:rsid w:val="00EC10BD"/>
    <w:rsid w:val="00EC121F"/>
    <w:rsid w:val="00EC1554"/>
    <w:rsid w:val="00EC1774"/>
    <w:rsid w:val="00EC1B6F"/>
    <w:rsid w:val="00EC29E2"/>
    <w:rsid w:val="00EC2B60"/>
    <w:rsid w:val="00EC302D"/>
    <w:rsid w:val="00EC30D1"/>
    <w:rsid w:val="00EC3339"/>
    <w:rsid w:val="00EC3E8D"/>
    <w:rsid w:val="00EC3EBB"/>
    <w:rsid w:val="00EC40D2"/>
    <w:rsid w:val="00EC42F8"/>
    <w:rsid w:val="00EC446E"/>
    <w:rsid w:val="00EC4989"/>
    <w:rsid w:val="00EC4A1B"/>
    <w:rsid w:val="00EC4CCF"/>
    <w:rsid w:val="00EC4EBE"/>
    <w:rsid w:val="00EC51D3"/>
    <w:rsid w:val="00EC5275"/>
    <w:rsid w:val="00EC564F"/>
    <w:rsid w:val="00EC59BD"/>
    <w:rsid w:val="00EC76CF"/>
    <w:rsid w:val="00EC77B6"/>
    <w:rsid w:val="00EC7DF0"/>
    <w:rsid w:val="00ED048E"/>
    <w:rsid w:val="00ED0C16"/>
    <w:rsid w:val="00ED0DC7"/>
    <w:rsid w:val="00ED1268"/>
    <w:rsid w:val="00ED1DC6"/>
    <w:rsid w:val="00ED209B"/>
    <w:rsid w:val="00ED218D"/>
    <w:rsid w:val="00ED2787"/>
    <w:rsid w:val="00ED2CE2"/>
    <w:rsid w:val="00ED2CFA"/>
    <w:rsid w:val="00ED2DE8"/>
    <w:rsid w:val="00ED2FDC"/>
    <w:rsid w:val="00ED315B"/>
    <w:rsid w:val="00ED33FC"/>
    <w:rsid w:val="00ED3CA3"/>
    <w:rsid w:val="00ED3F17"/>
    <w:rsid w:val="00ED4071"/>
    <w:rsid w:val="00ED41BE"/>
    <w:rsid w:val="00ED477F"/>
    <w:rsid w:val="00ED4A3A"/>
    <w:rsid w:val="00ED4CED"/>
    <w:rsid w:val="00ED4F4A"/>
    <w:rsid w:val="00ED51C8"/>
    <w:rsid w:val="00ED55DB"/>
    <w:rsid w:val="00ED5A55"/>
    <w:rsid w:val="00ED5B78"/>
    <w:rsid w:val="00ED5C67"/>
    <w:rsid w:val="00ED5D15"/>
    <w:rsid w:val="00ED5EE0"/>
    <w:rsid w:val="00ED6758"/>
    <w:rsid w:val="00ED6799"/>
    <w:rsid w:val="00ED697D"/>
    <w:rsid w:val="00ED6BD9"/>
    <w:rsid w:val="00ED6CEC"/>
    <w:rsid w:val="00ED73B9"/>
    <w:rsid w:val="00ED76D1"/>
    <w:rsid w:val="00ED7950"/>
    <w:rsid w:val="00ED7A30"/>
    <w:rsid w:val="00ED7DF2"/>
    <w:rsid w:val="00ED7E03"/>
    <w:rsid w:val="00ED7F3E"/>
    <w:rsid w:val="00EE0116"/>
    <w:rsid w:val="00EE02A7"/>
    <w:rsid w:val="00EE1000"/>
    <w:rsid w:val="00EE13D9"/>
    <w:rsid w:val="00EE153C"/>
    <w:rsid w:val="00EE154A"/>
    <w:rsid w:val="00EE17C2"/>
    <w:rsid w:val="00EE19FD"/>
    <w:rsid w:val="00EE1B56"/>
    <w:rsid w:val="00EE1C85"/>
    <w:rsid w:val="00EE22E4"/>
    <w:rsid w:val="00EE2596"/>
    <w:rsid w:val="00EE2914"/>
    <w:rsid w:val="00EE2D7D"/>
    <w:rsid w:val="00EE2F6A"/>
    <w:rsid w:val="00EE334B"/>
    <w:rsid w:val="00EE33F3"/>
    <w:rsid w:val="00EE3480"/>
    <w:rsid w:val="00EE433A"/>
    <w:rsid w:val="00EE4477"/>
    <w:rsid w:val="00EE44B0"/>
    <w:rsid w:val="00EE5144"/>
    <w:rsid w:val="00EE523A"/>
    <w:rsid w:val="00EE54B9"/>
    <w:rsid w:val="00EE57DB"/>
    <w:rsid w:val="00EE593B"/>
    <w:rsid w:val="00EE5B3F"/>
    <w:rsid w:val="00EE5B87"/>
    <w:rsid w:val="00EE5F7A"/>
    <w:rsid w:val="00EE5FC7"/>
    <w:rsid w:val="00EE6920"/>
    <w:rsid w:val="00EE6E84"/>
    <w:rsid w:val="00EE7654"/>
    <w:rsid w:val="00EE77E4"/>
    <w:rsid w:val="00EE7D57"/>
    <w:rsid w:val="00EF0444"/>
    <w:rsid w:val="00EF0B1F"/>
    <w:rsid w:val="00EF13E9"/>
    <w:rsid w:val="00EF1BC8"/>
    <w:rsid w:val="00EF22B7"/>
    <w:rsid w:val="00EF2C7C"/>
    <w:rsid w:val="00EF3328"/>
    <w:rsid w:val="00EF393F"/>
    <w:rsid w:val="00EF3BB7"/>
    <w:rsid w:val="00EF46B1"/>
    <w:rsid w:val="00EF4FBC"/>
    <w:rsid w:val="00EF51C2"/>
    <w:rsid w:val="00EF5623"/>
    <w:rsid w:val="00EF577C"/>
    <w:rsid w:val="00EF595E"/>
    <w:rsid w:val="00EF5B26"/>
    <w:rsid w:val="00EF5E21"/>
    <w:rsid w:val="00EF6136"/>
    <w:rsid w:val="00EF61EF"/>
    <w:rsid w:val="00EF62DA"/>
    <w:rsid w:val="00EF6436"/>
    <w:rsid w:val="00EF67DA"/>
    <w:rsid w:val="00EF7124"/>
    <w:rsid w:val="00EF7384"/>
    <w:rsid w:val="00EF76EC"/>
    <w:rsid w:val="00EF77A6"/>
    <w:rsid w:val="00EF7C33"/>
    <w:rsid w:val="00EF7CDF"/>
    <w:rsid w:val="00F0044A"/>
    <w:rsid w:val="00F00497"/>
    <w:rsid w:val="00F009DE"/>
    <w:rsid w:val="00F00C08"/>
    <w:rsid w:val="00F00EAA"/>
    <w:rsid w:val="00F01B02"/>
    <w:rsid w:val="00F01B51"/>
    <w:rsid w:val="00F01DAE"/>
    <w:rsid w:val="00F02644"/>
    <w:rsid w:val="00F026F1"/>
    <w:rsid w:val="00F02806"/>
    <w:rsid w:val="00F029E0"/>
    <w:rsid w:val="00F02B16"/>
    <w:rsid w:val="00F02B62"/>
    <w:rsid w:val="00F02B98"/>
    <w:rsid w:val="00F02C2E"/>
    <w:rsid w:val="00F03222"/>
    <w:rsid w:val="00F032A4"/>
    <w:rsid w:val="00F03323"/>
    <w:rsid w:val="00F03537"/>
    <w:rsid w:val="00F03EE0"/>
    <w:rsid w:val="00F03F40"/>
    <w:rsid w:val="00F04563"/>
    <w:rsid w:val="00F045D6"/>
    <w:rsid w:val="00F045E5"/>
    <w:rsid w:val="00F047C3"/>
    <w:rsid w:val="00F0480A"/>
    <w:rsid w:val="00F0499F"/>
    <w:rsid w:val="00F05056"/>
    <w:rsid w:val="00F0519E"/>
    <w:rsid w:val="00F05778"/>
    <w:rsid w:val="00F05F84"/>
    <w:rsid w:val="00F065D6"/>
    <w:rsid w:val="00F069A6"/>
    <w:rsid w:val="00F07198"/>
    <w:rsid w:val="00F07575"/>
    <w:rsid w:val="00F0779F"/>
    <w:rsid w:val="00F07A13"/>
    <w:rsid w:val="00F10130"/>
    <w:rsid w:val="00F10EB1"/>
    <w:rsid w:val="00F10F26"/>
    <w:rsid w:val="00F11188"/>
    <w:rsid w:val="00F112AE"/>
    <w:rsid w:val="00F1174E"/>
    <w:rsid w:val="00F11FA1"/>
    <w:rsid w:val="00F1209E"/>
    <w:rsid w:val="00F12655"/>
    <w:rsid w:val="00F126A8"/>
    <w:rsid w:val="00F1334C"/>
    <w:rsid w:val="00F1335D"/>
    <w:rsid w:val="00F133E3"/>
    <w:rsid w:val="00F13921"/>
    <w:rsid w:val="00F1400D"/>
    <w:rsid w:val="00F145E8"/>
    <w:rsid w:val="00F1494F"/>
    <w:rsid w:val="00F14DC0"/>
    <w:rsid w:val="00F15360"/>
    <w:rsid w:val="00F156B7"/>
    <w:rsid w:val="00F15C35"/>
    <w:rsid w:val="00F16186"/>
    <w:rsid w:val="00F16290"/>
    <w:rsid w:val="00F165F0"/>
    <w:rsid w:val="00F166A2"/>
    <w:rsid w:val="00F16D4D"/>
    <w:rsid w:val="00F170D1"/>
    <w:rsid w:val="00F17A07"/>
    <w:rsid w:val="00F17A1F"/>
    <w:rsid w:val="00F17E0A"/>
    <w:rsid w:val="00F17EEF"/>
    <w:rsid w:val="00F20241"/>
    <w:rsid w:val="00F2070F"/>
    <w:rsid w:val="00F207CB"/>
    <w:rsid w:val="00F208D4"/>
    <w:rsid w:val="00F20D17"/>
    <w:rsid w:val="00F2108C"/>
    <w:rsid w:val="00F211FE"/>
    <w:rsid w:val="00F217F8"/>
    <w:rsid w:val="00F21BAE"/>
    <w:rsid w:val="00F21F12"/>
    <w:rsid w:val="00F22027"/>
    <w:rsid w:val="00F2220D"/>
    <w:rsid w:val="00F22925"/>
    <w:rsid w:val="00F2293A"/>
    <w:rsid w:val="00F229DE"/>
    <w:rsid w:val="00F235F7"/>
    <w:rsid w:val="00F236D4"/>
    <w:rsid w:val="00F23C1C"/>
    <w:rsid w:val="00F2420B"/>
    <w:rsid w:val="00F2421D"/>
    <w:rsid w:val="00F24EAE"/>
    <w:rsid w:val="00F25241"/>
    <w:rsid w:val="00F25CFF"/>
    <w:rsid w:val="00F26CAA"/>
    <w:rsid w:val="00F271D9"/>
    <w:rsid w:val="00F272C5"/>
    <w:rsid w:val="00F27E01"/>
    <w:rsid w:val="00F302A5"/>
    <w:rsid w:val="00F308B9"/>
    <w:rsid w:val="00F30AA8"/>
    <w:rsid w:val="00F31B00"/>
    <w:rsid w:val="00F31FBF"/>
    <w:rsid w:val="00F32018"/>
    <w:rsid w:val="00F3286C"/>
    <w:rsid w:val="00F32DE5"/>
    <w:rsid w:val="00F332DC"/>
    <w:rsid w:val="00F33516"/>
    <w:rsid w:val="00F33852"/>
    <w:rsid w:val="00F33A43"/>
    <w:rsid w:val="00F33E12"/>
    <w:rsid w:val="00F33E81"/>
    <w:rsid w:val="00F33F3C"/>
    <w:rsid w:val="00F34532"/>
    <w:rsid w:val="00F346E3"/>
    <w:rsid w:val="00F34725"/>
    <w:rsid w:val="00F348A6"/>
    <w:rsid w:val="00F34CBB"/>
    <w:rsid w:val="00F34DA0"/>
    <w:rsid w:val="00F34F71"/>
    <w:rsid w:val="00F3565B"/>
    <w:rsid w:val="00F35C40"/>
    <w:rsid w:val="00F35E3E"/>
    <w:rsid w:val="00F3607A"/>
    <w:rsid w:val="00F360A6"/>
    <w:rsid w:val="00F36234"/>
    <w:rsid w:val="00F362B3"/>
    <w:rsid w:val="00F36415"/>
    <w:rsid w:val="00F36428"/>
    <w:rsid w:val="00F3656D"/>
    <w:rsid w:val="00F368F7"/>
    <w:rsid w:val="00F36AA8"/>
    <w:rsid w:val="00F36CAB"/>
    <w:rsid w:val="00F37882"/>
    <w:rsid w:val="00F40BD7"/>
    <w:rsid w:val="00F40E95"/>
    <w:rsid w:val="00F4124D"/>
    <w:rsid w:val="00F414DE"/>
    <w:rsid w:val="00F41AE9"/>
    <w:rsid w:val="00F41BF7"/>
    <w:rsid w:val="00F41C3A"/>
    <w:rsid w:val="00F41F01"/>
    <w:rsid w:val="00F42024"/>
    <w:rsid w:val="00F426C1"/>
    <w:rsid w:val="00F429A6"/>
    <w:rsid w:val="00F429B7"/>
    <w:rsid w:val="00F42BEE"/>
    <w:rsid w:val="00F42CE8"/>
    <w:rsid w:val="00F42D28"/>
    <w:rsid w:val="00F42D66"/>
    <w:rsid w:val="00F431D1"/>
    <w:rsid w:val="00F431D3"/>
    <w:rsid w:val="00F4345F"/>
    <w:rsid w:val="00F4353E"/>
    <w:rsid w:val="00F43C74"/>
    <w:rsid w:val="00F43D84"/>
    <w:rsid w:val="00F43E3E"/>
    <w:rsid w:val="00F44527"/>
    <w:rsid w:val="00F445E9"/>
    <w:rsid w:val="00F44831"/>
    <w:rsid w:val="00F44A5D"/>
    <w:rsid w:val="00F44C30"/>
    <w:rsid w:val="00F44F39"/>
    <w:rsid w:val="00F4541C"/>
    <w:rsid w:val="00F45AD8"/>
    <w:rsid w:val="00F45ADC"/>
    <w:rsid w:val="00F45EB2"/>
    <w:rsid w:val="00F46943"/>
    <w:rsid w:val="00F46984"/>
    <w:rsid w:val="00F46CA3"/>
    <w:rsid w:val="00F46E88"/>
    <w:rsid w:val="00F46FF1"/>
    <w:rsid w:val="00F472AA"/>
    <w:rsid w:val="00F476CF"/>
    <w:rsid w:val="00F500B2"/>
    <w:rsid w:val="00F500F9"/>
    <w:rsid w:val="00F50491"/>
    <w:rsid w:val="00F504C4"/>
    <w:rsid w:val="00F5090E"/>
    <w:rsid w:val="00F50C57"/>
    <w:rsid w:val="00F510FD"/>
    <w:rsid w:val="00F511B0"/>
    <w:rsid w:val="00F51433"/>
    <w:rsid w:val="00F5171B"/>
    <w:rsid w:val="00F51A87"/>
    <w:rsid w:val="00F51D7C"/>
    <w:rsid w:val="00F51D82"/>
    <w:rsid w:val="00F51EEB"/>
    <w:rsid w:val="00F52939"/>
    <w:rsid w:val="00F52B84"/>
    <w:rsid w:val="00F52DF6"/>
    <w:rsid w:val="00F52F6F"/>
    <w:rsid w:val="00F53438"/>
    <w:rsid w:val="00F53752"/>
    <w:rsid w:val="00F5388C"/>
    <w:rsid w:val="00F54219"/>
    <w:rsid w:val="00F54303"/>
    <w:rsid w:val="00F54832"/>
    <w:rsid w:val="00F55196"/>
    <w:rsid w:val="00F55531"/>
    <w:rsid w:val="00F555C4"/>
    <w:rsid w:val="00F55DB5"/>
    <w:rsid w:val="00F55E25"/>
    <w:rsid w:val="00F55EFD"/>
    <w:rsid w:val="00F560B4"/>
    <w:rsid w:val="00F56178"/>
    <w:rsid w:val="00F56281"/>
    <w:rsid w:val="00F56594"/>
    <w:rsid w:val="00F56FD0"/>
    <w:rsid w:val="00F57102"/>
    <w:rsid w:val="00F5729B"/>
    <w:rsid w:val="00F573E5"/>
    <w:rsid w:val="00F574E7"/>
    <w:rsid w:val="00F57665"/>
    <w:rsid w:val="00F57868"/>
    <w:rsid w:val="00F602FE"/>
    <w:rsid w:val="00F60984"/>
    <w:rsid w:val="00F60EF6"/>
    <w:rsid w:val="00F60EF8"/>
    <w:rsid w:val="00F610E0"/>
    <w:rsid w:val="00F611D1"/>
    <w:rsid w:val="00F61A15"/>
    <w:rsid w:val="00F62033"/>
    <w:rsid w:val="00F62311"/>
    <w:rsid w:val="00F629B6"/>
    <w:rsid w:val="00F62A9A"/>
    <w:rsid w:val="00F62B1B"/>
    <w:rsid w:val="00F62D43"/>
    <w:rsid w:val="00F62F71"/>
    <w:rsid w:val="00F6347F"/>
    <w:rsid w:val="00F636E5"/>
    <w:rsid w:val="00F638A8"/>
    <w:rsid w:val="00F63BE9"/>
    <w:rsid w:val="00F63D35"/>
    <w:rsid w:val="00F63FD9"/>
    <w:rsid w:val="00F644F1"/>
    <w:rsid w:val="00F6482E"/>
    <w:rsid w:val="00F64A36"/>
    <w:rsid w:val="00F64B1F"/>
    <w:rsid w:val="00F64F70"/>
    <w:rsid w:val="00F650C8"/>
    <w:rsid w:val="00F65227"/>
    <w:rsid w:val="00F65FF2"/>
    <w:rsid w:val="00F6698E"/>
    <w:rsid w:val="00F67046"/>
    <w:rsid w:val="00F67417"/>
    <w:rsid w:val="00F67661"/>
    <w:rsid w:val="00F6770D"/>
    <w:rsid w:val="00F67805"/>
    <w:rsid w:val="00F678A1"/>
    <w:rsid w:val="00F7012E"/>
    <w:rsid w:val="00F701DB"/>
    <w:rsid w:val="00F70607"/>
    <w:rsid w:val="00F7104C"/>
    <w:rsid w:val="00F71431"/>
    <w:rsid w:val="00F71763"/>
    <w:rsid w:val="00F71B90"/>
    <w:rsid w:val="00F7215F"/>
    <w:rsid w:val="00F72308"/>
    <w:rsid w:val="00F72C30"/>
    <w:rsid w:val="00F72C8C"/>
    <w:rsid w:val="00F73B04"/>
    <w:rsid w:val="00F75592"/>
    <w:rsid w:val="00F75599"/>
    <w:rsid w:val="00F7599F"/>
    <w:rsid w:val="00F75FB4"/>
    <w:rsid w:val="00F7664E"/>
    <w:rsid w:val="00F7680D"/>
    <w:rsid w:val="00F76C42"/>
    <w:rsid w:val="00F7725C"/>
    <w:rsid w:val="00F7789D"/>
    <w:rsid w:val="00F80241"/>
    <w:rsid w:val="00F8042C"/>
    <w:rsid w:val="00F80457"/>
    <w:rsid w:val="00F80B9A"/>
    <w:rsid w:val="00F81091"/>
    <w:rsid w:val="00F81970"/>
    <w:rsid w:val="00F81F56"/>
    <w:rsid w:val="00F81F96"/>
    <w:rsid w:val="00F82282"/>
    <w:rsid w:val="00F82324"/>
    <w:rsid w:val="00F82A41"/>
    <w:rsid w:val="00F83041"/>
    <w:rsid w:val="00F83398"/>
    <w:rsid w:val="00F83534"/>
    <w:rsid w:val="00F835DF"/>
    <w:rsid w:val="00F8365C"/>
    <w:rsid w:val="00F84093"/>
    <w:rsid w:val="00F850A6"/>
    <w:rsid w:val="00F85285"/>
    <w:rsid w:val="00F85EE3"/>
    <w:rsid w:val="00F86AF6"/>
    <w:rsid w:val="00F86F43"/>
    <w:rsid w:val="00F879B8"/>
    <w:rsid w:val="00F87CD9"/>
    <w:rsid w:val="00F87DF1"/>
    <w:rsid w:val="00F9024D"/>
    <w:rsid w:val="00F912AC"/>
    <w:rsid w:val="00F914B7"/>
    <w:rsid w:val="00F929A5"/>
    <w:rsid w:val="00F929B7"/>
    <w:rsid w:val="00F93269"/>
    <w:rsid w:val="00F9327D"/>
    <w:rsid w:val="00F93D2E"/>
    <w:rsid w:val="00F94786"/>
    <w:rsid w:val="00F94AFD"/>
    <w:rsid w:val="00F94BC6"/>
    <w:rsid w:val="00F94D71"/>
    <w:rsid w:val="00F952BE"/>
    <w:rsid w:val="00F953B3"/>
    <w:rsid w:val="00F9566B"/>
    <w:rsid w:val="00F9576C"/>
    <w:rsid w:val="00F95DF3"/>
    <w:rsid w:val="00F96714"/>
    <w:rsid w:val="00F969EE"/>
    <w:rsid w:val="00F96DB1"/>
    <w:rsid w:val="00F96FB9"/>
    <w:rsid w:val="00FA04A3"/>
    <w:rsid w:val="00FA06C1"/>
    <w:rsid w:val="00FA0826"/>
    <w:rsid w:val="00FA0E33"/>
    <w:rsid w:val="00FA1106"/>
    <w:rsid w:val="00FA144D"/>
    <w:rsid w:val="00FA15EB"/>
    <w:rsid w:val="00FA19B4"/>
    <w:rsid w:val="00FA2418"/>
    <w:rsid w:val="00FA263B"/>
    <w:rsid w:val="00FA36EB"/>
    <w:rsid w:val="00FA38E8"/>
    <w:rsid w:val="00FA3F25"/>
    <w:rsid w:val="00FA4C8E"/>
    <w:rsid w:val="00FA4D5F"/>
    <w:rsid w:val="00FA517D"/>
    <w:rsid w:val="00FA56CE"/>
    <w:rsid w:val="00FA5A48"/>
    <w:rsid w:val="00FA5EA4"/>
    <w:rsid w:val="00FA652D"/>
    <w:rsid w:val="00FA6816"/>
    <w:rsid w:val="00FA6C10"/>
    <w:rsid w:val="00FA6CAB"/>
    <w:rsid w:val="00FA7142"/>
    <w:rsid w:val="00FA722A"/>
    <w:rsid w:val="00FA7269"/>
    <w:rsid w:val="00FA73A3"/>
    <w:rsid w:val="00FA75F8"/>
    <w:rsid w:val="00FA7D78"/>
    <w:rsid w:val="00FA7FBF"/>
    <w:rsid w:val="00FB0339"/>
    <w:rsid w:val="00FB059B"/>
    <w:rsid w:val="00FB05F6"/>
    <w:rsid w:val="00FB10F0"/>
    <w:rsid w:val="00FB1878"/>
    <w:rsid w:val="00FB1FBE"/>
    <w:rsid w:val="00FB275B"/>
    <w:rsid w:val="00FB2BB3"/>
    <w:rsid w:val="00FB2EAD"/>
    <w:rsid w:val="00FB31A7"/>
    <w:rsid w:val="00FB3981"/>
    <w:rsid w:val="00FB3AC8"/>
    <w:rsid w:val="00FB3D71"/>
    <w:rsid w:val="00FB3D84"/>
    <w:rsid w:val="00FB4190"/>
    <w:rsid w:val="00FB458B"/>
    <w:rsid w:val="00FB4C59"/>
    <w:rsid w:val="00FB5700"/>
    <w:rsid w:val="00FB5D95"/>
    <w:rsid w:val="00FB5ED3"/>
    <w:rsid w:val="00FB633B"/>
    <w:rsid w:val="00FB66D2"/>
    <w:rsid w:val="00FB69B7"/>
    <w:rsid w:val="00FB6A48"/>
    <w:rsid w:val="00FB6A6A"/>
    <w:rsid w:val="00FB719A"/>
    <w:rsid w:val="00FB7802"/>
    <w:rsid w:val="00FB78A1"/>
    <w:rsid w:val="00FB7928"/>
    <w:rsid w:val="00FB7BCA"/>
    <w:rsid w:val="00FC0DC2"/>
    <w:rsid w:val="00FC11E6"/>
    <w:rsid w:val="00FC19A8"/>
    <w:rsid w:val="00FC1A04"/>
    <w:rsid w:val="00FC1FCF"/>
    <w:rsid w:val="00FC2279"/>
    <w:rsid w:val="00FC2615"/>
    <w:rsid w:val="00FC2982"/>
    <w:rsid w:val="00FC2B5D"/>
    <w:rsid w:val="00FC30FB"/>
    <w:rsid w:val="00FC3240"/>
    <w:rsid w:val="00FC3283"/>
    <w:rsid w:val="00FC328F"/>
    <w:rsid w:val="00FC3EFC"/>
    <w:rsid w:val="00FC437F"/>
    <w:rsid w:val="00FC46D9"/>
    <w:rsid w:val="00FC4996"/>
    <w:rsid w:val="00FC4B1A"/>
    <w:rsid w:val="00FC4FA3"/>
    <w:rsid w:val="00FC5AAA"/>
    <w:rsid w:val="00FC5CAE"/>
    <w:rsid w:val="00FC5EA5"/>
    <w:rsid w:val="00FC6155"/>
    <w:rsid w:val="00FC674E"/>
    <w:rsid w:val="00FC6764"/>
    <w:rsid w:val="00FC708A"/>
    <w:rsid w:val="00FC75AD"/>
    <w:rsid w:val="00FC7724"/>
    <w:rsid w:val="00FC7AD6"/>
    <w:rsid w:val="00FC7C91"/>
    <w:rsid w:val="00FD003B"/>
    <w:rsid w:val="00FD03FA"/>
    <w:rsid w:val="00FD1A28"/>
    <w:rsid w:val="00FD1E9A"/>
    <w:rsid w:val="00FD2055"/>
    <w:rsid w:val="00FD29B1"/>
    <w:rsid w:val="00FD2A30"/>
    <w:rsid w:val="00FD2D6F"/>
    <w:rsid w:val="00FD34DC"/>
    <w:rsid w:val="00FD3AD4"/>
    <w:rsid w:val="00FD4557"/>
    <w:rsid w:val="00FD46C9"/>
    <w:rsid w:val="00FD4C92"/>
    <w:rsid w:val="00FD51C2"/>
    <w:rsid w:val="00FD53CF"/>
    <w:rsid w:val="00FD6478"/>
    <w:rsid w:val="00FD6507"/>
    <w:rsid w:val="00FD6707"/>
    <w:rsid w:val="00FD67F6"/>
    <w:rsid w:val="00FD69A7"/>
    <w:rsid w:val="00FD6CB9"/>
    <w:rsid w:val="00FD6EE2"/>
    <w:rsid w:val="00FD6FC4"/>
    <w:rsid w:val="00FD79BE"/>
    <w:rsid w:val="00FD7C41"/>
    <w:rsid w:val="00FE025A"/>
    <w:rsid w:val="00FE0385"/>
    <w:rsid w:val="00FE07A7"/>
    <w:rsid w:val="00FE0E16"/>
    <w:rsid w:val="00FE0F3A"/>
    <w:rsid w:val="00FE13B2"/>
    <w:rsid w:val="00FE142D"/>
    <w:rsid w:val="00FE15FF"/>
    <w:rsid w:val="00FE19DA"/>
    <w:rsid w:val="00FE1B67"/>
    <w:rsid w:val="00FE1BDF"/>
    <w:rsid w:val="00FE1C0E"/>
    <w:rsid w:val="00FE20E1"/>
    <w:rsid w:val="00FE225C"/>
    <w:rsid w:val="00FE2268"/>
    <w:rsid w:val="00FE252E"/>
    <w:rsid w:val="00FE2C56"/>
    <w:rsid w:val="00FE2E35"/>
    <w:rsid w:val="00FE2FF7"/>
    <w:rsid w:val="00FE3186"/>
    <w:rsid w:val="00FE3521"/>
    <w:rsid w:val="00FE367B"/>
    <w:rsid w:val="00FE3860"/>
    <w:rsid w:val="00FE3D1F"/>
    <w:rsid w:val="00FE3D7C"/>
    <w:rsid w:val="00FE4179"/>
    <w:rsid w:val="00FE4654"/>
    <w:rsid w:val="00FE4E65"/>
    <w:rsid w:val="00FE4F73"/>
    <w:rsid w:val="00FE5735"/>
    <w:rsid w:val="00FE57F3"/>
    <w:rsid w:val="00FE5D65"/>
    <w:rsid w:val="00FE5FE7"/>
    <w:rsid w:val="00FE6998"/>
    <w:rsid w:val="00FE72C6"/>
    <w:rsid w:val="00FE7908"/>
    <w:rsid w:val="00FF01A2"/>
    <w:rsid w:val="00FF0550"/>
    <w:rsid w:val="00FF0594"/>
    <w:rsid w:val="00FF05F7"/>
    <w:rsid w:val="00FF0683"/>
    <w:rsid w:val="00FF074B"/>
    <w:rsid w:val="00FF0E01"/>
    <w:rsid w:val="00FF1050"/>
    <w:rsid w:val="00FF116E"/>
    <w:rsid w:val="00FF12F1"/>
    <w:rsid w:val="00FF164E"/>
    <w:rsid w:val="00FF203A"/>
    <w:rsid w:val="00FF25B9"/>
    <w:rsid w:val="00FF2ACD"/>
    <w:rsid w:val="00FF3486"/>
    <w:rsid w:val="00FF3518"/>
    <w:rsid w:val="00FF442F"/>
    <w:rsid w:val="00FF4EDE"/>
    <w:rsid w:val="00FF5672"/>
    <w:rsid w:val="00FF597D"/>
    <w:rsid w:val="00FF5B1D"/>
    <w:rsid w:val="00FF5BD4"/>
    <w:rsid w:val="00FF607F"/>
    <w:rsid w:val="00FF60BC"/>
    <w:rsid w:val="00FF6252"/>
    <w:rsid w:val="00FF6DA7"/>
    <w:rsid w:val="00FF6F90"/>
    <w:rsid w:val="00FF75B4"/>
    <w:rsid w:val="00FF769F"/>
    <w:rsid w:val="00FF787C"/>
    <w:rsid w:val="00FF78F0"/>
    <w:rsid w:val="00FF7969"/>
    <w:rsid w:val="00FF7BD7"/>
    <w:rsid w:val="00FF7C3B"/>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C3EEFA5-E1B1-465B-85EA-9D87954D6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259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Footnote Text Blue Diagrama,Footnote text Diagrama,fn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E56D6"/>
    <w:pPr>
      <w:tabs>
        <w:tab w:val="left" w:pos="142"/>
        <w:tab w:val="right" w:leader="dot" w:pos="9962"/>
      </w:tabs>
      <w:spacing w:after="0"/>
      <w:ind w:left="426" w:hanging="426"/>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A78A2"/>
    <w:pPr>
      <w:tabs>
        <w:tab w:val="left" w:pos="142"/>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F5B26"/>
    <w:rPr>
      <w:color w:val="605E5C"/>
      <w:shd w:val="clear" w:color="auto" w:fill="E1DFDD"/>
    </w:rPr>
  </w:style>
  <w:style w:type="paragraph" w:customStyle="1" w:styleId="CharChar2DiagramaDiagramaCharCharDiagramaDiagrama1CharCharDiagramaDiagrama1DiagramaDiagramaDiagramaDiagramaDiagramaDiagrama1">
    <w:name w:val="Char Char2 Diagrama Diagrama Char Char Diagrama Diagrama1 Char Char Diagrama Diagrama1 Diagrama Diagrama Diagrama Diagrama Diagrama Diagrama1"/>
    <w:basedOn w:val="prastasis"/>
    <w:rsid w:val="0007523C"/>
    <w:pPr>
      <w:spacing w:line="240" w:lineRule="exact"/>
    </w:pPr>
    <w:rPr>
      <w:rFonts w:ascii="Tahoma" w:eastAsia="Times New Roman" w:hAnsi="Tahoma" w:cs="Times New Roman"/>
      <w:sz w:val="20"/>
      <w:szCs w:val="20"/>
      <w:lang w:val="en-US" w:eastAsia="en-US"/>
    </w:rPr>
  </w:style>
  <w:style w:type="table" w:customStyle="1" w:styleId="Lentelstinklelis8">
    <w:name w:val="Lentelės tinklelis8"/>
    <w:basedOn w:val="prastojilentel"/>
    <w:next w:val="Lentelstinklelis"/>
    <w:uiPriority w:val="39"/>
    <w:rsid w:val="00E75763"/>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BB4EAF"/>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7326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4238464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4803909">
      <w:bodyDiv w:val="1"/>
      <w:marLeft w:val="0"/>
      <w:marRight w:val="0"/>
      <w:marTop w:val="0"/>
      <w:marBottom w:val="0"/>
      <w:divBdr>
        <w:top w:val="none" w:sz="0" w:space="0" w:color="auto"/>
        <w:left w:val="none" w:sz="0" w:space="0" w:color="auto"/>
        <w:bottom w:val="none" w:sz="0" w:space="0" w:color="auto"/>
        <w:right w:val="none" w:sz="0" w:space="0" w:color="auto"/>
      </w:divBdr>
      <w:divsChild>
        <w:div w:id="1197738843">
          <w:marLeft w:val="0"/>
          <w:marRight w:val="0"/>
          <w:marTop w:val="0"/>
          <w:marBottom w:val="0"/>
          <w:divBdr>
            <w:top w:val="none" w:sz="0" w:space="0" w:color="auto"/>
            <w:left w:val="none" w:sz="0" w:space="0" w:color="auto"/>
            <w:bottom w:val="none" w:sz="0" w:space="0" w:color="auto"/>
            <w:right w:val="none" w:sz="0" w:space="0" w:color="auto"/>
          </w:divBdr>
        </w:div>
      </w:divsChild>
    </w:div>
    <w:div w:id="918945823">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62859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479352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registrucentras.lt/jar/p/" TargetMode="External"/><Relationship Id="rId27" Type="http://schemas.openxmlformats.org/officeDocument/2006/relationships/hyperlink" Target="mailto:inga.tamuleviciene@tauragesligonine.lt" TargetMode="Externa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E13C108-B179-4D42-A455-49B64AAB1CAC}">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37</Pages>
  <Words>48746</Words>
  <Characters>27786</Characters>
  <Application>Microsoft Office Word</Application>
  <DocSecurity>0</DocSecurity>
  <Lines>231</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13</cp:revision>
  <cp:lastPrinted>2024-02-01T07:32:00Z</cp:lastPrinted>
  <dcterms:created xsi:type="dcterms:W3CDTF">2024-06-19T03:44:00Z</dcterms:created>
  <dcterms:modified xsi:type="dcterms:W3CDTF">2025-07-06T14:57:00Z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